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D78" w:rsidRPr="00723CE2" w:rsidRDefault="005D1F5E" w:rsidP="00C2669D">
      <w:pPr>
        <w:pStyle w:val="Titre8"/>
        <w:tabs>
          <w:tab w:val="right" w:pos="9639"/>
        </w:tabs>
        <w:spacing w:after="240"/>
        <w:jc w:val="both"/>
        <w:rPr>
          <w:rFonts w:asciiTheme="minorHAnsi" w:hAnsiTheme="minorHAnsi" w:cstheme="minorHAnsi"/>
        </w:rPr>
      </w:pPr>
      <w:r w:rsidRPr="00723CE2">
        <w:rPr>
          <w:rFonts w:asciiTheme="minorHAnsi" w:hAnsiTheme="minorHAnsi" w:cstheme="minorHAnsi"/>
        </w:rPr>
        <w:t>Annexe 2 : Fiche d’identification et de déclaration du candidat individuel ou du membre du groupement</w:t>
      </w:r>
      <w:r w:rsidRPr="00723CE2">
        <w:rPr>
          <w:rStyle w:val="Caractresdenotedebasdepage"/>
          <w:rFonts w:asciiTheme="minorHAnsi" w:hAnsiTheme="minorHAnsi" w:cstheme="minorHAnsi"/>
          <w:b w:val="0"/>
          <w:sz w:val="28"/>
          <w:szCs w:val="28"/>
        </w:rPr>
        <w:footnoteReference w:id="1"/>
      </w:r>
      <w:r w:rsidRPr="00723CE2">
        <w:rPr>
          <w:rFonts w:asciiTheme="minorHAnsi" w:hAnsiTheme="minorHAnsi" w:cstheme="minorHAnsi"/>
        </w:rPr>
        <w:t xml:space="preserve"> </w:t>
      </w:r>
      <w:r w:rsidRPr="00C2669D">
        <w:rPr>
          <w:rFonts w:asciiTheme="minorHAnsi" w:hAnsiTheme="minorHAnsi" w:cstheme="minorHAnsi"/>
          <w:b w:val="0"/>
        </w:rPr>
        <w:t>(type DC2 des marchés publics)</w:t>
      </w:r>
    </w:p>
    <w:tbl>
      <w:tblPr>
        <w:tblW w:w="10490" w:type="dxa"/>
        <w:tblLayout w:type="fixed"/>
        <w:tblCellMar>
          <w:left w:w="71" w:type="dxa"/>
          <w:right w:w="71" w:type="dxa"/>
        </w:tblCellMar>
        <w:tblLook w:val="04A0" w:firstRow="1" w:lastRow="0" w:firstColumn="1" w:lastColumn="0" w:noHBand="0" w:noVBand="1"/>
      </w:tblPr>
      <w:tblGrid>
        <w:gridCol w:w="10490"/>
      </w:tblGrid>
      <w:tr w:rsidR="005D1F5E" w:rsidRPr="00723CE2" w:rsidTr="00CE59BE">
        <w:tc>
          <w:tcPr>
            <w:tcW w:w="10490" w:type="dxa"/>
            <w:shd w:val="clear" w:color="auto" w:fill="66CCFF"/>
            <w:hideMark/>
          </w:tcPr>
          <w:p w:rsidR="005D1F5E" w:rsidRPr="00723CE2" w:rsidRDefault="005D1F5E" w:rsidP="00C2669D">
            <w:pPr>
              <w:tabs>
                <w:tab w:val="left" w:pos="-142"/>
                <w:tab w:val="left" w:pos="4111"/>
              </w:tabs>
              <w:spacing w:after="0"/>
              <w:jc w:val="both"/>
              <w:rPr>
                <w:rFonts w:cstheme="minorHAnsi"/>
                <w:i/>
                <w:iCs/>
                <w:sz w:val="18"/>
                <w:szCs w:val="18"/>
              </w:rPr>
            </w:pPr>
            <w:r w:rsidRPr="00723CE2">
              <w:rPr>
                <w:rFonts w:cstheme="minorHAnsi"/>
                <w:b/>
                <w:bCs/>
              </w:rPr>
              <w:t xml:space="preserve">A - </w:t>
            </w:r>
            <w:r w:rsidR="00CE59BE" w:rsidRPr="00723CE2">
              <w:rPr>
                <w:rFonts w:cstheme="minorHAnsi"/>
                <w:b/>
                <w:bCs/>
              </w:rPr>
              <w:t>Identification du candidat individuel ou du membre du groupement</w:t>
            </w:r>
          </w:p>
        </w:tc>
      </w:tr>
    </w:tbl>
    <w:p w:rsidR="00CE59BE" w:rsidRPr="00723CE2" w:rsidRDefault="005D1F5E" w:rsidP="00CE59BE">
      <w:pPr>
        <w:pStyle w:val="Paragraphedeliste"/>
        <w:numPr>
          <w:ilvl w:val="0"/>
          <w:numId w:val="5"/>
        </w:numPr>
        <w:tabs>
          <w:tab w:val="left" w:pos="284"/>
        </w:tabs>
        <w:spacing w:before="240"/>
        <w:ind w:left="0" w:firstLine="0"/>
        <w:jc w:val="both"/>
        <w:rPr>
          <w:rFonts w:cstheme="minorHAnsi"/>
          <w:bCs/>
          <w:sz w:val="20"/>
        </w:rPr>
      </w:pPr>
      <w:r w:rsidRPr="00723CE2">
        <w:rPr>
          <w:rFonts w:cstheme="minorHAnsi"/>
          <w:bCs/>
          <w:sz w:val="20"/>
        </w:rPr>
        <w:t xml:space="preserve">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du candidat issu d’un répertoire figurant dans la liste des </w:t>
      </w:r>
      <w:hyperlink r:id="rId8" w:history="1">
        <w:r w:rsidR="00CE59BE" w:rsidRPr="00723CE2">
          <w:rPr>
            <w:rStyle w:val="Lienhypertexte"/>
            <w:rFonts w:asciiTheme="minorHAnsi" w:hAnsiTheme="minorHAnsi" w:cstheme="minorHAnsi"/>
            <w:sz w:val="20"/>
            <w:szCs w:val="20"/>
          </w:rPr>
          <w:t>I</w:t>
        </w:r>
        <w:r w:rsidR="00CE59BE" w:rsidRPr="00723CE2">
          <w:rPr>
            <w:rStyle w:val="Lienhypertexte"/>
            <w:rFonts w:asciiTheme="minorHAnsi" w:hAnsiTheme="minorHAnsi" w:cstheme="minorHAnsi"/>
            <w:sz w:val="20"/>
            <w:szCs w:val="20"/>
          </w:rPr>
          <w:t>C</w:t>
        </w:r>
        <w:r w:rsidR="00CE59BE" w:rsidRPr="00723CE2">
          <w:rPr>
            <w:rStyle w:val="Lienhypertexte"/>
            <w:rFonts w:asciiTheme="minorHAnsi" w:hAnsiTheme="minorHAnsi" w:cstheme="minorHAnsi"/>
            <w:sz w:val="20"/>
            <w:szCs w:val="20"/>
          </w:rPr>
          <w:t>D</w:t>
        </w:r>
      </w:hyperlink>
      <w:r w:rsidRPr="00723CE2">
        <w:rPr>
          <w:rFonts w:cstheme="minorHAnsi"/>
          <w:bCs/>
          <w:sz w:val="20"/>
        </w:rPr>
        <w:t>:</w:t>
      </w:r>
    </w:p>
    <w:p w:rsidR="00CE59BE" w:rsidRPr="00723CE2" w:rsidRDefault="00CE59BE" w:rsidP="00CE59BE">
      <w:pPr>
        <w:pStyle w:val="Paragraphedeliste"/>
        <w:tabs>
          <w:tab w:val="left" w:pos="284"/>
        </w:tabs>
        <w:spacing w:before="240"/>
        <w:ind w:left="0"/>
        <w:jc w:val="both"/>
        <w:rPr>
          <w:rFonts w:cstheme="minorHAnsi"/>
          <w:bCs/>
          <w:sz w:val="20"/>
        </w:rPr>
      </w:pPr>
    </w:p>
    <w:p w:rsidR="005D1F5E" w:rsidRPr="00723CE2" w:rsidRDefault="005D1F5E" w:rsidP="00CE59BE">
      <w:pPr>
        <w:pStyle w:val="Paragraphedeliste"/>
        <w:numPr>
          <w:ilvl w:val="0"/>
          <w:numId w:val="6"/>
        </w:numPr>
        <w:tabs>
          <w:tab w:val="left" w:pos="284"/>
        </w:tabs>
        <w:spacing w:before="240"/>
        <w:ind w:left="567" w:hanging="207"/>
        <w:jc w:val="both"/>
        <w:rPr>
          <w:rFonts w:cstheme="minorHAnsi"/>
          <w:bCs/>
          <w:i/>
          <w:sz w:val="20"/>
        </w:rPr>
      </w:pPr>
      <w:r w:rsidRPr="00723CE2">
        <w:rPr>
          <w:rFonts w:cstheme="minorHAnsi"/>
          <w:bCs/>
          <w:i/>
          <w:sz w:val="20"/>
        </w:rPr>
        <w:t>Nom commercial et dénomination sociale de l’unité ou de l’établissement qui exécutera la prestation :</w:t>
      </w:r>
    </w:p>
    <w:p w:rsidR="005D1F5E" w:rsidRPr="00723CE2" w:rsidRDefault="00CE59BE" w:rsidP="00CE59BE">
      <w:pPr>
        <w:tabs>
          <w:tab w:val="left" w:pos="10466"/>
        </w:tabs>
        <w:rPr>
          <w:rFonts w:cstheme="minorHAnsi"/>
          <w:u w:val="dotted"/>
        </w:rPr>
      </w:pPr>
      <w:r w:rsidRPr="00723CE2">
        <w:rPr>
          <w:rFonts w:cstheme="minorHAnsi"/>
          <w:u w:val="dotted"/>
        </w:rPr>
        <w:tab/>
      </w:r>
    </w:p>
    <w:p w:rsidR="00CE59BE" w:rsidRPr="00723CE2" w:rsidRDefault="00CE59BE" w:rsidP="00CE59BE">
      <w:pPr>
        <w:pStyle w:val="Paragraphedeliste"/>
        <w:numPr>
          <w:ilvl w:val="0"/>
          <w:numId w:val="6"/>
        </w:numPr>
        <w:tabs>
          <w:tab w:val="left" w:pos="284"/>
        </w:tabs>
        <w:spacing w:before="240"/>
        <w:ind w:left="567" w:hanging="207"/>
        <w:jc w:val="both"/>
        <w:rPr>
          <w:rFonts w:cstheme="minorHAnsi"/>
          <w:bCs/>
          <w:i/>
          <w:sz w:val="20"/>
        </w:rPr>
      </w:pPr>
      <w:r w:rsidRPr="00723CE2">
        <w:rPr>
          <w:rFonts w:cstheme="minorHAnsi"/>
          <w:bCs/>
          <w:i/>
          <w:sz w:val="20"/>
        </w:rPr>
        <w:t>A</w:t>
      </w:r>
      <w:r w:rsidR="005D1F5E" w:rsidRPr="00723CE2">
        <w:rPr>
          <w:rFonts w:cstheme="minorHAnsi"/>
          <w:bCs/>
          <w:i/>
          <w:sz w:val="20"/>
        </w:rPr>
        <w:t>dresses postale et du siège social (si elle est différente de l’adresse postale) :</w:t>
      </w:r>
    </w:p>
    <w:p w:rsidR="005D1F5E" w:rsidRPr="00723CE2" w:rsidRDefault="00CE59BE" w:rsidP="00CE59BE">
      <w:pPr>
        <w:tabs>
          <w:tab w:val="left" w:pos="10348"/>
        </w:tabs>
        <w:jc w:val="both"/>
        <w:rPr>
          <w:rFonts w:cstheme="minorHAnsi"/>
          <w:bCs/>
          <w:i/>
          <w:sz w:val="20"/>
        </w:rPr>
      </w:pPr>
      <w:r w:rsidRPr="00723CE2">
        <w:rPr>
          <w:rFonts w:cstheme="minorHAnsi"/>
          <w:u w:val="dotted"/>
        </w:rPr>
        <w:tab/>
      </w:r>
    </w:p>
    <w:p w:rsidR="005D1F5E" w:rsidRPr="00723CE2" w:rsidRDefault="005D1F5E" w:rsidP="00CE59BE">
      <w:pPr>
        <w:pStyle w:val="Paragraphedeliste"/>
        <w:numPr>
          <w:ilvl w:val="0"/>
          <w:numId w:val="6"/>
        </w:numPr>
        <w:tabs>
          <w:tab w:val="left" w:pos="284"/>
        </w:tabs>
        <w:spacing w:before="240"/>
        <w:ind w:left="567" w:hanging="207"/>
        <w:jc w:val="both"/>
        <w:rPr>
          <w:rFonts w:cstheme="minorHAnsi"/>
          <w:bCs/>
          <w:i/>
          <w:sz w:val="20"/>
        </w:rPr>
      </w:pPr>
      <w:r w:rsidRPr="00723CE2">
        <w:rPr>
          <w:rFonts w:cstheme="minorHAnsi"/>
          <w:bCs/>
          <w:i/>
          <w:sz w:val="20"/>
        </w:rPr>
        <w:t>Adresse électronique :</w:t>
      </w:r>
    </w:p>
    <w:p w:rsidR="00CE59BE" w:rsidRPr="00723CE2" w:rsidRDefault="00CE59BE" w:rsidP="00CE59BE">
      <w:pPr>
        <w:tabs>
          <w:tab w:val="left" w:pos="10348"/>
        </w:tabs>
        <w:jc w:val="both"/>
        <w:rPr>
          <w:rFonts w:cstheme="minorHAnsi"/>
          <w:bCs/>
          <w:i/>
          <w:sz w:val="20"/>
        </w:rPr>
      </w:pPr>
      <w:r w:rsidRPr="00723CE2">
        <w:rPr>
          <w:rFonts w:cstheme="minorHAnsi"/>
          <w:u w:val="dotted"/>
        </w:rPr>
        <w:tab/>
      </w:r>
    </w:p>
    <w:p w:rsidR="005D1F5E" w:rsidRPr="00723CE2" w:rsidRDefault="005D1F5E" w:rsidP="00CE59BE">
      <w:pPr>
        <w:pStyle w:val="Paragraphedeliste"/>
        <w:numPr>
          <w:ilvl w:val="0"/>
          <w:numId w:val="6"/>
        </w:numPr>
        <w:tabs>
          <w:tab w:val="left" w:pos="284"/>
        </w:tabs>
        <w:spacing w:before="240"/>
        <w:ind w:left="567" w:hanging="207"/>
        <w:jc w:val="both"/>
        <w:rPr>
          <w:rFonts w:cstheme="minorHAnsi"/>
          <w:bCs/>
          <w:i/>
          <w:sz w:val="20"/>
        </w:rPr>
      </w:pPr>
      <w:r w:rsidRPr="00723CE2">
        <w:rPr>
          <w:rFonts w:cstheme="minorHAnsi"/>
          <w:bCs/>
          <w:i/>
          <w:sz w:val="20"/>
        </w:rPr>
        <w:t>Numéros de téléphone et de télécopie :</w:t>
      </w:r>
      <w:r w:rsidR="00CE59BE" w:rsidRPr="00723CE2">
        <w:rPr>
          <w:rFonts w:cstheme="minorHAnsi"/>
          <w:bCs/>
          <w:i/>
          <w:sz w:val="20"/>
        </w:rPr>
        <w:t>*</w:t>
      </w:r>
    </w:p>
    <w:p w:rsidR="00CE59BE" w:rsidRPr="00723CE2" w:rsidRDefault="00CE59BE" w:rsidP="00CE59BE">
      <w:pPr>
        <w:tabs>
          <w:tab w:val="left" w:pos="10466"/>
        </w:tabs>
        <w:rPr>
          <w:rFonts w:cstheme="minorHAnsi"/>
          <w:u w:val="dotted"/>
        </w:rPr>
      </w:pPr>
      <w:r w:rsidRPr="00723CE2">
        <w:rPr>
          <w:rFonts w:cstheme="minorHAnsi"/>
          <w:u w:val="dotted"/>
        </w:rPr>
        <w:tab/>
      </w:r>
    </w:p>
    <w:p w:rsidR="00CE59BE" w:rsidRPr="00723CE2" w:rsidRDefault="00CE59BE" w:rsidP="00CE59BE">
      <w:pPr>
        <w:pStyle w:val="Paragraphedeliste"/>
        <w:numPr>
          <w:ilvl w:val="0"/>
          <w:numId w:val="6"/>
        </w:numPr>
        <w:tabs>
          <w:tab w:val="left" w:pos="284"/>
        </w:tabs>
        <w:spacing w:before="240"/>
        <w:ind w:left="567" w:hanging="207"/>
        <w:jc w:val="both"/>
        <w:rPr>
          <w:rFonts w:cstheme="minorHAnsi"/>
          <w:bCs/>
          <w:i/>
          <w:sz w:val="20"/>
        </w:rPr>
      </w:pPr>
      <w:r w:rsidRPr="00723CE2">
        <w:rPr>
          <w:rFonts w:cstheme="minorHAnsi"/>
          <w:bCs/>
          <w:i/>
          <w:sz w:val="20"/>
        </w:rPr>
        <w:t xml:space="preserve">Numéro SIRET, à défaut, un numéro d’identification européen ou international ou propre au pays d’origine de l’opérateur économique issu d’un répertoire figurant dans la liste des </w:t>
      </w:r>
      <w:hyperlink r:id="rId9" w:history="1">
        <w:r w:rsidR="00A01944" w:rsidRPr="00723CE2">
          <w:rPr>
            <w:rStyle w:val="Lienhypertexte"/>
            <w:rFonts w:asciiTheme="minorHAnsi" w:hAnsiTheme="minorHAnsi" w:cstheme="minorHAnsi"/>
            <w:i/>
            <w:sz w:val="20"/>
            <w:szCs w:val="20"/>
          </w:rPr>
          <w:t>ICD</w:t>
        </w:r>
      </w:hyperlink>
      <w:r w:rsidRPr="00723CE2">
        <w:rPr>
          <w:rFonts w:cstheme="minorHAnsi"/>
          <w:bCs/>
          <w:i/>
          <w:sz w:val="20"/>
        </w:rPr>
        <w:t>:</w:t>
      </w:r>
    </w:p>
    <w:tbl>
      <w:tblPr>
        <w:tblStyle w:val="Grilledutableau"/>
        <w:tblW w:w="0" w:type="auto"/>
        <w:jc w:val="center"/>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gridCol w:w="397"/>
      </w:tblGrid>
      <w:tr w:rsidR="005D1F5E" w:rsidRPr="00723CE2" w:rsidTr="005D1F5E">
        <w:trPr>
          <w:jc w:val="center"/>
        </w:trPr>
        <w:tc>
          <w:tcPr>
            <w:tcW w:w="397" w:type="dxa"/>
          </w:tcPr>
          <w:p w:rsidR="005D1F5E" w:rsidRPr="00723CE2" w:rsidRDefault="005D1F5E" w:rsidP="009B40A1">
            <w:pPr>
              <w:tabs>
                <w:tab w:val="left" w:pos="10348"/>
              </w:tabs>
              <w:jc w:val="both"/>
              <w:rPr>
                <w:rFonts w:cstheme="minorHAnsi"/>
                <w:u w:val="dotted"/>
              </w:rPr>
            </w:pPr>
          </w:p>
        </w:tc>
        <w:tc>
          <w:tcPr>
            <w:tcW w:w="397" w:type="dxa"/>
          </w:tcPr>
          <w:p w:rsidR="005D1F5E" w:rsidRPr="00723CE2" w:rsidRDefault="005D1F5E" w:rsidP="009B40A1">
            <w:pPr>
              <w:tabs>
                <w:tab w:val="left" w:pos="10348"/>
              </w:tabs>
              <w:jc w:val="both"/>
              <w:rPr>
                <w:rFonts w:cstheme="minorHAnsi"/>
                <w:u w:val="dotted"/>
              </w:rPr>
            </w:pPr>
          </w:p>
        </w:tc>
        <w:tc>
          <w:tcPr>
            <w:tcW w:w="397" w:type="dxa"/>
          </w:tcPr>
          <w:p w:rsidR="005D1F5E" w:rsidRPr="00723CE2" w:rsidRDefault="005D1F5E" w:rsidP="009B40A1">
            <w:pPr>
              <w:tabs>
                <w:tab w:val="left" w:pos="10348"/>
              </w:tabs>
              <w:jc w:val="both"/>
              <w:rPr>
                <w:rFonts w:cstheme="minorHAnsi"/>
                <w:u w:val="dotted"/>
              </w:rPr>
            </w:pPr>
          </w:p>
        </w:tc>
        <w:tc>
          <w:tcPr>
            <w:tcW w:w="397" w:type="dxa"/>
            <w:tcBorders>
              <w:top w:val="nil"/>
              <w:bottom w:val="nil"/>
            </w:tcBorders>
          </w:tcPr>
          <w:p w:rsidR="005D1F5E" w:rsidRPr="00723CE2" w:rsidRDefault="005D1F5E" w:rsidP="009B40A1">
            <w:pPr>
              <w:tabs>
                <w:tab w:val="left" w:pos="10348"/>
              </w:tabs>
              <w:jc w:val="both"/>
              <w:rPr>
                <w:rFonts w:cstheme="minorHAnsi"/>
                <w:u w:val="dotted"/>
              </w:rPr>
            </w:pPr>
          </w:p>
        </w:tc>
        <w:tc>
          <w:tcPr>
            <w:tcW w:w="397" w:type="dxa"/>
          </w:tcPr>
          <w:p w:rsidR="005D1F5E" w:rsidRPr="00723CE2" w:rsidRDefault="005D1F5E" w:rsidP="009B40A1">
            <w:pPr>
              <w:tabs>
                <w:tab w:val="left" w:pos="10348"/>
              </w:tabs>
              <w:jc w:val="both"/>
              <w:rPr>
                <w:rFonts w:cstheme="minorHAnsi"/>
                <w:u w:val="dotted"/>
              </w:rPr>
            </w:pPr>
          </w:p>
        </w:tc>
        <w:tc>
          <w:tcPr>
            <w:tcW w:w="397" w:type="dxa"/>
          </w:tcPr>
          <w:p w:rsidR="005D1F5E" w:rsidRPr="00723CE2" w:rsidRDefault="005D1F5E" w:rsidP="009B40A1">
            <w:pPr>
              <w:tabs>
                <w:tab w:val="left" w:pos="10348"/>
              </w:tabs>
              <w:jc w:val="both"/>
              <w:rPr>
                <w:rFonts w:cstheme="minorHAnsi"/>
                <w:u w:val="dotted"/>
              </w:rPr>
            </w:pPr>
          </w:p>
        </w:tc>
        <w:tc>
          <w:tcPr>
            <w:tcW w:w="397" w:type="dxa"/>
          </w:tcPr>
          <w:p w:rsidR="005D1F5E" w:rsidRPr="00723CE2" w:rsidRDefault="005D1F5E" w:rsidP="009B40A1">
            <w:pPr>
              <w:tabs>
                <w:tab w:val="left" w:pos="10348"/>
              </w:tabs>
              <w:jc w:val="both"/>
              <w:rPr>
                <w:rFonts w:cstheme="minorHAnsi"/>
                <w:u w:val="dotted"/>
              </w:rPr>
            </w:pPr>
          </w:p>
        </w:tc>
        <w:tc>
          <w:tcPr>
            <w:tcW w:w="397" w:type="dxa"/>
            <w:tcBorders>
              <w:top w:val="nil"/>
              <w:bottom w:val="nil"/>
            </w:tcBorders>
          </w:tcPr>
          <w:p w:rsidR="005D1F5E" w:rsidRPr="00723CE2" w:rsidRDefault="005D1F5E" w:rsidP="009B40A1">
            <w:pPr>
              <w:tabs>
                <w:tab w:val="left" w:pos="10348"/>
              </w:tabs>
              <w:jc w:val="both"/>
              <w:rPr>
                <w:rFonts w:cstheme="minorHAnsi"/>
                <w:u w:val="dotted"/>
              </w:rPr>
            </w:pPr>
          </w:p>
        </w:tc>
        <w:tc>
          <w:tcPr>
            <w:tcW w:w="397" w:type="dxa"/>
          </w:tcPr>
          <w:p w:rsidR="005D1F5E" w:rsidRPr="00723CE2" w:rsidRDefault="005D1F5E" w:rsidP="009B40A1">
            <w:pPr>
              <w:tabs>
                <w:tab w:val="left" w:pos="10348"/>
              </w:tabs>
              <w:jc w:val="both"/>
              <w:rPr>
                <w:rFonts w:cstheme="minorHAnsi"/>
                <w:u w:val="dotted"/>
              </w:rPr>
            </w:pPr>
          </w:p>
        </w:tc>
        <w:tc>
          <w:tcPr>
            <w:tcW w:w="397" w:type="dxa"/>
          </w:tcPr>
          <w:p w:rsidR="005D1F5E" w:rsidRPr="00723CE2" w:rsidRDefault="005D1F5E" w:rsidP="009B40A1">
            <w:pPr>
              <w:tabs>
                <w:tab w:val="left" w:pos="10348"/>
              </w:tabs>
              <w:jc w:val="both"/>
              <w:rPr>
                <w:rFonts w:cstheme="minorHAnsi"/>
                <w:u w:val="dotted"/>
              </w:rPr>
            </w:pPr>
          </w:p>
        </w:tc>
        <w:tc>
          <w:tcPr>
            <w:tcW w:w="397" w:type="dxa"/>
          </w:tcPr>
          <w:p w:rsidR="005D1F5E" w:rsidRPr="00723CE2" w:rsidRDefault="005D1F5E" w:rsidP="009B40A1">
            <w:pPr>
              <w:tabs>
                <w:tab w:val="left" w:pos="10348"/>
              </w:tabs>
              <w:jc w:val="both"/>
              <w:rPr>
                <w:rFonts w:cstheme="minorHAnsi"/>
                <w:u w:val="dotted"/>
              </w:rPr>
            </w:pPr>
          </w:p>
        </w:tc>
        <w:tc>
          <w:tcPr>
            <w:tcW w:w="397" w:type="dxa"/>
            <w:tcBorders>
              <w:top w:val="nil"/>
              <w:bottom w:val="nil"/>
            </w:tcBorders>
          </w:tcPr>
          <w:p w:rsidR="005D1F5E" w:rsidRPr="00723CE2" w:rsidRDefault="005D1F5E" w:rsidP="009B40A1">
            <w:pPr>
              <w:tabs>
                <w:tab w:val="left" w:pos="10348"/>
              </w:tabs>
              <w:jc w:val="both"/>
              <w:rPr>
                <w:rFonts w:cstheme="minorHAnsi"/>
                <w:u w:val="dotted"/>
              </w:rPr>
            </w:pPr>
          </w:p>
        </w:tc>
        <w:tc>
          <w:tcPr>
            <w:tcW w:w="397" w:type="dxa"/>
          </w:tcPr>
          <w:p w:rsidR="005D1F5E" w:rsidRPr="00723CE2" w:rsidRDefault="005D1F5E" w:rsidP="009B40A1">
            <w:pPr>
              <w:tabs>
                <w:tab w:val="left" w:pos="10348"/>
              </w:tabs>
              <w:jc w:val="both"/>
              <w:rPr>
                <w:rFonts w:cstheme="minorHAnsi"/>
                <w:u w:val="dotted"/>
              </w:rPr>
            </w:pPr>
          </w:p>
        </w:tc>
        <w:tc>
          <w:tcPr>
            <w:tcW w:w="397" w:type="dxa"/>
          </w:tcPr>
          <w:p w:rsidR="005D1F5E" w:rsidRPr="00723CE2" w:rsidRDefault="005D1F5E" w:rsidP="009B40A1">
            <w:pPr>
              <w:tabs>
                <w:tab w:val="left" w:pos="10348"/>
              </w:tabs>
              <w:jc w:val="both"/>
              <w:rPr>
                <w:rFonts w:cstheme="minorHAnsi"/>
                <w:u w:val="dotted"/>
              </w:rPr>
            </w:pPr>
          </w:p>
        </w:tc>
        <w:tc>
          <w:tcPr>
            <w:tcW w:w="397" w:type="dxa"/>
          </w:tcPr>
          <w:p w:rsidR="005D1F5E" w:rsidRPr="00723CE2" w:rsidRDefault="005D1F5E" w:rsidP="009B40A1">
            <w:pPr>
              <w:tabs>
                <w:tab w:val="left" w:pos="10348"/>
              </w:tabs>
              <w:jc w:val="both"/>
              <w:rPr>
                <w:rFonts w:cstheme="minorHAnsi"/>
                <w:u w:val="dotted"/>
              </w:rPr>
            </w:pPr>
          </w:p>
        </w:tc>
        <w:tc>
          <w:tcPr>
            <w:tcW w:w="397" w:type="dxa"/>
          </w:tcPr>
          <w:p w:rsidR="005D1F5E" w:rsidRPr="00723CE2" w:rsidRDefault="005D1F5E" w:rsidP="009B40A1">
            <w:pPr>
              <w:tabs>
                <w:tab w:val="left" w:pos="10348"/>
              </w:tabs>
              <w:jc w:val="both"/>
              <w:rPr>
                <w:rFonts w:cstheme="minorHAnsi"/>
                <w:u w:val="dotted"/>
              </w:rPr>
            </w:pPr>
          </w:p>
        </w:tc>
        <w:tc>
          <w:tcPr>
            <w:tcW w:w="397" w:type="dxa"/>
          </w:tcPr>
          <w:p w:rsidR="005D1F5E" w:rsidRPr="00723CE2" w:rsidRDefault="005D1F5E" w:rsidP="009B40A1">
            <w:pPr>
              <w:tabs>
                <w:tab w:val="left" w:pos="10348"/>
              </w:tabs>
              <w:jc w:val="both"/>
              <w:rPr>
                <w:rFonts w:cstheme="minorHAnsi"/>
                <w:u w:val="dotted"/>
              </w:rPr>
            </w:pPr>
          </w:p>
        </w:tc>
      </w:tr>
    </w:tbl>
    <w:p w:rsidR="009B40A1" w:rsidRPr="00723CE2" w:rsidRDefault="005D1F5E" w:rsidP="009B40A1">
      <w:pPr>
        <w:pStyle w:val="Paragraphedeliste"/>
        <w:numPr>
          <w:ilvl w:val="0"/>
          <w:numId w:val="5"/>
        </w:numPr>
        <w:tabs>
          <w:tab w:val="left" w:pos="284"/>
        </w:tabs>
        <w:spacing w:before="240"/>
        <w:ind w:left="0" w:firstLine="0"/>
        <w:jc w:val="both"/>
        <w:rPr>
          <w:rFonts w:cstheme="minorHAnsi"/>
          <w:bCs/>
          <w:sz w:val="20"/>
        </w:rPr>
      </w:pPr>
      <w:r w:rsidRPr="00723CE2">
        <w:rPr>
          <w:rFonts w:cstheme="minorHAnsi"/>
          <w:bCs/>
          <w:sz w:val="20"/>
        </w:rPr>
        <w:t xml:space="preserve">Forme juridique du candidat individuel ou du membre du groupement (entreprise individuelle, SA, SARL, EURL, association, établissement public, etc.) : </w:t>
      </w:r>
    </w:p>
    <w:p w:rsidR="009B40A1" w:rsidRPr="00723CE2" w:rsidRDefault="009B40A1" w:rsidP="009B40A1">
      <w:pPr>
        <w:tabs>
          <w:tab w:val="left" w:pos="10348"/>
        </w:tabs>
        <w:spacing w:before="240"/>
        <w:jc w:val="both"/>
        <w:rPr>
          <w:rFonts w:cstheme="minorHAnsi"/>
          <w:u w:val="dotted"/>
        </w:rPr>
      </w:pPr>
      <w:r w:rsidRPr="00723CE2">
        <w:rPr>
          <w:rFonts w:cstheme="minorHAnsi"/>
          <w:u w:val="dotted"/>
        </w:rPr>
        <w:tab/>
      </w:r>
    </w:p>
    <w:p w:rsidR="00CE59BE" w:rsidRPr="00723CE2" w:rsidRDefault="00CE59BE" w:rsidP="00CE59BE">
      <w:pPr>
        <w:pStyle w:val="Paragraphedeliste"/>
        <w:numPr>
          <w:ilvl w:val="0"/>
          <w:numId w:val="7"/>
        </w:numPr>
        <w:tabs>
          <w:tab w:val="left" w:pos="284"/>
        </w:tabs>
        <w:spacing w:before="240"/>
        <w:ind w:left="0" w:firstLine="0"/>
        <w:jc w:val="both"/>
        <w:rPr>
          <w:rFonts w:cstheme="minorHAnsi"/>
          <w:bCs/>
          <w:sz w:val="18"/>
        </w:rPr>
      </w:pPr>
      <w:r w:rsidRPr="00723CE2">
        <w:rPr>
          <w:rFonts w:cstheme="minorHAnsi"/>
          <w:sz w:val="20"/>
        </w:rPr>
        <w:t xml:space="preserve">Le candidat est-il une micro, une petite ou une moyenne entreprise au sens de la </w:t>
      </w:r>
      <w:hyperlink r:id="rId10" w:history="1">
        <w:r w:rsidRPr="00723CE2">
          <w:rPr>
            <w:rStyle w:val="Lienhypertexte"/>
            <w:rFonts w:asciiTheme="minorHAnsi" w:hAnsiTheme="minorHAnsi" w:cstheme="minorHAnsi"/>
            <w:sz w:val="20"/>
          </w:rPr>
          <w:t>recommandation de la Commission du 6 mai 2003</w:t>
        </w:r>
      </w:hyperlink>
      <w:r w:rsidRPr="00723CE2">
        <w:rPr>
          <w:rFonts w:cstheme="minorHAnsi"/>
          <w:sz w:val="20"/>
        </w:rPr>
        <w:t xml:space="preserve"> concernant la définition des micro, petites et moyennes entreprises ou un artisan au sens au sens </w:t>
      </w:r>
      <w:hyperlink r:id="rId11" w:history="1">
        <w:r w:rsidRPr="00723CE2">
          <w:rPr>
            <w:rStyle w:val="Lienhypertexte"/>
            <w:rFonts w:asciiTheme="minorHAnsi" w:hAnsiTheme="minorHAnsi" w:cstheme="minorHAnsi"/>
            <w:sz w:val="20"/>
          </w:rPr>
          <w:t>de l'article 19 de la loi du 5 juillet 1996</w:t>
        </w:r>
      </w:hyperlink>
      <w:r w:rsidRPr="00723CE2">
        <w:rPr>
          <w:rFonts w:cstheme="minorHAnsi"/>
          <w:sz w:val="20"/>
        </w:rPr>
        <w:t xml:space="preserve"> n° 96-603 modifiée relative au développement et à la promotion du commerce et de l’artisanat (</w:t>
      </w:r>
      <w:hyperlink r:id="rId12" w:history="1">
        <w:r w:rsidRPr="00723CE2">
          <w:rPr>
            <w:rStyle w:val="Lienhypertexte"/>
            <w:rFonts w:asciiTheme="minorHAnsi" w:hAnsiTheme="minorHAnsi" w:cstheme="minorHAnsi"/>
            <w:color w:val="0070C0"/>
            <w:sz w:val="20"/>
          </w:rPr>
          <w:t>Art. R. 21</w:t>
        </w:r>
        <w:r w:rsidRPr="00723CE2">
          <w:rPr>
            <w:rStyle w:val="Lienhypertexte"/>
            <w:rFonts w:asciiTheme="minorHAnsi" w:hAnsiTheme="minorHAnsi" w:cstheme="minorHAnsi"/>
            <w:color w:val="0070C0"/>
            <w:sz w:val="20"/>
          </w:rPr>
          <w:t>5</w:t>
        </w:r>
        <w:r w:rsidRPr="00723CE2">
          <w:rPr>
            <w:rStyle w:val="Lienhypertexte"/>
            <w:rFonts w:asciiTheme="minorHAnsi" w:hAnsiTheme="minorHAnsi" w:cstheme="minorHAnsi"/>
            <w:color w:val="0070C0"/>
            <w:sz w:val="20"/>
          </w:rPr>
          <w:t>1-13</w:t>
        </w:r>
      </w:hyperlink>
      <w:r w:rsidRPr="00723CE2">
        <w:rPr>
          <w:rFonts w:cstheme="minorHAnsi"/>
          <w:sz w:val="20"/>
        </w:rPr>
        <w:t xml:space="preserve"> et </w:t>
      </w:r>
      <w:hyperlink r:id="rId13" w:history="1">
        <w:r w:rsidRPr="00723CE2">
          <w:rPr>
            <w:rStyle w:val="Lienhypertexte"/>
            <w:rFonts w:asciiTheme="minorHAnsi" w:hAnsiTheme="minorHAnsi" w:cstheme="minorHAnsi"/>
            <w:sz w:val="20"/>
          </w:rPr>
          <w:t>R. 2351-12</w:t>
        </w:r>
      </w:hyperlink>
      <w:r w:rsidRPr="00723CE2">
        <w:rPr>
          <w:rFonts w:cstheme="minorHAnsi"/>
          <w:sz w:val="20"/>
        </w:rPr>
        <w:t xml:space="preserve"> du code de la commande publique) ?</w:t>
      </w:r>
      <w:r w:rsidR="009B40A1" w:rsidRPr="00723CE2">
        <w:rPr>
          <w:rFonts w:cstheme="minorHAnsi"/>
          <w:bCs/>
          <w:sz w:val="18"/>
        </w:rPr>
        <w:tab/>
      </w:r>
    </w:p>
    <w:p w:rsidR="00CE59BE" w:rsidRPr="00723CE2" w:rsidRDefault="00CE59BE" w:rsidP="009B40A1">
      <w:pPr>
        <w:pStyle w:val="Paragraphedeliste"/>
        <w:spacing w:before="240"/>
        <w:ind w:left="0"/>
        <w:jc w:val="both"/>
        <w:rPr>
          <w:rFonts w:cstheme="minorHAnsi"/>
          <w:bCs/>
          <w:sz w:val="18"/>
        </w:rPr>
      </w:pPr>
    </w:p>
    <w:p w:rsidR="009B40A1" w:rsidRPr="00723CE2" w:rsidRDefault="009B40A1" w:rsidP="00CE59BE">
      <w:pPr>
        <w:pStyle w:val="Paragraphedeliste"/>
        <w:spacing w:before="240"/>
        <w:ind w:left="0" w:firstLine="708"/>
        <w:jc w:val="both"/>
        <w:rPr>
          <w:rFonts w:cstheme="minorHAnsi"/>
          <w:bCs/>
          <w:sz w:val="20"/>
        </w:rPr>
      </w:pPr>
      <w:sdt>
        <w:sdtPr>
          <w:rPr>
            <w:rFonts w:cstheme="minorHAnsi"/>
            <w:bCs/>
            <w:sz w:val="20"/>
          </w:rPr>
          <w:id w:val="-1158232139"/>
          <w14:checkbox>
            <w14:checked w14:val="0"/>
            <w14:checkedState w14:val="2612" w14:font="MS Gothic"/>
            <w14:uncheckedState w14:val="2610" w14:font="MS Gothic"/>
          </w14:checkbox>
        </w:sdtPr>
        <w:sdtContent>
          <w:r w:rsidR="00CE59BE" w:rsidRPr="00723CE2">
            <w:rPr>
              <w:rFonts w:ascii="Segoe UI Symbol" w:eastAsia="MS Gothic" w:hAnsi="Segoe UI Symbol" w:cs="Segoe UI Symbol"/>
              <w:bCs/>
              <w:sz w:val="20"/>
            </w:rPr>
            <w:t>☐</w:t>
          </w:r>
        </w:sdtContent>
      </w:sdt>
      <w:r w:rsidR="005D1F5E" w:rsidRPr="00723CE2">
        <w:rPr>
          <w:rFonts w:cstheme="minorHAnsi"/>
          <w:bCs/>
          <w:sz w:val="20"/>
        </w:rPr>
        <w:t>Oui</w:t>
      </w:r>
    </w:p>
    <w:p w:rsidR="009B40A1" w:rsidRPr="00723CE2" w:rsidRDefault="009B40A1" w:rsidP="009B40A1">
      <w:pPr>
        <w:pStyle w:val="Paragraphedeliste"/>
        <w:spacing w:before="240"/>
        <w:ind w:left="0"/>
        <w:jc w:val="both"/>
        <w:rPr>
          <w:rFonts w:cstheme="minorHAnsi"/>
          <w:bCs/>
          <w:sz w:val="20"/>
        </w:rPr>
      </w:pPr>
    </w:p>
    <w:p w:rsidR="005D1F5E" w:rsidRPr="00723CE2" w:rsidRDefault="009B40A1" w:rsidP="009B40A1">
      <w:pPr>
        <w:pStyle w:val="Paragraphedeliste"/>
        <w:spacing w:before="160"/>
        <w:ind w:left="0"/>
        <w:jc w:val="both"/>
        <w:rPr>
          <w:rFonts w:cstheme="minorHAnsi"/>
          <w:b/>
          <w:bCs/>
        </w:rPr>
      </w:pPr>
      <w:r w:rsidRPr="00723CE2">
        <w:rPr>
          <w:rFonts w:cstheme="minorHAnsi"/>
          <w:bCs/>
          <w:sz w:val="20"/>
        </w:rPr>
        <w:tab/>
      </w:r>
      <w:sdt>
        <w:sdtPr>
          <w:rPr>
            <w:rFonts w:cstheme="minorHAnsi"/>
            <w:bCs/>
            <w:sz w:val="20"/>
          </w:rPr>
          <w:id w:val="-502671571"/>
          <w14:checkbox>
            <w14:checked w14:val="0"/>
            <w14:checkedState w14:val="2612" w14:font="MS Gothic"/>
            <w14:uncheckedState w14:val="2610" w14:font="MS Gothic"/>
          </w14:checkbox>
        </w:sdtPr>
        <w:sdtContent>
          <w:r w:rsidR="00C2669D">
            <w:rPr>
              <w:rFonts w:ascii="MS Gothic" w:eastAsia="MS Gothic" w:hAnsi="MS Gothic" w:cstheme="minorHAnsi" w:hint="eastAsia"/>
              <w:bCs/>
              <w:sz w:val="20"/>
            </w:rPr>
            <w:t>☐</w:t>
          </w:r>
        </w:sdtContent>
      </w:sdt>
      <w:r w:rsidR="005D1F5E" w:rsidRPr="00723CE2">
        <w:rPr>
          <w:rFonts w:cstheme="minorHAnsi"/>
          <w:bCs/>
          <w:sz w:val="20"/>
        </w:rPr>
        <w:t>Non</w:t>
      </w:r>
    </w:p>
    <w:tbl>
      <w:tblPr>
        <w:tblW w:w="10490" w:type="dxa"/>
        <w:tblLayout w:type="fixed"/>
        <w:tblCellMar>
          <w:left w:w="71" w:type="dxa"/>
          <w:right w:w="71" w:type="dxa"/>
        </w:tblCellMar>
        <w:tblLook w:val="04A0" w:firstRow="1" w:lastRow="0" w:firstColumn="1" w:lastColumn="0" w:noHBand="0" w:noVBand="1"/>
      </w:tblPr>
      <w:tblGrid>
        <w:gridCol w:w="10490"/>
      </w:tblGrid>
      <w:tr w:rsidR="005D1F5E" w:rsidRPr="00C2669D" w:rsidTr="00A01944">
        <w:trPr>
          <w:trHeight w:val="394"/>
        </w:trPr>
        <w:tc>
          <w:tcPr>
            <w:tcW w:w="10490" w:type="dxa"/>
            <w:shd w:val="clear" w:color="auto" w:fill="66CCFF"/>
            <w:hideMark/>
          </w:tcPr>
          <w:p w:rsidR="005D1F5E" w:rsidRPr="00C2669D" w:rsidRDefault="005D1F5E" w:rsidP="00C2669D">
            <w:pPr>
              <w:tabs>
                <w:tab w:val="left" w:pos="-142"/>
                <w:tab w:val="left" w:pos="4111"/>
              </w:tabs>
              <w:spacing w:after="0"/>
              <w:jc w:val="both"/>
              <w:rPr>
                <w:rFonts w:cstheme="minorHAnsi"/>
                <w:b/>
                <w:bCs/>
              </w:rPr>
            </w:pPr>
            <w:r w:rsidRPr="00723CE2">
              <w:rPr>
                <w:rFonts w:cstheme="minorHAnsi"/>
                <w:b/>
                <w:bCs/>
              </w:rPr>
              <w:t xml:space="preserve">B - </w:t>
            </w:r>
            <w:r w:rsidR="009B40A1" w:rsidRPr="00723CE2">
              <w:rPr>
                <w:rFonts w:cstheme="minorHAnsi"/>
                <w:b/>
                <w:bCs/>
              </w:rPr>
              <w:t>Renseignements relatifs à l’aptitude à exercer l’activité professionnelle concernée par le contrat :</w:t>
            </w:r>
          </w:p>
        </w:tc>
      </w:tr>
    </w:tbl>
    <w:p w:rsidR="009B40A1" w:rsidRPr="00723CE2" w:rsidRDefault="009B40A1" w:rsidP="009B40A1">
      <w:pPr>
        <w:pStyle w:val="fcase1ertab"/>
        <w:tabs>
          <w:tab w:val="left" w:pos="0"/>
        </w:tabs>
        <w:spacing w:before="120"/>
        <w:ind w:left="0" w:firstLine="0"/>
        <w:rPr>
          <w:rFonts w:asciiTheme="minorHAnsi" w:hAnsiTheme="minorHAnsi" w:cstheme="minorHAnsi"/>
          <w:bCs/>
          <w:sz w:val="16"/>
          <w:szCs w:val="16"/>
        </w:rPr>
      </w:pPr>
    </w:p>
    <w:p w:rsidR="009B40A1" w:rsidRPr="00723CE2" w:rsidRDefault="009B40A1" w:rsidP="009B40A1">
      <w:pPr>
        <w:jc w:val="both"/>
        <w:rPr>
          <w:rFonts w:cstheme="minorHAnsi"/>
          <w:bCs/>
          <w:i/>
          <w:sz w:val="20"/>
          <w:szCs w:val="16"/>
        </w:rPr>
      </w:pPr>
      <w:r w:rsidRPr="00723CE2">
        <w:rPr>
          <w:rFonts w:cstheme="minorHAnsi"/>
          <w:bCs/>
          <w:i/>
          <w:sz w:val="20"/>
          <w:szCs w:val="16"/>
        </w:rPr>
        <w:t>Le candidat ne fournit que les renseignements demandés par l’acheteur au titre de l’aptitude à exercer l’activité professionnelle. En cas de MDS, les documents de preuve sont à fournir avec la candidature, sauf cas particulier de la rubrique B3.</w:t>
      </w:r>
    </w:p>
    <w:p w:rsidR="009B40A1" w:rsidRPr="00723CE2" w:rsidRDefault="009B40A1" w:rsidP="009B40A1">
      <w:pPr>
        <w:tabs>
          <w:tab w:val="left" w:pos="-142"/>
          <w:tab w:val="left" w:pos="426"/>
        </w:tabs>
        <w:jc w:val="both"/>
        <w:rPr>
          <w:rFonts w:cstheme="minorHAnsi"/>
          <w:b/>
          <w:bCs/>
        </w:rPr>
      </w:pPr>
      <w:r w:rsidRPr="00723CE2">
        <w:rPr>
          <w:rFonts w:cstheme="minorHAnsi"/>
          <w:b/>
          <w:bCs/>
        </w:rPr>
        <w:tab/>
      </w:r>
      <w:r w:rsidRPr="00723CE2">
        <w:rPr>
          <w:rFonts w:cstheme="minorHAnsi"/>
          <w:b/>
          <w:bCs/>
        </w:rPr>
        <w:t>B1 - Renseignements sur l’inscription sur un registre professionnel :</w:t>
      </w:r>
    </w:p>
    <w:p w:rsidR="009B40A1" w:rsidRPr="00723CE2" w:rsidRDefault="009B40A1" w:rsidP="00CE59BE">
      <w:pPr>
        <w:tabs>
          <w:tab w:val="left" w:pos="-142"/>
          <w:tab w:val="left" w:pos="426"/>
        </w:tabs>
        <w:ind w:left="426"/>
        <w:jc w:val="both"/>
        <w:rPr>
          <w:rFonts w:cstheme="minorHAnsi"/>
          <w:b/>
          <w:bCs/>
        </w:rPr>
      </w:pPr>
      <w:r w:rsidRPr="00723CE2">
        <w:rPr>
          <w:rFonts w:cstheme="minorHAnsi"/>
          <w:b/>
          <w:bCs/>
        </w:rPr>
        <w:t xml:space="preserve">B2 - Le cas échéant, pour les marchés publics de services, indication de l’autorisation spécifique dont le candidat doit être doté ou de l’organisation spécifique dont il doit être membre pour pouvoir fournir, dans son pays d’origine, le service concerné : </w:t>
      </w:r>
    </w:p>
    <w:p w:rsidR="009B40A1" w:rsidRPr="00723CE2" w:rsidRDefault="009B40A1" w:rsidP="00CE59BE">
      <w:pPr>
        <w:tabs>
          <w:tab w:val="left" w:pos="10348"/>
        </w:tabs>
        <w:spacing w:before="240"/>
        <w:ind w:firstLine="426"/>
        <w:jc w:val="both"/>
        <w:rPr>
          <w:rFonts w:cstheme="minorHAnsi"/>
          <w:u w:val="dotted"/>
        </w:rPr>
      </w:pPr>
      <w:r w:rsidRPr="00723CE2">
        <w:rPr>
          <w:rFonts w:cstheme="minorHAnsi"/>
          <w:u w:val="dotted"/>
        </w:rPr>
        <w:lastRenderedPageBreak/>
        <w:tab/>
      </w:r>
    </w:p>
    <w:p w:rsidR="00CE59BE" w:rsidRPr="00723CE2" w:rsidRDefault="009B40A1" w:rsidP="00CE59BE">
      <w:pPr>
        <w:tabs>
          <w:tab w:val="left" w:pos="-142"/>
          <w:tab w:val="left" w:pos="426"/>
        </w:tabs>
        <w:ind w:left="426"/>
        <w:jc w:val="both"/>
        <w:rPr>
          <w:rFonts w:cstheme="minorHAnsi"/>
          <w:bCs/>
        </w:rPr>
      </w:pPr>
      <w:r w:rsidRPr="00723CE2">
        <w:rPr>
          <w:rFonts w:cstheme="minorHAnsi"/>
          <w:b/>
          <w:bCs/>
        </w:rPr>
        <w:t>B3 - Le cas échéant, adresse internet à laquelle les documents justificatifs et moyens de preuve sont accessibles directement et gratuitement, ainsi que l’ensemble des renseignements nécessaires pour y accéder</w:t>
      </w:r>
      <w:r w:rsidRPr="00723CE2">
        <w:rPr>
          <w:rFonts w:cstheme="minorHAnsi"/>
          <w:bCs/>
        </w:rPr>
        <w:t xml:space="preserve"> (applicable pour tous les marchés publics autres que MDS et, pour les MDS, uniquement lorsque l’acheteur a autorisé les candidats à ne pas fournir ces documents de preuve en application de l’article R. 2343-14 du code de la commande publique) : </w:t>
      </w:r>
    </w:p>
    <w:p w:rsidR="009B40A1" w:rsidRPr="00723CE2" w:rsidRDefault="009B40A1" w:rsidP="00CE59BE">
      <w:pPr>
        <w:tabs>
          <w:tab w:val="left" w:pos="-142"/>
          <w:tab w:val="left" w:pos="426"/>
        </w:tabs>
        <w:ind w:left="426"/>
        <w:jc w:val="both"/>
        <w:rPr>
          <w:rFonts w:cstheme="minorHAnsi"/>
          <w:b/>
          <w:bCs/>
          <w:i/>
        </w:rPr>
      </w:pPr>
      <w:r w:rsidRPr="00723CE2">
        <w:rPr>
          <w:rFonts w:cstheme="minorHAnsi"/>
          <w:bCs/>
          <w:i/>
        </w:rPr>
        <w:t>(Si l’adresse et les renseignements sont identiques à ceux fournis plus haut se contenter de renvoyer à la rubrique concernée.)</w:t>
      </w:r>
    </w:p>
    <w:p w:rsidR="009B40A1" w:rsidRPr="00723CE2" w:rsidRDefault="009B40A1" w:rsidP="00CE59BE">
      <w:pPr>
        <w:tabs>
          <w:tab w:val="left" w:pos="-142"/>
          <w:tab w:val="left" w:pos="426"/>
        </w:tabs>
        <w:ind w:left="708"/>
        <w:jc w:val="both"/>
        <w:rPr>
          <w:rFonts w:cstheme="minorHAnsi"/>
          <w:bCs/>
        </w:rPr>
      </w:pPr>
      <w:r w:rsidRPr="00723CE2">
        <w:rPr>
          <w:rFonts w:cstheme="minorHAnsi"/>
          <w:bCs/>
        </w:rPr>
        <w:t>- Adresse(s) internet :</w:t>
      </w:r>
    </w:p>
    <w:p w:rsidR="00CE59BE" w:rsidRPr="00723CE2" w:rsidRDefault="00CE59BE" w:rsidP="00CE59BE">
      <w:pPr>
        <w:tabs>
          <w:tab w:val="left" w:pos="10348"/>
        </w:tabs>
        <w:spacing w:before="240"/>
        <w:ind w:firstLine="426"/>
        <w:jc w:val="both"/>
        <w:rPr>
          <w:rFonts w:cstheme="minorHAnsi"/>
          <w:u w:val="dotted"/>
        </w:rPr>
      </w:pPr>
      <w:r w:rsidRPr="00723CE2">
        <w:rPr>
          <w:rFonts w:cstheme="minorHAnsi"/>
          <w:u w:val="dotted"/>
        </w:rPr>
        <w:tab/>
      </w:r>
    </w:p>
    <w:p w:rsidR="005D1F5E" w:rsidRPr="00723CE2" w:rsidRDefault="009B40A1" w:rsidP="00CE59BE">
      <w:pPr>
        <w:tabs>
          <w:tab w:val="left" w:pos="-142"/>
          <w:tab w:val="left" w:pos="426"/>
        </w:tabs>
        <w:ind w:left="708"/>
        <w:jc w:val="both"/>
        <w:rPr>
          <w:rFonts w:cstheme="minorHAnsi"/>
          <w:bCs/>
        </w:rPr>
      </w:pPr>
      <w:r w:rsidRPr="00723CE2">
        <w:rPr>
          <w:rFonts w:cstheme="minorHAnsi"/>
          <w:bCs/>
        </w:rPr>
        <w:t>- Renseignements nécessaires pour y accéder :</w:t>
      </w:r>
    </w:p>
    <w:p w:rsidR="00CE59BE" w:rsidRPr="00723CE2" w:rsidRDefault="00CE59BE" w:rsidP="00CE59BE">
      <w:pPr>
        <w:tabs>
          <w:tab w:val="left" w:pos="10348"/>
        </w:tabs>
        <w:spacing w:before="240"/>
        <w:ind w:firstLine="426"/>
        <w:jc w:val="both"/>
        <w:rPr>
          <w:rFonts w:cstheme="minorHAnsi"/>
          <w:u w:val="dotted"/>
        </w:rPr>
      </w:pPr>
      <w:r w:rsidRPr="00723CE2">
        <w:rPr>
          <w:rFonts w:cstheme="minorHAnsi"/>
          <w:u w:val="dotted"/>
        </w:rPr>
        <w:tab/>
      </w:r>
    </w:p>
    <w:p w:rsidR="005D1F5E" w:rsidRPr="00723CE2" w:rsidRDefault="005D1F5E" w:rsidP="009B40A1">
      <w:pPr>
        <w:tabs>
          <w:tab w:val="left" w:pos="-142"/>
          <w:tab w:val="left" w:pos="4111"/>
        </w:tabs>
        <w:jc w:val="both"/>
        <w:rPr>
          <w:rFonts w:cstheme="minorHAnsi"/>
          <w:b/>
          <w:bCs/>
          <w:lang w:eastAsia="zh-CN"/>
        </w:rPr>
      </w:pPr>
    </w:p>
    <w:tbl>
      <w:tblPr>
        <w:tblW w:w="10490" w:type="dxa"/>
        <w:shd w:val="clear" w:color="auto" w:fill="66CCFF"/>
        <w:tblLayout w:type="fixed"/>
        <w:tblCellMar>
          <w:left w:w="71" w:type="dxa"/>
          <w:right w:w="71" w:type="dxa"/>
        </w:tblCellMar>
        <w:tblLook w:val="04A0" w:firstRow="1" w:lastRow="0" w:firstColumn="1" w:lastColumn="0" w:noHBand="0" w:noVBand="1"/>
      </w:tblPr>
      <w:tblGrid>
        <w:gridCol w:w="10490"/>
      </w:tblGrid>
      <w:tr w:rsidR="005D1F5E" w:rsidRPr="00C2669D" w:rsidTr="00A01944">
        <w:tc>
          <w:tcPr>
            <w:tcW w:w="10490" w:type="dxa"/>
            <w:shd w:val="clear" w:color="auto" w:fill="66CCFF"/>
            <w:hideMark/>
          </w:tcPr>
          <w:p w:rsidR="005D1F5E" w:rsidRPr="00C2669D" w:rsidRDefault="00A01944" w:rsidP="00C2669D">
            <w:pPr>
              <w:tabs>
                <w:tab w:val="left" w:pos="-142"/>
                <w:tab w:val="left" w:pos="4111"/>
              </w:tabs>
              <w:spacing w:after="0"/>
              <w:jc w:val="both"/>
              <w:rPr>
                <w:rFonts w:cstheme="minorHAnsi"/>
                <w:b/>
                <w:bCs/>
              </w:rPr>
            </w:pPr>
            <w:r w:rsidRPr="00723CE2">
              <w:rPr>
                <w:rFonts w:cstheme="minorHAnsi"/>
                <w:b/>
                <w:bCs/>
              </w:rPr>
              <w:t>C</w:t>
            </w:r>
            <w:r w:rsidR="005D1F5E" w:rsidRPr="00723CE2">
              <w:rPr>
                <w:rFonts w:cstheme="minorHAnsi"/>
                <w:b/>
                <w:bCs/>
              </w:rPr>
              <w:t>- Renseignements relatifs à la capacité économique et financière du candidat individuel ou du membre du groupement</w:t>
            </w:r>
          </w:p>
        </w:tc>
      </w:tr>
    </w:tbl>
    <w:p w:rsidR="005D1F5E" w:rsidRPr="00723CE2" w:rsidRDefault="005D1F5E" w:rsidP="00A01944">
      <w:pPr>
        <w:pStyle w:val="En-tte"/>
        <w:tabs>
          <w:tab w:val="left" w:pos="0"/>
          <w:tab w:val="left" w:pos="2160"/>
        </w:tabs>
        <w:jc w:val="both"/>
        <w:rPr>
          <w:rFonts w:asciiTheme="minorHAnsi" w:eastAsiaTheme="minorHAnsi" w:hAnsiTheme="minorHAnsi" w:cstheme="minorHAnsi"/>
          <w:bCs/>
          <w:i/>
          <w:szCs w:val="16"/>
          <w:lang w:eastAsia="en-US"/>
        </w:rPr>
      </w:pPr>
    </w:p>
    <w:p w:rsidR="005D1F5E" w:rsidRPr="00723CE2" w:rsidRDefault="005D1F5E" w:rsidP="00A01944">
      <w:pPr>
        <w:tabs>
          <w:tab w:val="left" w:pos="0"/>
        </w:tabs>
        <w:jc w:val="both"/>
        <w:rPr>
          <w:rFonts w:cstheme="minorHAnsi"/>
          <w:bCs/>
          <w:i/>
          <w:sz w:val="20"/>
          <w:szCs w:val="16"/>
        </w:rPr>
      </w:pPr>
      <w:r w:rsidRPr="00723CE2">
        <w:rPr>
          <w:rFonts w:cstheme="minorHAnsi"/>
          <w:bCs/>
          <w:i/>
          <w:sz w:val="20"/>
          <w:szCs w:val="16"/>
        </w:rPr>
        <w:t>Le candidat ne fournit que les renseignements demandés par l’acheteur au titre de la capacité économique et financière</w:t>
      </w:r>
      <w:proofErr w:type="gramStart"/>
      <w:r w:rsidRPr="00723CE2">
        <w:rPr>
          <w:rFonts w:cstheme="minorHAnsi"/>
          <w:bCs/>
          <w:i/>
          <w:sz w:val="20"/>
          <w:szCs w:val="16"/>
        </w:rPr>
        <w:t>.(</w:t>
      </w:r>
      <w:proofErr w:type="gramEnd"/>
      <w:r w:rsidRPr="00723CE2">
        <w:rPr>
          <w:rFonts w:cstheme="minorHAnsi"/>
          <w:bCs/>
          <w:i/>
          <w:sz w:val="20"/>
          <w:szCs w:val="16"/>
        </w:rPr>
        <w:t>En cas de MDS, les documents de preuve sont à fournir avec la candidature, sauf cas particulier de la rubrique F4.)</w:t>
      </w:r>
    </w:p>
    <w:p w:rsidR="005D1F5E" w:rsidRPr="00723CE2" w:rsidRDefault="00A01944" w:rsidP="00A01944">
      <w:pPr>
        <w:pStyle w:val="En-tte"/>
        <w:tabs>
          <w:tab w:val="left" w:pos="0"/>
          <w:tab w:val="left" w:pos="284"/>
          <w:tab w:val="left" w:pos="2160"/>
        </w:tabs>
        <w:ind w:firstLine="426"/>
        <w:jc w:val="both"/>
        <w:rPr>
          <w:rFonts w:asciiTheme="minorHAnsi" w:eastAsiaTheme="minorHAnsi" w:hAnsiTheme="minorHAnsi" w:cstheme="minorHAnsi"/>
          <w:b/>
          <w:bCs/>
          <w:sz w:val="22"/>
          <w:szCs w:val="22"/>
          <w:lang w:eastAsia="en-US"/>
        </w:rPr>
      </w:pPr>
      <w:r w:rsidRPr="00723CE2">
        <w:rPr>
          <w:rFonts w:asciiTheme="minorHAnsi" w:eastAsiaTheme="minorHAnsi" w:hAnsiTheme="minorHAnsi" w:cstheme="minorHAnsi"/>
          <w:b/>
          <w:bCs/>
          <w:sz w:val="22"/>
          <w:szCs w:val="22"/>
          <w:lang w:eastAsia="en-US"/>
        </w:rPr>
        <w:t>C</w:t>
      </w:r>
      <w:r w:rsidR="005D1F5E" w:rsidRPr="00723CE2">
        <w:rPr>
          <w:rFonts w:asciiTheme="minorHAnsi" w:eastAsiaTheme="minorHAnsi" w:hAnsiTheme="minorHAnsi" w:cstheme="minorHAnsi"/>
          <w:b/>
          <w:bCs/>
          <w:sz w:val="22"/>
          <w:szCs w:val="22"/>
          <w:lang w:eastAsia="en-US"/>
        </w:rPr>
        <w:t>1 - Chiffres d’affaires hors taxes des trois derniers exercices disponibles</w:t>
      </w:r>
    </w:p>
    <w:p w:rsidR="005D1F5E" w:rsidRPr="00723CE2" w:rsidRDefault="005D1F5E" w:rsidP="009B40A1">
      <w:pPr>
        <w:pStyle w:val="En-tte"/>
        <w:tabs>
          <w:tab w:val="left" w:pos="864"/>
        </w:tabs>
        <w:jc w:val="both"/>
        <w:rPr>
          <w:rFonts w:asciiTheme="minorHAnsi" w:hAnsiTheme="minorHAnsi" w:cstheme="minorHAnsi"/>
          <w:iCs/>
        </w:rPr>
      </w:pPr>
    </w:p>
    <w:tbl>
      <w:tblPr>
        <w:tblW w:w="0" w:type="auto"/>
        <w:tblInd w:w="60" w:type="dxa"/>
        <w:tblLayout w:type="fixed"/>
        <w:tblCellMar>
          <w:left w:w="71" w:type="dxa"/>
          <w:right w:w="71" w:type="dxa"/>
        </w:tblCellMar>
        <w:tblLook w:val="04A0" w:firstRow="1" w:lastRow="0" w:firstColumn="1" w:lastColumn="0" w:noHBand="0" w:noVBand="1"/>
      </w:tblPr>
      <w:tblGrid>
        <w:gridCol w:w="2566"/>
        <w:gridCol w:w="2565"/>
        <w:gridCol w:w="2565"/>
        <w:gridCol w:w="2585"/>
      </w:tblGrid>
      <w:tr w:rsidR="005D1F5E" w:rsidRPr="00723CE2" w:rsidTr="005D1F5E">
        <w:trPr>
          <w:trHeight w:val="737"/>
        </w:trPr>
        <w:tc>
          <w:tcPr>
            <w:tcW w:w="2566" w:type="dxa"/>
            <w:tcBorders>
              <w:top w:val="single" w:sz="8" w:space="0" w:color="000000"/>
              <w:left w:val="single" w:sz="8" w:space="0" w:color="000000"/>
              <w:bottom w:val="single" w:sz="4" w:space="0" w:color="000000"/>
              <w:right w:val="nil"/>
            </w:tcBorders>
          </w:tcPr>
          <w:p w:rsidR="005D1F5E" w:rsidRPr="00723CE2" w:rsidRDefault="005D1F5E" w:rsidP="009B40A1">
            <w:pPr>
              <w:tabs>
                <w:tab w:val="left" w:pos="864"/>
              </w:tabs>
              <w:snapToGrid w:val="0"/>
              <w:spacing w:before="60" w:after="60"/>
              <w:jc w:val="both"/>
              <w:rPr>
                <w:rFonts w:cstheme="minorHAnsi"/>
                <w:sz w:val="16"/>
                <w:szCs w:val="16"/>
              </w:rPr>
            </w:pPr>
          </w:p>
        </w:tc>
        <w:tc>
          <w:tcPr>
            <w:tcW w:w="2565" w:type="dxa"/>
            <w:tcBorders>
              <w:top w:val="single" w:sz="8" w:space="0" w:color="000000"/>
              <w:left w:val="single" w:sz="4" w:space="0" w:color="000000"/>
              <w:bottom w:val="single" w:sz="8" w:space="0" w:color="000000"/>
              <w:right w:val="nil"/>
            </w:tcBorders>
            <w:hideMark/>
          </w:tcPr>
          <w:p w:rsidR="005D1F5E" w:rsidRPr="00723CE2" w:rsidRDefault="005D1F5E" w:rsidP="009B40A1">
            <w:pPr>
              <w:tabs>
                <w:tab w:val="left" w:pos="864"/>
              </w:tabs>
              <w:snapToGrid w:val="0"/>
              <w:spacing w:before="60" w:after="60"/>
              <w:jc w:val="both"/>
              <w:rPr>
                <w:rFonts w:cstheme="minorHAnsi"/>
                <w:sz w:val="20"/>
                <w:szCs w:val="20"/>
              </w:rPr>
            </w:pPr>
            <w:r w:rsidRPr="00723CE2">
              <w:rPr>
                <w:rFonts w:cstheme="minorHAnsi"/>
              </w:rPr>
              <w:t>Exercice</w:t>
            </w:r>
            <w:r w:rsidRPr="00723CE2">
              <w:rPr>
                <w:rFonts w:cstheme="minorHAnsi"/>
              </w:rPr>
              <w:tab/>
              <w:t>du ..................</w:t>
            </w:r>
            <w:r w:rsidRPr="00723CE2">
              <w:rPr>
                <w:rFonts w:cstheme="minorHAnsi"/>
              </w:rPr>
              <w:br/>
            </w:r>
            <w:r w:rsidRPr="00723CE2">
              <w:rPr>
                <w:rFonts w:cstheme="minorHAnsi"/>
              </w:rPr>
              <w:tab/>
              <w:t>au ..................</w:t>
            </w:r>
          </w:p>
        </w:tc>
        <w:tc>
          <w:tcPr>
            <w:tcW w:w="2565" w:type="dxa"/>
            <w:tcBorders>
              <w:top w:val="single" w:sz="8" w:space="0" w:color="000000"/>
              <w:left w:val="single" w:sz="4" w:space="0" w:color="000000"/>
              <w:bottom w:val="single" w:sz="8" w:space="0" w:color="000000"/>
              <w:right w:val="nil"/>
            </w:tcBorders>
            <w:hideMark/>
          </w:tcPr>
          <w:p w:rsidR="005D1F5E" w:rsidRPr="00723CE2" w:rsidRDefault="005D1F5E" w:rsidP="009B40A1">
            <w:pPr>
              <w:tabs>
                <w:tab w:val="left" w:pos="864"/>
              </w:tabs>
              <w:snapToGrid w:val="0"/>
              <w:spacing w:before="60" w:after="60"/>
              <w:jc w:val="both"/>
              <w:rPr>
                <w:rFonts w:cstheme="minorHAnsi"/>
              </w:rPr>
            </w:pPr>
            <w:r w:rsidRPr="00723CE2">
              <w:rPr>
                <w:rFonts w:cstheme="minorHAnsi"/>
              </w:rPr>
              <w:t>Exercice</w:t>
            </w:r>
            <w:r w:rsidRPr="00723CE2">
              <w:rPr>
                <w:rFonts w:cstheme="minorHAnsi"/>
              </w:rPr>
              <w:tab/>
              <w:t>du ..................</w:t>
            </w:r>
            <w:r w:rsidRPr="00723CE2">
              <w:rPr>
                <w:rFonts w:cstheme="minorHAnsi"/>
              </w:rPr>
              <w:br/>
            </w:r>
            <w:r w:rsidRPr="00723CE2">
              <w:rPr>
                <w:rFonts w:cstheme="minorHAnsi"/>
              </w:rPr>
              <w:tab/>
              <w:t>au ..................</w:t>
            </w:r>
          </w:p>
        </w:tc>
        <w:tc>
          <w:tcPr>
            <w:tcW w:w="2585" w:type="dxa"/>
            <w:tcBorders>
              <w:top w:val="single" w:sz="8" w:space="0" w:color="000000"/>
              <w:left w:val="single" w:sz="4" w:space="0" w:color="000000"/>
              <w:bottom w:val="single" w:sz="8" w:space="0" w:color="000000"/>
              <w:right w:val="single" w:sz="8" w:space="0" w:color="000000"/>
            </w:tcBorders>
            <w:hideMark/>
          </w:tcPr>
          <w:p w:rsidR="005D1F5E" w:rsidRPr="00723CE2" w:rsidRDefault="005D1F5E" w:rsidP="009B40A1">
            <w:pPr>
              <w:tabs>
                <w:tab w:val="left" w:pos="864"/>
              </w:tabs>
              <w:snapToGrid w:val="0"/>
              <w:spacing w:before="60" w:after="60"/>
              <w:jc w:val="both"/>
              <w:rPr>
                <w:rFonts w:cstheme="minorHAnsi"/>
              </w:rPr>
            </w:pPr>
            <w:r w:rsidRPr="00723CE2">
              <w:rPr>
                <w:rFonts w:cstheme="minorHAnsi"/>
              </w:rPr>
              <w:t>Exercice</w:t>
            </w:r>
            <w:r w:rsidRPr="00723CE2">
              <w:rPr>
                <w:rFonts w:cstheme="minorHAnsi"/>
              </w:rPr>
              <w:tab/>
              <w:t>du ..................</w:t>
            </w:r>
            <w:r w:rsidRPr="00723CE2">
              <w:rPr>
                <w:rFonts w:cstheme="minorHAnsi"/>
              </w:rPr>
              <w:br/>
            </w:r>
            <w:r w:rsidRPr="00723CE2">
              <w:rPr>
                <w:rFonts w:cstheme="minorHAnsi"/>
              </w:rPr>
              <w:tab/>
              <w:t>au ..................</w:t>
            </w:r>
          </w:p>
        </w:tc>
      </w:tr>
      <w:tr w:rsidR="005D1F5E" w:rsidRPr="00723CE2" w:rsidTr="005D1F5E">
        <w:trPr>
          <w:trHeight w:val="737"/>
        </w:trPr>
        <w:tc>
          <w:tcPr>
            <w:tcW w:w="2566" w:type="dxa"/>
            <w:tcBorders>
              <w:top w:val="single" w:sz="4" w:space="0" w:color="000000"/>
              <w:left w:val="single" w:sz="8" w:space="0" w:color="000000"/>
              <w:bottom w:val="single" w:sz="8" w:space="0" w:color="000000"/>
              <w:right w:val="nil"/>
            </w:tcBorders>
            <w:hideMark/>
          </w:tcPr>
          <w:p w:rsidR="005D1F5E" w:rsidRPr="00723CE2" w:rsidRDefault="005D1F5E" w:rsidP="009B40A1">
            <w:pPr>
              <w:tabs>
                <w:tab w:val="left" w:pos="864"/>
              </w:tabs>
              <w:snapToGrid w:val="0"/>
              <w:spacing w:before="180" w:after="180"/>
              <w:jc w:val="both"/>
              <w:rPr>
                <w:rFonts w:cstheme="minorHAnsi"/>
                <w:sz w:val="16"/>
                <w:szCs w:val="16"/>
              </w:rPr>
            </w:pPr>
            <w:r w:rsidRPr="00723CE2">
              <w:rPr>
                <w:rFonts w:cstheme="minorHAnsi"/>
              </w:rPr>
              <w:t xml:space="preserve">Chiffre d’affaires global </w:t>
            </w:r>
            <w:r w:rsidRPr="00723CE2">
              <w:rPr>
                <w:rFonts w:cstheme="minorHAnsi"/>
                <w:sz w:val="14"/>
              </w:rPr>
              <w:t>(ne remplir que pour les exercices pour lesquels ce renseignement est demandé par l’acheteur)</w:t>
            </w:r>
          </w:p>
        </w:tc>
        <w:tc>
          <w:tcPr>
            <w:tcW w:w="2565" w:type="dxa"/>
            <w:tcBorders>
              <w:top w:val="nil"/>
              <w:left w:val="single" w:sz="4" w:space="0" w:color="000000"/>
              <w:bottom w:val="single" w:sz="8" w:space="0" w:color="000000"/>
              <w:right w:val="nil"/>
            </w:tcBorders>
          </w:tcPr>
          <w:p w:rsidR="005D1F5E" w:rsidRPr="00723CE2" w:rsidRDefault="005D1F5E" w:rsidP="009B40A1">
            <w:pPr>
              <w:tabs>
                <w:tab w:val="left" w:pos="864"/>
              </w:tabs>
              <w:snapToGrid w:val="0"/>
              <w:spacing w:before="120" w:after="120"/>
              <w:jc w:val="both"/>
              <w:rPr>
                <w:rFonts w:cstheme="minorHAnsi"/>
                <w:sz w:val="16"/>
                <w:szCs w:val="16"/>
              </w:rPr>
            </w:pPr>
          </w:p>
          <w:p w:rsidR="005D1F5E" w:rsidRPr="00723CE2" w:rsidRDefault="005D1F5E" w:rsidP="009B40A1">
            <w:pPr>
              <w:tabs>
                <w:tab w:val="left" w:pos="864"/>
              </w:tabs>
              <w:snapToGrid w:val="0"/>
              <w:spacing w:before="120" w:after="120"/>
              <w:jc w:val="both"/>
              <w:rPr>
                <w:rFonts w:cstheme="minorHAnsi"/>
                <w:sz w:val="16"/>
                <w:szCs w:val="16"/>
              </w:rPr>
            </w:pPr>
          </w:p>
        </w:tc>
        <w:tc>
          <w:tcPr>
            <w:tcW w:w="2565" w:type="dxa"/>
            <w:tcBorders>
              <w:top w:val="nil"/>
              <w:left w:val="single" w:sz="8" w:space="0" w:color="000000"/>
              <w:bottom w:val="single" w:sz="8" w:space="0" w:color="000000"/>
              <w:right w:val="nil"/>
            </w:tcBorders>
          </w:tcPr>
          <w:p w:rsidR="005D1F5E" w:rsidRPr="00723CE2" w:rsidRDefault="005D1F5E" w:rsidP="009B40A1">
            <w:pPr>
              <w:tabs>
                <w:tab w:val="left" w:pos="864"/>
              </w:tabs>
              <w:snapToGrid w:val="0"/>
              <w:spacing w:before="120" w:after="120"/>
              <w:jc w:val="both"/>
              <w:rPr>
                <w:rFonts w:cstheme="minorHAnsi"/>
                <w:sz w:val="16"/>
                <w:szCs w:val="16"/>
              </w:rPr>
            </w:pPr>
          </w:p>
        </w:tc>
        <w:tc>
          <w:tcPr>
            <w:tcW w:w="2585" w:type="dxa"/>
            <w:tcBorders>
              <w:top w:val="nil"/>
              <w:left w:val="single" w:sz="8" w:space="0" w:color="000000"/>
              <w:bottom w:val="single" w:sz="8" w:space="0" w:color="000000"/>
              <w:right w:val="single" w:sz="8" w:space="0" w:color="000000"/>
            </w:tcBorders>
          </w:tcPr>
          <w:p w:rsidR="005D1F5E" w:rsidRPr="00723CE2" w:rsidRDefault="005D1F5E" w:rsidP="009B40A1">
            <w:pPr>
              <w:tabs>
                <w:tab w:val="left" w:pos="864"/>
              </w:tabs>
              <w:snapToGrid w:val="0"/>
              <w:spacing w:before="120" w:after="120"/>
              <w:jc w:val="both"/>
              <w:rPr>
                <w:rFonts w:cstheme="minorHAnsi"/>
                <w:sz w:val="16"/>
                <w:szCs w:val="16"/>
              </w:rPr>
            </w:pPr>
          </w:p>
        </w:tc>
      </w:tr>
      <w:tr w:rsidR="005D1F5E" w:rsidRPr="00723CE2" w:rsidTr="005D1F5E">
        <w:trPr>
          <w:trHeight w:val="737"/>
        </w:trPr>
        <w:tc>
          <w:tcPr>
            <w:tcW w:w="2566" w:type="dxa"/>
            <w:tcBorders>
              <w:top w:val="nil"/>
              <w:left w:val="single" w:sz="8" w:space="0" w:color="000000"/>
              <w:bottom w:val="single" w:sz="8" w:space="0" w:color="000000"/>
              <w:right w:val="nil"/>
            </w:tcBorders>
            <w:hideMark/>
          </w:tcPr>
          <w:p w:rsidR="005D1F5E" w:rsidRPr="00723CE2" w:rsidRDefault="005D1F5E" w:rsidP="009B40A1">
            <w:pPr>
              <w:tabs>
                <w:tab w:val="left" w:pos="864"/>
              </w:tabs>
              <w:snapToGrid w:val="0"/>
              <w:spacing w:before="180" w:after="180"/>
              <w:jc w:val="both"/>
              <w:rPr>
                <w:rFonts w:cstheme="minorHAnsi"/>
                <w:sz w:val="16"/>
                <w:szCs w:val="16"/>
              </w:rPr>
            </w:pPr>
            <w:r w:rsidRPr="00723CE2">
              <w:rPr>
                <w:rFonts w:cstheme="minorHAnsi"/>
              </w:rPr>
              <w:t xml:space="preserve">Part du chiffre d’affaires concernant les fournitures, services, ou travaux objet du marché </w:t>
            </w:r>
            <w:r w:rsidRPr="00723CE2">
              <w:rPr>
                <w:rFonts w:cstheme="minorHAnsi"/>
                <w:sz w:val="14"/>
              </w:rPr>
              <w:t>(si demandé par l’acheteur)</w:t>
            </w:r>
          </w:p>
        </w:tc>
        <w:tc>
          <w:tcPr>
            <w:tcW w:w="2565" w:type="dxa"/>
            <w:tcBorders>
              <w:top w:val="nil"/>
              <w:left w:val="single" w:sz="8" w:space="0" w:color="000000"/>
              <w:bottom w:val="single" w:sz="8" w:space="0" w:color="000000"/>
              <w:right w:val="nil"/>
            </w:tcBorders>
          </w:tcPr>
          <w:p w:rsidR="005D1F5E" w:rsidRPr="00723CE2" w:rsidRDefault="005D1F5E" w:rsidP="009B40A1">
            <w:pPr>
              <w:tabs>
                <w:tab w:val="left" w:pos="864"/>
              </w:tabs>
              <w:snapToGrid w:val="0"/>
              <w:spacing w:before="120" w:after="120"/>
              <w:jc w:val="both"/>
              <w:rPr>
                <w:rFonts w:cstheme="minorHAnsi"/>
                <w:sz w:val="16"/>
                <w:szCs w:val="16"/>
              </w:rPr>
            </w:pPr>
          </w:p>
          <w:p w:rsidR="005D1F5E" w:rsidRPr="00723CE2" w:rsidRDefault="005D1F5E" w:rsidP="009B40A1">
            <w:pPr>
              <w:tabs>
                <w:tab w:val="left" w:pos="864"/>
              </w:tabs>
              <w:snapToGrid w:val="0"/>
              <w:spacing w:before="120" w:after="120"/>
              <w:jc w:val="both"/>
              <w:rPr>
                <w:rFonts w:cstheme="minorHAnsi"/>
                <w:sz w:val="16"/>
                <w:szCs w:val="16"/>
              </w:rPr>
            </w:pPr>
            <w:r w:rsidRPr="00723CE2">
              <w:rPr>
                <w:rFonts w:cstheme="minorHAnsi"/>
                <w:sz w:val="16"/>
                <w:szCs w:val="16"/>
              </w:rPr>
              <w:t>%</w:t>
            </w:r>
          </w:p>
        </w:tc>
        <w:tc>
          <w:tcPr>
            <w:tcW w:w="2565" w:type="dxa"/>
            <w:tcBorders>
              <w:top w:val="nil"/>
              <w:left w:val="single" w:sz="8" w:space="0" w:color="000000"/>
              <w:bottom w:val="single" w:sz="8" w:space="0" w:color="000000"/>
              <w:right w:val="nil"/>
            </w:tcBorders>
          </w:tcPr>
          <w:p w:rsidR="005D1F5E" w:rsidRPr="00723CE2" w:rsidRDefault="005D1F5E" w:rsidP="009B40A1">
            <w:pPr>
              <w:tabs>
                <w:tab w:val="left" w:pos="864"/>
              </w:tabs>
              <w:snapToGrid w:val="0"/>
              <w:spacing w:before="120" w:after="120"/>
              <w:jc w:val="both"/>
              <w:rPr>
                <w:rFonts w:cstheme="minorHAnsi"/>
                <w:sz w:val="16"/>
                <w:szCs w:val="16"/>
              </w:rPr>
            </w:pPr>
          </w:p>
          <w:p w:rsidR="005D1F5E" w:rsidRPr="00723CE2" w:rsidRDefault="005D1F5E" w:rsidP="009B40A1">
            <w:pPr>
              <w:tabs>
                <w:tab w:val="left" w:pos="864"/>
              </w:tabs>
              <w:snapToGrid w:val="0"/>
              <w:spacing w:before="120" w:after="120"/>
              <w:jc w:val="both"/>
              <w:rPr>
                <w:rFonts w:cstheme="minorHAnsi"/>
                <w:sz w:val="16"/>
                <w:szCs w:val="16"/>
              </w:rPr>
            </w:pPr>
            <w:r w:rsidRPr="00723CE2">
              <w:rPr>
                <w:rFonts w:cstheme="minorHAnsi"/>
                <w:sz w:val="16"/>
                <w:szCs w:val="16"/>
              </w:rPr>
              <w:t>%</w:t>
            </w:r>
          </w:p>
        </w:tc>
        <w:tc>
          <w:tcPr>
            <w:tcW w:w="2585" w:type="dxa"/>
            <w:tcBorders>
              <w:top w:val="nil"/>
              <w:left w:val="single" w:sz="8" w:space="0" w:color="000000"/>
              <w:bottom w:val="single" w:sz="8" w:space="0" w:color="000000"/>
              <w:right w:val="single" w:sz="8" w:space="0" w:color="000000"/>
            </w:tcBorders>
          </w:tcPr>
          <w:p w:rsidR="005D1F5E" w:rsidRPr="00723CE2" w:rsidRDefault="005D1F5E" w:rsidP="009B40A1">
            <w:pPr>
              <w:tabs>
                <w:tab w:val="left" w:pos="864"/>
              </w:tabs>
              <w:snapToGrid w:val="0"/>
              <w:spacing w:before="120" w:after="120"/>
              <w:jc w:val="both"/>
              <w:rPr>
                <w:rFonts w:cstheme="minorHAnsi"/>
                <w:sz w:val="16"/>
                <w:szCs w:val="16"/>
              </w:rPr>
            </w:pPr>
          </w:p>
          <w:p w:rsidR="005D1F5E" w:rsidRPr="00723CE2" w:rsidRDefault="005D1F5E" w:rsidP="009B40A1">
            <w:pPr>
              <w:tabs>
                <w:tab w:val="left" w:pos="864"/>
              </w:tabs>
              <w:snapToGrid w:val="0"/>
              <w:spacing w:before="120" w:after="120"/>
              <w:jc w:val="both"/>
              <w:rPr>
                <w:rFonts w:cstheme="minorHAnsi"/>
                <w:sz w:val="20"/>
                <w:szCs w:val="20"/>
              </w:rPr>
            </w:pPr>
            <w:r w:rsidRPr="00723CE2">
              <w:rPr>
                <w:rFonts w:cstheme="minorHAnsi"/>
                <w:sz w:val="16"/>
                <w:szCs w:val="16"/>
              </w:rPr>
              <w:t>%</w:t>
            </w:r>
          </w:p>
        </w:tc>
      </w:tr>
    </w:tbl>
    <w:p w:rsidR="005D1F5E" w:rsidRPr="00723CE2" w:rsidRDefault="005D1F5E" w:rsidP="009B40A1">
      <w:pPr>
        <w:tabs>
          <w:tab w:val="left" w:pos="864"/>
        </w:tabs>
        <w:jc w:val="both"/>
        <w:rPr>
          <w:rFonts w:cstheme="minorHAnsi"/>
          <w:sz w:val="20"/>
          <w:szCs w:val="20"/>
          <w:lang w:eastAsia="zh-CN"/>
        </w:rPr>
      </w:pPr>
    </w:p>
    <w:p w:rsidR="005D1F5E" w:rsidRPr="00723CE2" w:rsidRDefault="005D1F5E" w:rsidP="009B40A1">
      <w:pPr>
        <w:tabs>
          <w:tab w:val="left" w:pos="864"/>
        </w:tabs>
        <w:jc w:val="both"/>
        <w:rPr>
          <w:rFonts w:cstheme="minorHAnsi"/>
        </w:rPr>
      </w:pPr>
      <w:r w:rsidRPr="00723CE2">
        <w:rPr>
          <w:rFonts w:cstheme="minorHAnsi"/>
        </w:rPr>
        <w:t>Lorsque les informations sur le chiffre d’affaires ne sont pas disponibles pour la totalité de la période demandée, indication de la date à laquelle l’opérateur économique a été créé ou a commencé son activité :</w:t>
      </w:r>
    </w:p>
    <w:p w:rsidR="00C2669D" w:rsidRDefault="005D1F5E" w:rsidP="00C2669D">
      <w:pPr>
        <w:tabs>
          <w:tab w:val="left" w:pos="-142"/>
          <w:tab w:val="left" w:pos="4111"/>
        </w:tabs>
        <w:spacing w:after="0"/>
        <w:jc w:val="both"/>
        <w:rPr>
          <w:rFonts w:cstheme="minorHAnsi"/>
          <w:b/>
          <w:bCs/>
        </w:rPr>
      </w:pPr>
      <w:r w:rsidRPr="00C2669D">
        <w:rPr>
          <w:rFonts w:cstheme="minorHAnsi"/>
          <w:b/>
          <w:bCs/>
        </w:rPr>
        <w:t>……./…………./……</w:t>
      </w:r>
    </w:p>
    <w:p w:rsidR="00C2669D" w:rsidRDefault="00C2669D" w:rsidP="00C2669D">
      <w:r>
        <w:br w:type="page"/>
      </w:r>
    </w:p>
    <w:tbl>
      <w:tblPr>
        <w:tblW w:w="10490" w:type="dxa"/>
        <w:tblLayout w:type="fixed"/>
        <w:tblCellMar>
          <w:left w:w="71" w:type="dxa"/>
          <w:right w:w="71" w:type="dxa"/>
        </w:tblCellMar>
        <w:tblLook w:val="04A0" w:firstRow="1" w:lastRow="0" w:firstColumn="1" w:lastColumn="0" w:noHBand="0" w:noVBand="1"/>
      </w:tblPr>
      <w:tblGrid>
        <w:gridCol w:w="10490"/>
      </w:tblGrid>
      <w:tr w:rsidR="005D1F5E" w:rsidRPr="00C2669D" w:rsidTr="00723CE2">
        <w:tc>
          <w:tcPr>
            <w:tcW w:w="10490" w:type="dxa"/>
            <w:shd w:val="clear" w:color="auto" w:fill="66CCFF"/>
            <w:hideMark/>
          </w:tcPr>
          <w:p w:rsidR="005D1F5E" w:rsidRPr="00723CE2" w:rsidRDefault="00A01944" w:rsidP="00C2669D">
            <w:pPr>
              <w:tabs>
                <w:tab w:val="left" w:pos="-142"/>
                <w:tab w:val="left" w:pos="4111"/>
              </w:tabs>
              <w:spacing w:after="0"/>
              <w:jc w:val="both"/>
              <w:rPr>
                <w:rFonts w:cstheme="minorHAnsi"/>
                <w:b/>
                <w:bCs/>
              </w:rPr>
            </w:pPr>
            <w:bookmarkStart w:id="0" w:name="_GoBack"/>
            <w:bookmarkEnd w:id="0"/>
            <w:r w:rsidRPr="00723CE2">
              <w:rPr>
                <w:rFonts w:cstheme="minorHAnsi"/>
                <w:b/>
                <w:bCs/>
              </w:rPr>
              <w:lastRenderedPageBreak/>
              <w:t>D</w:t>
            </w:r>
            <w:r w:rsidR="005D1F5E" w:rsidRPr="00723CE2">
              <w:rPr>
                <w:rFonts w:cstheme="minorHAnsi"/>
                <w:b/>
                <w:bCs/>
              </w:rPr>
              <w:t xml:space="preserve"> - Renseignements relatifs à la capacité technique et professionnelle du candidat individuel ou du membre du groupement</w:t>
            </w:r>
          </w:p>
        </w:tc>
      </w:tr>
    </w:tbl>
    <w:p w:rsidR="005D1F5E" w:rsidRPr="00723CE2" w:rsidRDefault="005D1F5E" w:rsidP="009B40A1">
      <w:pPr>
        <w:pStyle w:val="En-tte"/>
        <w:tabs>
          <w:tab w:val="left" w:pos="0"/>
          <w:tab w:val="left" w:pos="2160"/>
        </w:tabs>
        <w:jc w:val="both"/>
        <w:rPr>
          <w:rFonts w:asciiTheme="minorHAnsi" w:hAnsiTheme="minorHAnsi" w:cstheme="minorHAnsi"/>
          <w:i/>
          <w:iCs/>
          <w:sz w:val="18"/>
          <w:szCs w:val="18"/>
        </w:rPr>
      </w:pPr>
    </w:p>
    <w:p w:rsidR="00A01944" w:rsidRPr="00723CE2" w:rsidRDefault="00A01944" w:rsidP="00723CE2">
      <w:pPr>
        <w:pStyle w:val="En-tte"/>
        <w:tabs>
          <w:tab w:val="left" w:pos="2160"/>
        </w:tabs>
        <w:ind w:left="426"/>
        <w:jc w:val="both"/>
        <w:rPr>
          <w:rFonts w:asciiTheme="minorHAnsi" w:hAnsiTheme="minorHAnsi" w:cstheme="minorHAnsi"/>
          <w:b/>
          <w:bCs/>
          <w:sz w:val="22"/>
          <w:szCs w:val="22"/>
        </w:rPr>
      </w:pPr>
      <w:r w:rsidRPr="00723CE2">
        <w:rPr>
          <w:rFonts w:asciiTheme="minorHAnsi" w:hAnsiTheme="minorHAnsi" w:cstheme="minorHAnsi"/>
          <w:b/>
          <w:bCs/>
          <w:sz w:val="22"/>
          <w:szCs w:val="22"/>
        </w:rPr>
        <w:t>D</w:t>
      </w:r>
      <w:r w:rsidR="005D1F5E" w:rsidRPr="00723CE2">
        <w:rPr>
          <w:rFonts w:asciiTheme="minorHAnsi" w:hAnsiTheme="minorHAnsi" w:cstheme="minorHAnsi"/>
          <w:b/>
          <w:bCs/>
          <w:sz w:val="22"/>
          <w:szCs w:val="22"/>
        </w:rPr>
        <w:t xml:space="preserve">1 </w:t>
      </w:r>
      <w:r w:rsidRPr="00723CE2">
        <w:rPr>
          <w:rFonts w:asciiTheme="minorHAnsi" w:hAnsiTheme="minorHAnsi" w:cstheme="minorHAnsi"/>
          <w:b/>
          <w:bCs/>
          <w:sz w:val="22"/>
          <w:szCs w:val="22"/>
        </w:rPr>
        <w:t>–</w:t>
      </w:r>
      <w:r w:rsidR="005D1F5E" w:rsidRPr="00723CE2">
        <w:rPr>
          <w:rFonts w:asciiTheme="minorHAnsi" w:hAnsiTheme="minorHAnsi" w:cstheme="minorHAnsi"/>
          <w:b/>
          <w:bCs/>
          <w:sz w:val="22"/>
          <w:szCs w:val="22"/>
        </w:rPr>
        <w:t xml:space="preserve"> </w:t>
      </w:r>
      <w:r w:rsidRPr="00723CE2">
        <w:rPr>
          <w:rFonts w:asciiTheme="minorHAnsi" w:hAnsiTheme="minorHAnsi" w:cstheme="minorHAnsi"/>
          <w:b/>
          <w:bCs/>
          <w:sz w:val="22"/>
          <w:szCs w:val="22"/>
        </w:rPr>
        <w:t>Expériences et références</w:t>
      </w: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b/>
          <w:bCs/>
          <w:sz w:val="22"/>
          <w:szCs w:val="22"/>
        </w:rPr>
      </w:pPr>
    </w:p>
    <w:p w:rsidR="00723CE2" w:rsidRPr="00723CE2" w:rsidRDefault="00723CE2" w:rsidP="00723CE2">
      <w:pPr>
        <w:pStyle w:val="En-tte"/>
        <w:tabs>
          <w:tab w:val="left" w:pos="2160"/>
        </w:tabs>
        <w:ind w:left="426"/>
        <w:jc w:val="both"/>
        <w:rPr>
          <w:rFonts w:asciiTheme="minorHAnsi" w:hAnsiTheme="minorHAnsi" w:cstheme="minorHAnsi"/>
        </w:rPr>
      </w:pPr>
    </w:p>
    <w:p w:rsidR="005D1F5E" w:rsidRPr="00723CE2" w:rsidRDefault="00A01944" w:rsidP="00A01944">
      <w:pPr>
        <w:pStyle w:val="En-tte"/>
        <w:tabs>
          <w:tab w:val="left" w:pos="2160"/>
        </w:tabs>
        <w:ind w:left="426"/>
        <w:jc w:val="both"/>
        <w:rPr>
          <w:rFonts w:asciiTheme="minorHAnsi" w:hAnsiTheme="minorHAnsi" w:cstheme="minorHAnsi"/>
          <w:b/>
          <w:bCs/>
          <w:sz w:val="22"/>
          <w:szCs w:val="22"/>
        </w:rPr>
      </w:pPr>
      <w:r w:rsidRPr="00723CE2">
        <w:rPr>
          <w:rFonts w:asciiTheme="minorHAnsi" w:hAnsiTheme="minorHAnsi" w:cstheme="minorHAnsi"/>
          <w:b/>
          <w:bCs/>
          <w:sz w:val="22"/>
          <w:szCs w:val="22"/>
        </w:rPr>
        <w:t>D</w:t>
      </w:r>
      <w:r w:rsidR="005D1F5E" w:rsidRPr="00723CE2">
        <w:rPr>
          <w:rFonts w:asciiTheme="minorHAnsi" w:hAnsiTheme="minorHAnsi" w:cstheme="minorHAnsi"/>
          <w:b/>
          <w:bCs/>
          <w:sz w:val="22"/>
          <w:szCs w:val="22"/>
        </w:rPr>
        <w:t>2 - Documents</w:t>
      </w:r>
      <w:r w:rsidRPr="00723CE2">
        <w:rPr>
          <w:rFonts w:asciiTheme="minorHAnsi" w:hAnsiTheme="minorHAnsi" w:cstheme="minorHAnsi"/>
          <w:b/>
          <w:bCs/>
          <w:sz w:val="22"/>
          <w:szCs w:val="22"/>
        </w:rPr>
        <w:t xml:space="preserve"> de preuve disponibles en ligne :</w:t>
      </w:r>
    </w:p>
    <w:p w:rsidR="005D1F5E" w:rsidRPr="00723CE2" w:rsidRDefault="005D1F5E" w:rsidP="009B40A1">
      <w:pPr>
        <w:pStyle w:val="En-tte"/>
        <w:tabs>
          <w:tab w:val="left" w:pos="864"/>
        </w:tabs>
        <w:jc w:val="both"/>
        <w:rPr>
          <w:rFonts w:asciiTheme="minorHAnsi" w:hAnsiTheme="minorHAnsi" w:cstheme="minorHAnsi"/>
        </w:rPr>
      </w:pPr>
    </w:p>
    <w:p w:rsidR="005D1F5E" w:rsidRPr="00723CE2" w:rsidRDefault="005D1F5E" w:rsidP="00A01944">
      <w:pPr>
        <w:pStyle w:val="En-tte"/>
        <w:tabs>
          <w:tab w:val="left" w:pos="864"/>
        </w:tabs>
        <w:ind w:left="426"/>
        <w:jc w:val="both"/>
        <w:rPr>
          <w:rFonts w:asciiTheme="minorHAnsi" w:hAnsiTheme="minorHAnsi" w:cstheme="minorHAnsi"/>
          <w:i/>
          <w:sz w:val="18"/>
        </w:rPr>
      </w:pPr>
      <w:r w:rsidRPr="00723CE2">
        <w:rPr>
          <w:rFonts w:asciiTheme="minorHAnsi" w:hAnsiTheme="minorHAnsi" w:cstheme="minorHAnsi"/>
          <w:i/>
          <w:sz w:val="18"/>
        </w:rPr>
        <w:t>Le cas échéant, adresse internet à laquelle les documents justificatifs et moyens de preuve sont accessibles directement et gratuitement, ainsi que l’ensemble des renseignements nécessaires pour y accéder :</w:t>
      </w:r>
    </w:p>
    <w:p w:rsidR="005D1F5E" w:rsidRPr="00723CE2" w:rsidRDefault="005D1F5E" w:rsidP="00A01944">
      <w:pPr>
        <w:ind w:left="426"/>
        <w:jc w:val="both"/>
        <w:rPr>
          <w:rFonts w:cstheme="minorHAnsi"/>
          <w:i/>
          <w:sz w:val="16"/>
        </w:rPr>
      </w:pPr>
      <w:r w:rsidRPr="00723CE2">
        <w:rPr>
          <w:rFonts w:cstheme="minorHAnsi"/>
          <w:i/>
          <w:sz w:val="16"/>
        </w:rPr>
        <w:t>(Si l’adresse et les renseignements sont identiques à ceux fournis plus haut se contenter de renvoyer à la rubrique concernée.)</w:t>
      </w:r>
    </w:p>
    <w:p w:rsidR="005D1F5E" w:rsidRPr="00723CE2" w:rsidRDefault="005D1F5E" w:rsidP="009B40A1">
      <w:pPr>
        <w:pStyle w:val="En-tte"/>
        <w:tabs>
          <w:tab w:val="left" w:pos="864"/>
        </w:tabs>
        <w:jc w:val="both"/>
        <w:rPr>
          <w:rFonts w:asciiTheme="minorHAnsi" w:hAnsiTheme="minorHAnsi" w:cstheme="minorHAnsi"/>
        </w:rPr>
      </w:pPr>
    </w:p>
    <w:p w:rsidR="005D1F5E" w:rsidRPr="00723CE2" w:rsidRDefault="005D1F5E" w:rsidP="00A01944">
      <w:pPr>
        <w:tabs>
          <w:tab w:val="left" w:pos="-142"/>
          <w:tab w:val="left" w:pos="426"/>
        </w:tabs>
        <w:ind w:left="708"/>
        <w:jc w:val="both"/>
        <w:rPr>
          <w:rFonts w:cstheme="minorHAnsi"/>
          <w:bCs/>
        </w:rPr>
      </w:pPr>
      <w:r w:rsidRPr="00723CE2">
        <w:rPr>
          <w:rFonts w:cstheme="minorHAnsi"/>
          <w:bCs/>
        </w:rPr>
        <w:t>- Adresse internet :</w:t>
      </w:r>
    </w:p>
    <w:p w:rsidR="00A01944" w:rsidRPr="00723CE2" w:rsidRDefault="00A01944" w:rsidP="00A01944">
      <w:pPr>
        <w:tabs>
          <w:tab w:val="left" w:pos="10348"/>
        </w:tabs>
        <w:spacing w:before="240"/>
        <w:ind w:firstLine="426"/>
        <w:jc w:val="both"/>
        <w:rPr>
          <w:rFonts w:cstheme="minorHAnsi"/>
          <w:u w:val="dotted"/>
        </w:rPr>
      </w:pPr>
      <w:r w:rsidRPr="00723CE2">
        <w:rPr>
          <w:rFonts w:cstheme="minorHAnsi"/>
          <w:u w:val="dotted"/>
        </w:rPr>
        <w:tab/>
      </w:r>
    </w:p>
    <w:p w:rsidR="005D1F5E" w:rsidRPr="00723CE2" w:rsidRDefault="005D1F5E" w:rsidP="00A01944">
      <w:pPr>
        <w:tabs>
          <w:tab w:val="left" w:pos="-142"/>
          <w:tab w:val="left" w:pos="426"/>
        </w:tabs>
        <w:ind w:left="708"/>
        <w:jc w:val="both"/>
        <w:rPr>
          <w:rFonts w:cstheme="minorHAnsi"/>
          <w:bCs/>
        </w:rPr>
      </w:pPr>
      <w:r w:rsidRPr="00723CE2">
        <w:rPr>
          <w:rFonts w:cstheme="minorHAnsi"/>
          <w:bCs/>
        </w:rPr>
        <w:t>- Renseignements nécessaires pour y accéder :</w:t>
      </w:r>
    </w:p>
    <w:p w:rsidR="00A01944" w:rsidRPr="00723CE2" w:rsidRDefault="00A01944" w:rsidP="00A01944">
      <w:pPr>
        <w:tabs>
          <w:tab w:val="left" w:pos="10348"/>
        </w:tabs>
        <w:spacing w:before="240"/>
        <w:ind w:firstLine="426"/>
        <w:jc w:val="both"/>
        <w:rPr>
          <w:rFonts w:cstheme="minorHAnsi"/>
          <w:u w:val="dotted"/>
        </w:rPr>
      </w:pPr>
      <w:r w:rsidRPr="00723CE2">
        <w:rPr>
          <w:rFonts w:cstheme="minorHAnsi"/>
          <w:u w:val="dotted"/>
        </w:rPr>
        <w:tab/>
      </w:r>
    </w:p>
    <w:p w:rsidR="005D1F5E" w:rsidRDefault="005D1F5E" w:rsidP="009B40A1">
      <w:pPr>
        <w:pStyle w:val="En-tte"/>
        <w:tabs>
          <w:tab w:val="left" w:pos="864"/>
        </w:tabs>
        <w:jc w:val="both"/>
        <w:rPr>
          <w:rFonts w:asciiTheme="minorHAnsi" w:hAnsiTheme="minorHAnsi" w:cstheme="minorHAnsi"/>
        </w:rPr>
      </w:pPr>
    </w:p>
    <w:p w:rsidR="00C2669D" w:rsidRDefault="00C2669D">
      <w:pPr>
        <w:rPr>
          <w:rFonts w:eastAsia="Times New Roman" w:cstheme="minorHAnsi"/>
          <w:sz w:val="20"/>
          <w:szCs w:val="20"/>
          <w:lang w:eastAsia="zh-CN"/>
        </w:rPr>
      </w:pPr>
      <w:r>
        <w:rPr>
          <w:rFonts w:cstheme="minorHAnsi"/>
        </w:rPr>
        <w:br w:type="page"/>
      </w:r>
    </w:p>
    <w:tbl>
      <w:tblPr>
        <w:tblW w:w="10490" w:type="dxa"/>
        <w:tblLayout w:type="fixed"/>
        <w:tblCellMar>
          <w:left w:w="71" w:type="dxa"/>
          <w:right w:w="71" w:type="dxa"/>
        </w:tblCellMar>
        <w:tblLook w:val="04A0" w:firstRow="1" w:lastRow="0" w:firstColumn="1" w:lastColumn="0" w:noHBand="0" w:noVBand="1"/>
      </w:tblPr>
      <w:tblGrid>
        <w:gridCol w:w="10490"/>
      </w:tblGrid>
      <w:tr w:rsidR="005D1F5E" w:rsidRPr="00C2669D" w:rsidTr="00A01944">
        <w:tc>
          <w:tcPr>
            <w:tcW w:w="10490" w:type="dxa"/>
            <w:shd w:val="clear" w:color="auto" w:fill="66CCFF"/>
            <w:hideMark/>
          </w:tcPr>
          <w:p w:rsidR="005D1F5E" w:rsidRPr="00C2669D" w:rsidRDefault="00A01944" w:rsidP="00C2669D">
            <w:pPr>
              <w:tabs>
                <w:tab w:val="left" w:pos="-142"/>
                <w:tab w:val="left" w:pos="4111"/>
              </w:tabs>
              <w:spacing w:after="0"/>
              <w:jc w:val="both"/>
              <w:rPr>
                <w:rFonts w:cstheme="minorHAnsi"/>
                <w:b/>
                <w:bCs/>
              </w:rPr>
            </w:pPr>
            <w:r w:rsidRPr="00C2669D">
              <w:rPr>
                <w:rFonts w:cstheme="minorHAnsi"/>
                <w:b/>
                <w:bCs/>
              </w:rPr>
              <w:lastRenderedPageBreak/>
              <w:t>E</w:t>
            </w:r>
            <w:r w:rsidR="005D1F5E" w:rsidRPr="00C2669D">
              <w:rPr>
                <w:rFonts w:cstheme="minorHAnsi"/>
                <w:b/>
                <w:bCs/>
              </w:rPr>
              <w:t xml:space="preserve"> - Capacités des opérateurs économiques sur lesquels le candidat individuel ou le membre du groupement s’appuie pour présenter sa candidature</w:t>
            </w:r>
          </w:p>
        </w:tc>
      </w:tr>
    </w:tbl>
    <w:p w:rsidR="005D1F5E" w:rsidRPr="00723CE2" w:rsidRDefault="005D1F5E" w:rsidP="009B40A1">
      <w:pPr>
        <w:tabs>
          <w:tab w:val="left" w:pos="576"/>
        </w:tabs>
        <w:spacing w:before="120"/>
        <w:jc w:val="both"/>
        <w:rPr>
          <w:rFonts w:cstheme="minorHAnsi"/>
          <w:i/>
          <w:iCs/>
          <w:sz w:val="18"/>
          <w:szCs w:val="18"/>
          <w:lang w:eastAsia="zh-CN"/>
        </w:rPr>
      </w:pPr>
      <w:r w:rsidRPr="00723CE2">
        <w:rPr>
          <w:rFonts w:cstheme="minorHAnsi"/>
          <w:i/>
          <w:iCs/>
          <w:sz w:val="18"/>
          <w:szCs w:val="18"/>
        </w:rPr>
        <w:t>Rubrique à renseigner dans l’hypothèse où le candidat ou l’un des membres du groupement s’appuie sur la ou les capacités d’un autre opérateur économique, quelle que soit la nature juridique des liens qui l’unissent à cet opérateur, en application du II de l’</w:t>
      </w:r>
      <w:hyperlink r:id="rId14" w:history="1">
        <w:r w:rsidRPr="00723CE2">
          <w:rPr>
            <w:rStyle w:val="Lienhypertexte"/>
            <w:rFonts w:asciiTheme="minorHAnsi" w:hAnsiTheme="minorHAnsi" w:cstheme="minorHAnsi"/>
            <w:i/>
            <w:iCs/>
            <w:sz w:val="18"/>
            <w:szCs w:val="18"/>
          </w:rPr>
          <w:t>article R. 2142-3</w:t>
        </w:r>
      </w:hyperlink>
      <w:r w:rsidRPr="00723CE2">
        <w:rPr>
          <w:rFonts w:cstheme="minorHAnsi"/>
          <w:i/>
          <w:iCs/>
          <w:sz w:val="18"/>
          <w:szCs w:val="18"/>
        </w:rPr>
        <w:t xml:space="preserve"> du code de la commande publique auquel l’</w:t>
      </w:r>
      <w:hyperlink r:id="rId15" w:history="1">
        <w:r w:rsidRPr="00723CE2">
          <w:rPr>
            <w:rStyle w:val="Lienhypertexte"/>
            <w:rFonts w:asciiTheme="minorHAnsi" w:hAnsiTheme="minorHAnsi" w:cstheme="minorHAnsi"/>
            <w:i/>
            <w:iCs/>
            <w:sz w:val="18"/>
            <w:szCs w:val="18"/>
          </w:rPr>
          <w:t>article R. 2342-2</w:t>
        </w:r>
      </w:hyperlink>
      <w:r w:rsidRPr="00723CE2">
        <w:rPr>
          <w:rFonts w:cstheme="minorHAnsi"/>
          <w:i/>
          <w:iCs/>
          <w:sz w:val="18"/>
          <w:szCs w:val="18"/>
        </w:rPr>
        <w:t xml:space="preserve"> renvoie.</w:t>
      </w:r>
    </w:p>
    <w:p w:rsidR="005D1F5E" w:rsidRPr="00723CE2" w:rsidRDefault="005D1F5E" w:rsidP="009B40A1">
      <w:pPr>
        <w:tabs>
          <w:tab w:val="left" w:pos="576"/>
        </w:tabs>
        <w:spacing w:before="120"/>
        <w:jc w:val="both"/>
        <w:rPr>
          <w:rFonts w:cstheme="minorHAnsi"/>
          <w:iCs/>
          <w:sz w:val="20"/>
          <w:szCs w:val="20"/>
        </w:rPr>
      </w:pPr>
      <w:r w:rsidRPr="00723CE2">
        <w:rPr>
          <w:rFonts w:cstheme="minorHAnsi"/>
          <w:i/>
          <w:iCs/>
          <w:sz w:val="18"/>
          <w:szCs w:val="18"/>
        </w:rPr>
        <w:t>(Joindre,</w:t>
      </w:r>
      <w:r w:rsidRPr="00723CE2">
        <w:rPr>
          <w:rFonts w:cstheme="minorHAnsi"/>
          <w:i/>
          <w:sz w:val="18"/>
          <w:szCs w:val="18"/>
        </w:rPr>
        <w:t xml:space="preserve"> pour chaque opérateur économique,</w:t>
      </w:r>
      <w:r w:rsidRPr="00723CE2">
        <w:rPr>
          <w:rFonts w:cstheme="minorHAnsi"/>
          <w:i/>
          <w:iCs/>
          <w:sz w:val="18"/>
          <w:szCs w:val="18"/>
        </w:rPr>
        <w:t xml:space="preserve"> en annexe du DC2, tous les renseignements </w:t>
      </w:r>
      <w:r w:rsidRPr="00723CE2">
        <w:rPr>
          <w:rFonts w:cstheme="minorHAnsi"/>
          <w:i/>
          <w:sz w:val="18"/>
          <w:szCs w:val="18"/>
        </w:rPr>
        <w:t>demandés par l’acheteur dans l'avis d'appel à la concurrence</w:t>
      </w:r>
      <w:r w:rsidRPr="00723CE2">
        <w:rPr>
          <w:rFonts w:cstheme="minorHAnsi"/>
          <w:b/>
          <w:bCs/>
          <w:i/>
          <w:iCs/>
          <w:sz w:val="18"/>
          <w:szCs w:val="18"/>
        </w:rPr>
        <w:t xml:space="preserve"> </w:t>
      </w:r>
      <w:r w:rsidRPr="00723CE2">
        <w:rPr>
          <w:rFonts w:cstheme="minorHAnsi"/>
          <w:bCs/>
          <w:i/>
          <w:iCs/>
          <w:sz w:val="18"/>
          <w:szCs w:val="18"/>
        </w:rPr>
        <w:t>ou l’invitation à confirmer l’intérêt</w:t>
      </w:r>
      <w:r w:rsidRPr="00723CE2">
        <w:rPr>
          <w:rFonts w:cstheme="minorHAnsi"/>
          <w:i/>
          <w:sz w:val="18"/>
          <w:szCs w:val="18"/>
        </w:rPr>
        <w:t xml:space="preserve"> ou en l’absence d’un tel avis ou d’une telle invitation, dans les documents de la consultation. Le candidat sera tenu d’apporter la preuve </w:t>
      </w:r>
      <w:r w:rsidRPr="00723CE2">
        <w:rPr>
          <w:rFonts w:cstheme="minorHAnsi"/>
          <w:i/>
          <w:iCs/>
          <w:sz w:val="18"/>
          <w:szCs w:val="18"/>
        </w:rPr>
        <w:t xml:space="preserve">que chacun des opérateurs économiques mettra à la disposition du candidat individuel ou du membre du groupement les moyens nécessaires pendant toute la durée d’exécution du marché public ; </w:t>
      </w:r>
      <w:r w:rsidRPr="00723CE2">
        <w:rPr>
          <w:rFonts w:cstheme="minorHAnsi"/>
          <w:i/>
          <w:iCs/>
          <w:sz w:val="18"/>
          <w:szCs w:val="18"/>
          <w:u w:val="single"/>
        </w:rPr>
        <w:t>en cas de MDS, cette preuve est à fournir au stade du dépôt de la candidature</w:t>
      </w:r>
      <w:r w:rsidRPr="00723CE2">
        <w:rPr>
          <w:rFonts w:cstheme="minorHAnsi"/>
          <w:i/>
          <w:iCs/>
          <w:sz w:val="18"/>
          <w:szCs w:val="18"/>
        </w:rPr>
        <w:t>.)</w:t>
      </w:r>
    </w:p>
    <w:p w:rsidR="005D1F5E" w:rsidRPr="00723CE2" w:rsidRDefault="005D1F5E" w:rsidP="00A01944">
      <w:pPr>
        <w:tabs>
          <w:tab w:val="left" w:pos="576"/>
        </w:tabs>
        <w:jc w:val="both"/>
        <w:rPr>
          <w:rFonts w:cstheme="minorHAnsi"/>
          <w:i/>
          <w:iCs/>
          <w:sz w:val="18"/>
          <w:szCs w:val="18"/>
        </w:rPr>
      </w:pPr>
      <w:r w:rsidRPr="00723CE2">
        <w:rPr>
          <w:rFonts w:cstheme="minorHAnsi"/>
          <w:b/>
          <w:bCs/>
        </w:rPr>
        <w:t>Désignation du (des) opérateur(s)</w:t>
      </w:r>
      <w:r w:rsidR="00A01944" w:rsidRPr="00723CE2">
        <w:rPr>
          <w:rFonts w:cstheme="minorHAnsi"/>
          <w:b/>
          <w:bCs/>
        </w:rPr>
        <w:t xml:space="preserve"> </w:t>
      </w:r>
      <w:r w:rsidRPr="00723CE2">
        <w:rPr>
          <w:rFonts w:cstheme="minorHAnsi"/>
          <w:i/>
          <w:iCs/>
          <w:sz w:val="18"/>
          <w:szCs w:val="18"/>
        </w:rPr>
        <w:t>(Adapter le tableau autant que nécessaire.)</w:t>
      </w:r>
    </w:p>
    <w:tbl>
      <w:tblPr>
        <w:tblW w:w="10500" w:type="dxa"/>
        <w:tblInd w:w="-15" w:type="dxa"/>
        <w:tblLayout w:type="fixed"/>
        <w:tblLook w:val="04A0" w:firstRow="1" w:lastRow="0" w:firstColumn="1" w:lastColumn="0" w:noHBand="0" w:noVBand="1"/>
      </w:tblPr>
      <w:tblGrid>
        <w:gridCol w:w="832"/>
        <w:gridCol w:w="3431"/>
        <w:gridCol w:w="6237"/>
      </w:tblGrid>
      <w:tr w:rsidR="005D1F5E" w:rsidRPr="00723CE2" w:rsidTr="00C2669D">
        <w:trPr>
          <w:trHeight w:val="1200"/>
        </w:trPr>
        <w:tc>
          <w:tcPr>
            <w:tcW w:w="832" w:type="dxa"/>
            <w:tcBorders>
              <w:top w:val="single" w:sz="4" w:space="0" w:color="000000"/>
              <w:left w:val="single" w:sz="4" w:space="0" w:color="000000"/>
              <w:bottom w:val="single" w:sz="4" w:space="0" w:color="000000"/>
              <w:right w:val="nil"/>
            </w:tcBorders>
            <w:vAlign w:val="center"/>
            <w:hideMark/>
          </w:tcPr>
          <w:p w:rsidR="005D1F5E" w:rsidRPr="00723CE2" w:rsidRDefault="005D1F5E" w:rsidP="00A01944">
            <w:pPr>
              <w:spacing w:after="0"/>
              <w:jc w:val="center"/>
              <w:rPr>
                <w:rFonts w:cstheme="minorHAnsi"/>
                <w:b/>
                <w:sz w:val="20"/>
                <w:szCs w:val="20"/>
              </w:rPr>
            </w:pPr>
            <w:r w:rsidRPr="00723CE2">
              <w:rPr>
                <w:rFonts w:cstheme="minorHAnsi"/>
                <w:b/>
              </w:rPr>
              <w:t>N°</w:t>
            </w:r>
          </w:p>
          <w:p w:rsidR="005D1F5E" w:rsidRPr="00723CE2" w:rsidRDefault="005D1F5E" w:rsidP="00A01944">
            <w:pPr>
              <w:spacing w:after="0"/>
              <w:jc w:val="center"/>
              <w:rPr>
                <w:rFonts w:cstheme="minorHAnsi"/>
                <w:b/>
              </w:rPr>
            </w:pPr>
            <w:r w:rsidRPr="00723CE2">
              <w:rPr>
                <w:rFonts w:cstheme="minorHAnsi"/>
                <w:b/>
              </w:rPr>
              <w:t>du</w:t>
            </w:r>
          </w:p>
          <w:p w:rsidR="005D1F5E" w:rsidRPr="00723CE2" w:rsidRDefault="005D1F5E" w:rsidP="00A01944">
            <w:pPr>
              <w:snapToGrid w:val="0"/>
              <w:spacing w:after="0"/>
              <w:jc w:val="center"/>
              <w:rPr>
                <w:rFonts w:cstheme="minorHAnsi"/>
                <w:b/>
              </w:rPr>
            </w:pPr>
            <w:r w:rsidRPr="00723CE2">
              <w:rPr>
                <w:rFonts w:cstheme="minorHAnsi"/>
                <w:b/>
              </w:rPr>
              <w:t>Lot</w:t>
            </w:r>
          </w:p>
        </w:tc>
        <w:tc>
          <w:tcPr>
            <w:tcW w:w="3431" w:type="dxa"/>
            <w:tcBorders>
              <w:top w:val="single" w:sz="4" w:space="0" w:color="000000"/>
              <w:left w:val="single" w:sz="4" w:space="0" w:color="000000"/>
              <w:bottom w:val="single" w:sz="4" w:space="0" w:color="000000"/>
              <w:right w:val="nil"/>
            </w:tcBorders>
            <w:vAlign w:val="center"/>
            <w:hideMark/>
          </w:tcPr>
          <w:p w:rsidR="005D1F5E" w:rsidRPr="00723CE2" w:rsidRDefault="005D1F5E" w:rsidP="00A01944">
            <w:pPr>
              <w:spacing w:after="0"/>
              <w:jc w:val="center"/>
              <w:rPr>
                <w:rFonts w:cstheme="minorHAnsi"/>
                <w:b/>
              </w:rPr>
            </w:pPr>
            <w:r w:rsidRPr="00723CE2">
              <w:rPr>
                <w:rFonts w:cstheme="minorHAnsi"/>
                <w:b/>
              </w:rPr>
              <w:t>Nom du membre du groupement concerné (*)</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5D1F5E" w:rsidRPr="00723CE2" w:rsidRDefault="005D1F5E" w:rsidP="00A01944">
            <w:pPr>
              <w:spacing w:after="0"/>
              <w:jc w:val="center"/>
              <w:rPr>
                <w:rFonts w:cstheme="minorHAnsi"/>
              </w:rPr>
            </w:pPr>
            <w:r w:rsidRPr="00723CE2">
              <w:rPr>
                <w:rFonts w:cstheme="minorHAnsi"/>
                <w:b/>
              </w:rPr>
              <w:t>Nom commercial et dénomination sociale, adresse de l’établissement (**), adresse électronique, numéros de téléphone et de télécopie, numéro SIRET de l’opérateur sur les capacités duquel le candidat ou le membre du groupement s’appuie (***)</w:t>
            </w:r>
          </w:p>
        </w:tc>
      </w:tr>
      <w:tr w:rsidR="005D1F5E" w:rsidRPr="00723CE2" w:rsidTr="00C2669D">
        <w:trPr>
          <w:trHeight w:val="1021"/>
        </w:trPr>
        <w:tc>
          <w:tcPr>
            <w:tcW w:w="832" w:type="dxa"/>
            <w:tcBorders>
              <w:top w:val="nil"/>
              <w:left w:val="single" w:sz="4" w:space="0" w:color="000000"/>
              <w:bottom w:val="nil"/>
              <w:right w:val="nil"/>
            </w:tcBorders>
            <w:shd w:val="clear" w:color="auto" w:fill="CCFFFF"/>
          </w:tcPr>
          <w:p w:rsidR="005D1F5E" w:rsidRPr="00723CE2" w:rsidRDefault="005D1F5E" w:rsidP="009B40A1">
            <w:pPr>
              <w:snapToGrid w:val="0"/>
              <w:jc w:val="both"/>
              <w:rPr>
                <w:rFonts w:cstheme="minorHAnsi"/>
              </w:rPr>
            </w:pPr>
          </w:p>
        </w:tc>
        <w:tc>
          <w:tcPr>
            <w:tcW w:w="3431" w:type="dxa"/>
            <w:tcBorders>
              <w:top w:val="nil"/>
              <w:left w:val="single" w:sz="4" w:space="0" w:color="000000"/>
              <w:bottom w:val="nil"/>
              <w:right w:val="nil"/>
            </w:tcBorders>
            <w:shd w:val="clear" w:color="auto" w:fill="CCFFFF"/>
          </w:tcPr>
          <w:p w:rsidR="005D1F5E" w:rsidRPr="00723CE2" w:rsidRDefault="005D1F5E" w:rsidP="009B40A1">
            <w:pPr>
              <w:snapToGrid w:val="0"/>
              <w:jc w:val="both"/>
              <w:rPr>
                <w:rFonts w:cstheme="minorHAnsi"/>
              </w:rPr>
            </w:pPr>
          </w:p>
        </w:tc>
        <w:tc>
          <w:tcPr>
            <w:tcW w:w="6237" w:type="dxa"/>
            <w:tcBorders>
              <w:top w:val="nil"/>
              <w:left w:val="single" w:sz="4" w:space="0" w:color="000000"/>
              <w:bottom w:val="nil"/>
              <w:right w:val="single" w:sz="4" w:space="0" w:color="000000"/>
            </w:tcBorders>
            <w:shd w:val="clear" w:color="auto" w:fill="CCFFFF"/>
          </w:tcPr>
          <w:p w:rsidR="005D1F5E" w:rsidRPr="00723CE2" w:rsidRDefault="005D1F5E" w:rsidP="009B40A1">
            <w:pPr>
              <w:snapToGrid w:val="0"/>
              <w:jc w:val="both"/>
              <w:rPr>
                <w:rFonts w:cstheme="minorHAnsi"/>
              </w:rPr>
            </w:pPr>
          </w:p>
        </w:tc>
      </w:tr>
      <w:tr w:rsidR="005D1F5E" w:rsidRPr="00723CE2" w:rsidTr="00C2669D">
        <w:trPr>
          <w:trHeight w:val="1021"/>
        </w:trPr>
        <w:tc>
          <w:tcPr>
            <w:tcW w:w="832" w:type="dxa"/>
            <w:tcBorders>
              <w:top w:val="nil"/>
              <w:left w:val="single" w:sz="4" w:space="0" w:color="000000"/>
              <w:bottom w:val="nil"/>
              <w:right w:val="nil"/>
            </w:tcBorders>
          </w:tcPr>
          <w:p w:rsidR="005D1F5E" w:rsidRPr="00723CE2" w:rsidRDefault="005D1F5E" w:rsidP="009B40A1">
            <w:pPr>
              <w:snapToGrid w:val="0"/>
              <w:jc w:val="both"/>
              <w:rPr>
                <w:rFonts w:cstheme="minorHAnsi"/>
              </w:rPr>
            </w:pPr>
          </w:p>
        </w:tc>
        <w:tc>
          <w:tcPr>
            <w:tcW w:w="3431" w:type="dxa"/>
            <w:tcBorders>
              <w:top w:val="nil"/>
              <w:left w:val="single" w:sz="4" w:space="0" w:color="000000"/>
              <w:bottom w:val="nil"/>
              <w:right w:val="nil"/>
            </w:tcBorders>
          </w:tcPr>
          <w:p w:rsidR="005D1F5E" w:rsidRPr="00723CE2" w:rsidRDefault="005D1F5E" w:rsidP="009B40A1">
            <w:pPr>
              <w:snapToGrid w:val="0"/>
              <w:jc w:val="both"/>
              <w:rPr>
                <w:rFonts w:cstheme="minorHAnsi"/>
              </w:rPr>
            </w:pPr>
          </w:p>
        </w:tc>
        <w:tc>
          <w:tcPr>
            <w:tcW w:w="6237" w:type="dxa"/>
            <w:tcBorders>
              <w:top w:val="nil"/>
              <w:left w:val="single" w:sz="4" w:space="0" w:color="000000"/>
              <w:bottom w:val="nil"/>
              <w:right w:val="single" w:sz="4" w:space="0" w:color="000000"/>
            </w:tcBorders>
          </w:tcPr>
          <w:p w:rsidR="005D1F5E" w:rsidRPr="00723CE2" w:rsidRDefault="005D1F5E" w:rsidP="009B40A1">
            <w:pPr>
              <w:snapToGrid w:val="0"/>
              <w:jc w:val="both"/>
              <w:rPr>
                <w:rFonts w:cstheme="minorHAnsi"/>
              </w:rPr>
            </w:pPr>
          </w:p>
        </w:tc>
      </w:tr>
      <w:tr w:rsidR="005D1F5E" w:rsidRPr="00723CE2" w:rsidTr="00C2669D">
        <w:trPr>
          <w:trHeight w:val="1021"/>
        </w:trPr>
        <w:tc>
          <w:tcPr>
            <w:tcW w:w="832" w:type="dxa"/>
            <w:tcBorders>
              <w:top w:val="nil"/>
              <w:left w:val="single" w:sz="4" w:space="0" w:color="000000"/>
              <w:right w:val="nil"/>
            </w:tcBorders>
            <w:shd w:val="clear" w:color="auto" w:fill="CCFFFF"/>
          </w:tcPr>
          <w:p w:rsidR="005D1F5E" w:rsidRPr="00723CE2" w:rsidRDefault="005D1F5E" w:rsidP="009B40A1">
            <w:pPr>
              <w:snapToGrid w:val="0"/>
              <w:jc w:val="both"/>
              <w:rPr>
                <w:rFonts w:cstheme="minorHAnsi"/>
              </w:rPr>
            </w:pPr>
          </w:p>
        </w:tc>
        <w:tc>
          <w:tcPr>
            <w:tcW w:w="3431" w:type="dxa"/>
            <w:tcBorders>
              <w:top w:val="nil"/>
              <w:left w:val="single" w:sz="4" w:space="0" w:color="000000"/>
              <w:right w:val="nil"/>
            </w:tcBorders>
            <w:shd w:val="clear" w:color="auto" w:fill="CCFFFF"/>
          </w:tcPr>
          <w:p w:rsidR="005D1F5E" w:rsidRPr="00723CE2" w:rsidRDefault="005D1F5E" w:rsidP="009B40A1">
            <w:pPr>
              <w:snapToGrid w:val="0"/>
              <w:jc w:val="both"/>
              <w:rPr>
                <w:rFonts w:cstheme="minorHAnsi"/>
              </w:rPr>
            </w:pPr>
          </w:p>
        </w:tc>
        <w:tc>
          <w:tcPr>
            <w:tcW w:w="6237" w:type="dxa"/>
            <w:tcBorders>
              <w:top w:val="nil"/>
              <w:left w:val="single" w:sz="4" w:space="0" w:color="000000"/>
              <w:right w:val="single" w:sz="4" w:space="0" w:color="000000"/>
            </w:tcBorders>
            <w:shd w:val="clear" w:color="auto" w:fill="CCFFFF"/>
          </w:tcPr>
          <w:p w:rsidR="005D1F5E" w:rsidRPr="00723CE2" w:rsidRDefault="005D1F5E" w:rsidP="009B40A1">
            <w:pPr>
              <w:snapToGrid w:val="0"/>
              <w:jc w:val="both"/>
              <w:rPr>
                <w:rFonts w:cstheme="minorHAnsi"/>
              </w:rPr>
            </w:pPr>
          </w:p>
        </w:tc>
      </w:tr>
      <w:tr w:rsidR="005D1F5E" w:rsidRPr="00723CE2" w:rsidTr="00C2669D">
        <w:trPr>
          <w:trHeight w:val="1021"/>
        </w:trPr>
        <w:tc>
          <w:tcPr>
            <w:tcW w:w="832" w:type="dxa"/>
            <w:tcBorders>
              <w:top w:val="nil"/>
              <w:left w:val="single" w:sz="4" w:space="0" w:color="000000"/>
              <w:bottom w:val="single" w:sz="4" w:space="0" w:color="auto"/>
              <w:right w:val="nil"/>
            </w:tcBorders>
          </w:tcPr>
          <w:p w:rsidR="005D1F5E" w:rsidRPr="00723CE2" w:rsidRDefault="005D1F5E" w:rsidP="009B40A1">
            <w:pPr>
              <w:snapToGrid w:val="0"/>
              <w:jc w:val="both"/>
              <w:rPr>
                <w:rFonts w:cstheme="minorHAnsi"/>
              </w:rPr>
            </w:pPr>
          </w:p>
        </w:tc>
        <w:tc>
          <w:tcPr>
            <w:tcW w:w="3431" w:type="dxa"/>
            <w:tcBorders>
              <w:top w:val="nil"/>
              <w:left w:val="single" w:sz="4" w:space="0" w:color="000000"/>
              <w:bottom w:val="single" w:sz="4" w:space="0" w:color="auto"/>
              <w:right w:val="nil"/>
            </w:tcBorders>
          </w:tcPr>
          <w:p w:rsidR="005D1F5E" w:rsidRPr="00723CE2" w:rsidRDefault="005D1F5E" w:rsidP="009B40A1">
            <w:pPr>
              <w:snapToGrid w:val="0"/>
              <w:jc w:val="both"/>
              <w:rPr>
                <w:rFonts w:cstheme="minorHAnsi"/>
              </w:rPr>
            </w:pPr>
          </w:p>
        </w:tc>
        <w:tc>
          <w:tcPr>
            <w:tcW w:w="6237" w:type="dxa"/>
            <w:tcBorders>
              <w:top w:val="nil"/>
              <w:left w:val="single" w:sz="4" w:space="0" w:color="000000"/>
              <w:bottom w:val="single" w:sz="4" w:space="0" w:color="auto"/>
              <w:right w:val="single" w:sz="4" w:space="0" w:color="000000"/>
            </w:tcBorders>
          </w:tcPr>
          <w:p w:rsidR="005D1F5E" w:rsidRPr="00723CE2" w:rsidRDefault="005D1F5E" w:rsidP="009B40A1">
            <w:pPr>
              <w:snapToGrid w:val="0"/>
              <w:jc w:val="both"/>
              <w:rPr>
                <w:rFonts w:cstheme="minorHAnsi"/>
              </w:rPr>
            </w:pPr>
          </w:p>
        </w:tc>
      </w:tr>
    </w:tbl>
    <w:p w:rsidR="005D1F5E" w:rsidRPr="00723CE2" w:rsidRDefault="005D1F5E" w:rsidP="00A01944">
      <w:pPr>
        <w:spacing w:after="0"/>
        <w:jc w:val="both"/>
        <w:rPr>
          <w:rFonts w:cstheme="minorHAnsi"/>
          <w:sz w:val="18"/>
          <w:szCs w:val="18"/>
          <w:lang w:eastAsia="zh-CN"/>
        </w:rPr>
      </w:pPr>
      <w:r w:rsidRPr="00723CE2">
        <w:rPr>
          <w:rFonts w:cstheme="minorHAnsi"/>
          <w:sz w:val="18"/>
          <w:szCs w:val="18"/>
        </w:rPr>
        <w:t>(*) En cas de candidature individuelle, le renseignement de cette rubrique est inutile.</w:t>
      </w:r>
    </w:p>
    <w:p w:rsidR="005D1F5E" w:rsidRPr="00723CE2" w:rsidRDefault="005D1F5E" w:rsidP="00A01944">
      <w:pPr>
        <w:spacing w:after="0"/>
        <w:jc w:val="both"/>
        <w:rPr>
          <w:rFonts w:cstheme="minorHAnsi"/>
          <w:sz w:val="18"/>
          <w:szCs w:val="18"/>
        </w:rPr>
      </w:pPr>
      <w:r w:rsidRPr="00723CE2">
        <w:rPr>
          <w:rFonts w:cstheme="minorHAnsi"/>
          <w:sz w:val="18"/>
          <w:szCs w:val="18"/>
        </w:rPr>
        <w:t>(**) Préciser l’adresse du siège social du membre du groupement si elle est différente de celle de l’établissement.</w:t>
      </w:r>
    </w:p>
    <w:p w:rsidR="005D1F5E" w:rsidRPr="00723CE2" w:rsidRDefault="005D1F5E" w:rsidP="00A01944">
      <w:pPr>
        <w:spacing w:after="0"/>
        <w:jc w:val="both"/>
        <w:rPr>
          <w:rFonts w:cstheme="minorHAnsi"/>
          <w:sz w:val="18"/>
          <w:szCs w:val="18"/>
        </w:rPr>
      </w:pPr>
      <w:r w:rsidRPr="00723CE2">
        <w:rPr>
          <w:rFonts w:cstheme="minorHAnsi"/>
          <w:sz w:val="18"/>
          <w:szCs w:val="18"/>
        </w:rPr>
        <w:t>(**) Pour les groupements conjoints.</w:t>
      </w:r>
    </w:p>
    <w:p w:rsidR="005D1F5E" w:rsidRPr="00723CE2" w:rsidRDefault="005D1F5E" w:rsidP="00723CE2">
      <w:pPr>
        <w:spacing w:after="0"/>
        <w:jc w:val="both"/>
        <w:rPr>
          <w:rFonts w:cstheme="minorHAnsi"/>
          <w:sz w:val="18"/>
          <w:szCs w:val="18"/>
        </w:rPr>
      </w:pPr>
      <w:r w:rsidRPr="00723CE2">
        <w:rPr>
          <w:rFonts w:cstheme="minorHAnsi"/>
          <w:sz w:val="18"/>
          <w:szCs w:val="18"/>
        </w:rPr>
        <w:t>(***) À défaut, un numéro d’identification européen ou international ou propre au pays d’origine du candidat</w:t>
      </w:r>
      <w:r w:rsidRPr="00723CE2">
        <w:rPr>
          <w:rFonts w:cstheme="minorHAnsi"/>
        </w:rPr>
        <w:t xml:space="preserve"> </w:t>
      </w:r>
      <w:r w:rsidRPr="00723CE2">
        <w:rPr>
          <w:rFonts w:cstheme="minorHAnsi"/>
          <w:sz w:val="18"/>
          <w:szCs w:val="18"/>
        </w:rPr>
        <w:t xml:space="preserve">issu d’un répertoire figurant dans la liste des </w:t>
      </w:r>
      <w:hyperlink r:id="rId16" w:history="1">
        <w:r w:rsidRPr="00723CE2">
          <w:rPr>
            <w:rStyle w:val="Lienhypertexte"/>
            <w:rFonts w:asciiTheme="minorHAnsi" w:hAnsiTheme="minorHAnsi" w:cstheme="minorHAnsi"/>
            <w:sz w:val="18"/>
            <w:szCs w:val="18"/>
          </w:rPr>
          <w:t>ICD</w:t>
        </w:r>
      </w:hyperlink>
      <w:r w:rsidRPr="00723CE2">
        <w:rPr>
          <w:rFonts w:cstheme="minorHAnsi"/>
          <w:sz w:val="18"/>
          <w:szCs w:val="18"/>
        </w:rPr>
        <w:t>.</w:t>
      </w:r>
    </w:p>
    <w:p w:rsidR="00723CE2" w:rsidRPr="00723CE2" w:rsidRDefault="00723CE2" w:rsidP="00723CE2">
      <w:pPr>
        <w:spacing w:after="0"/>
        <w:jc w:val="both"/>
        <w:rPr>
          <w:rFonts w:cstheme="minorHAnsi"/>
          <w:spacing w:val="-10"/>
        </w:rPr>
      </w:pPr>
    </w:p>
    <w:p w:rsidR="005D1F5E" w:rsidRPr="00723CE2" w:rsidRDefault="005D1F5E" w:rsidP="009B40A1">
      <w:pPr>
        <w:jc w:val="both"/>
        <w:rPr>
          <w:rFonts w:cstheme="minorHAnsi"/>
        </w:rPr>
      </w:pPr>
    </w:p>
    <w:sectPr w:rsidR="005D1F5E" w:rsidRPr="00723CE2" w:rsidSect="005D1F5E">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364" w:rsidRDefault="00536364" w:rsidP="005D1F5E">
      <w:pPr>
        <w:spacing w:after="0" w:line="240" w:lineRule="auto"/>
      </w:pPr>
      <w:r>
        <w:separator/>
      </w:r>
    </w:p>
  </w:endnote>
  <w:endnote w:type="continuationSeparator" w:id="0">
    <w:p w:rsidR="00536364" w:rsidRDefault="00536364" w:rsidP="005D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12" w:type="dxa"/>
      <w:tblLayout w:type="fixed"/>
      <w:tblCellMar>
        <w:left w:w="71" w:type="dxa"/>
        <w:right w:w="71" w:type="dxa"/>
      </w:tblCellMar>
      <w:tblLook w:val="0000" w:firstRow="0" w:lastRow="0" w:firstColumn="0" w:lastColumn="0" w:noHBand="0" w:noVBand="0"/>
    </w:tblPr>
    <w:tblGrid>
      <w:gridCol w:w="3513"/>
      <w:gridCol w:w="4680"/>
      <w:gridCol w:w="900"/>
      <w:gridCol w:w="540"/>
      <w:gridCol w:w="180"/>
      <w:gridCol w:w="699"/>
    </w:tblGrid>
    <w:tr w:rsidR="00723CE2" w:rsidRPr="00723CE2" w:rsidTr="00C2669D">
      <w:trPr>
        <w:trHeight w:val="106"/>
        <w:tblHeader/>
      </w:trPr>
      <w:tc>
        <w:tcPr>
          <w:tcW w:w="3513" w:type="dxa"/>
          <w:shd w:val="clear" w:color="auto" w:fill="66CCFF"/>
        </w:tcPr>
        <w:p w:rsidR="00723CE2" w:rsidRPr="00723CE2" w:rsidRDefault="00723CE2" w:rsidP="00723CE2">
          <w:pPr>
            <w:shd w:val="clear" w:color="auto" w:fill="66CCFF"/>
            <w:suppressAutoHyphens/>
            <w:snapToGrid w:val="0"/>
            <w:spacing w:after="0" w:line="240" w:lineRule="auto"/>
            <w:ind w:right="360"/>
            <w:rPr>
              <w:rFonts w:ascii="Arial" w:eastAsia="Times New Roman" w:hAnsi="Arial" w:cs="Arial"/>
              <w:b/>
              <w:i/>
              <w:iCs/>
              <w:sz w:val="20"/>
              <w:szCs w:val="20"/>
              <w:lang w:eastAsia="zh-CN"/>
            </w:rPr>
          </w:pPr>
          <w:r w:rsidRPr="00723CE2">
            <w:rPr>
              <w:rFonts w:ascii="Arial" w:eastAsia="Times New Roman" w:hAnsi="Arial" w:cs="Arial"/>
              <w:b/>
              <w:bCs/>
              <w:sz w:val="20"/>
              <w:szCs w:val="20"/>
              <w:lang w:eastAsia="zh-CN"/>
            </w:rPr>
            <w:t>DC2 – Déclaration du candidat</w:t>
          </w:r>
        </w:p>
      </w:tc>
      <w:tc>
        <w:tcPr>
          <w:tcW w:w="4680" w:type="dxa"/>
          <w:shd w:val="clear" w:color="auto" w:fill="66CCFF"/>
        </w:tcPr>
        <w:p w:rsidR="00723CE2" w:rsidRPr="00723CE2" w:rsidRDefault="00723CE2" w:rsidP="00723CE2">
          <w:pPr>
            <w:shd w:val="clear" w:color="auto" w:fill="66CCFF"/>
            <w:suppressAutoHyphens/>
            <w:snapToGrid w:val="0"/>
            <w:spacing w:after="0" w:line="240" w:lineRule="auto"/>
            <w:jc w:val="center"/>
            <w:rPr>
              <w:rFonts w:ascii="Arial" w:eastAsia="Times New Roman" w:hAnsi="Arial" w:cs="Arial"/>
              <w:b/>
              <w:bCs/>
              <w:sz w:val="20"/>
              <w:szCs w:val="20"/>
              <w:lang w:eastAsia="zh-CN"/>
            </w:rPr>
          </w:pPr>
          <w:r w:rsidRPr="00723CE2">
            <w:rPr>
              <w:rFonts w:ascii="Arial" w:eastAsia="Times New Roman" w:hAnsi="Arial" w:cs="Arial"/>
              <w:b/>
              <w:i/>
              <w:iCs/>
              <w:sz w:val="20"/>
              <w:szCs w:val="20"/>
              <w:lang w:eastAsia="zh-CN"/>
            </w:rPr>
            <w:t>(référence de la consultation)</w:t>
          </w:r>
        </w:p>
      </w:tc>
      <w:tc>
        <w:tcPr>
          <w:tcW w:w="900" w:type="dxa"/>
          <w:shd w:val="clear" w:color="auto" w:fill="66CCFF"/>
        </w:tcPr>
        <w:p w:rsidR="00723CE2" w:rsidRPr="00723CE2" w:rsidRDefault="00723CE2" w:rsidP="00723CE2">
          <w:pPr>
            <w:shd w:val="clear" w:color="auto" w:fill="66CCFF"/>
            <w:suppressAutoHyphens/>
            <w:snapToGrid w:val="0"/>
            <w:spacing w:after="0" w:line="240" w:lineRule="auto"/>
            <w:jc w:val="right"/>
            <w:rPr>
              <w:rFonts w:ascii="Times New Roman" w:eastAsia="Times New Roman" w:hAnsi="Times New Roman" w:cs="Times New Roman"/>
              <w:sz w:val="20"/>
              <w:szCs w:val="20"/>
              <w:lang w:eastAsia="zh-CN"/>
            </w:rPr>
          </w:pPr>
          <w:r w:rsidRPr="00723CE2">
            <w:rPr>
              <w:rFonts w:ascii="Arial" w:eastAsia="Times New Roman" w:hAnsi="Arial" w:cs="Arial"/>
              <w:b/>
              <w:bCs/>
              <w:sz w:val="20"/>
              <w:szCs w:val="20"/>
              <w:lang w:eastAsia="zh-CN"/>
            </w:rPr>
            <w:t xml:space="preserve">Page :     </w:t>
          </w:r>
        </w:p>
      </w:tc>
      <w:tc>
        <w:tcPr>
          <w:tcW w:w="540" w:type="dxa"/>
          <w:shd w:val="clear" w:color="auto" w:fill="66CCFF"/>
        </w:tcPr>
        <w:p w:rsidR="00723CE2" w:rsidRPr="00723CE2" w:rsidRDefault="00723CE2" w:rsidP="00723CE2">
          <w:pPr>
            <w:shd w:val="clear" w:color="auto" w:fill="66CCFF"/>
            <w:suppressAutoHyphens/>
            <w:snapToGrid w:val="0"/>
            <w:spacing w:after="0" w:line="240" w:lineRule="auto"/>
            <w:jc w:val="center"/>
            <w:rPr>
              <w:rFonts w:ascii="Arial" w:eastAsia="Times New Roman" w:hAnsi="Arial" w:cs="Arial"/>
              <w:b/>
              <w:bCs/>
              <w:sz w:val="20"/>
              <w:szCs w:val="20"/>
              <w:lang w:eastAsia="zh-CN"/>
            </w:rPr>
          </w:pPr>
          <w:r w:rsidRPr="00723CE2">
            <w:rPr>
              <w:rFonts w:ascii="Times New Roman" w:eastAsia="Times New Roman" w:hAnsi="Times New Roman" w:cs="Arial"/>
              <w:b/>
              <w:sz w:val="20"/>
              <w:szCs w:val="20"/>
              <w:lang w:eastAsia="zh-CN"/>
            </w:rPr>
            <w:fldChar w:fldCharType="begin"/>
          </w:r>
          <w:r w:rsidRPr="00723CE2">
            <w:rPr>
              <w:rFonts w:ascii="Times New Roman" w:eastAsia="Times New Roman" w:hAnsi="Times New Roman" w:cs="Arial"/>
              <w:b/>
              <w:sz w:val="20"/>
              <w:szCs w:val="20"/>
              <w:lang w:eastAsia="zh-CN"/>
            </w:rPr>
            <w:instrText xml:space="preserve"> PAGE </w:instrText>
          </w:r>
          <w:r w:rsidRPr="00723CE2">
            <w:rPr>
              <w:rFonts w:ascii="Times New Roman" w:eastAsia="Times New Roman" w:hAnsi="Times New Roman" w:cs="Arial"/>
              <w:b/>
              <w:sz w:val="20"/>
              <w:szCs w:val="20"/>
              <w:lang w:eastAsia="zh-CN"/>
            </w:rPr>
            <w:fldChar w:fldCharType="separate"/>
          </w:r>
          <w:r w:rsidR="00C2669D">
            <w:rPr>
              <w:rFonts w:ascii="Times New Roman" w:eastAsia="Times New Roman" w:hAnsi="Times New Roman" w:cs="Arial"/>
              <w:b/>
              <w:noProof/>
              <w:sz w:val="20"/>
              <w:szCs w:val="20"/>
              <w:lang w:eastAsia="zh-CN"/>
            </w:rPr>
            <w:t>1</w:t>
          </w:r>
          <w:r w:rsidRPr="00723CE2">
            <w:rPr>
              <w:rFonts w:ascii="Times New Roman" w:eastAsia="Times New Roman" w:hAnsi="Times New Roman" w:cs="Arial"/>
              <w:b/>
              <w:sz w:val="20"/>
              <w:szCs w:val="20"/>
              <w:lang w:eastAsia="zh-CN"/>
            </w:rPr>
            <w:fldChar w:fldCharType="end"/>
          </w:r>
        </w:p>
      </w:tc>
      <w:tc>
        <w:tcPr>
          <w:tcW w:w="180" w:type="dxa"/>
          <w:shd w:val="clear" w:color="auto" w:fill="66CCFF"/>
        </w:tcPr>
        <w:p w:rsidR="00723CE2" w:rsidRPr="00723CE2" w:rsidRDefault="00723CE2" w:rsidP="00723CE2">
          <w:pPr>
            <w:shd w:val="clear" w:color="auto" w:fill="66CCFF"/>
            <w:suppressAutoHyphens/>
            <w:snapToGrid w:val="0"/>
            <w:spacing w:after="0" w:line="240" w:lineRule="auto"/>
            <w:jc w:val="center"/>
            <w:rPr>
              <w:rFonts w:ascii="Times New Roman" w:eastAsia="Times New Roman" w:hAnsi="Times New Roman" w:cs="Times New Roman"/>
              <w:sz w:val="20"/>
              <w:szCs w:val="20"/>
              <w:lang w:eastAsia="zh-CN"/>
            </w:rPr>
          </w:pPr>
          <w:r w:rsidRPr="00723CE2">
            <w:rPr>
              <w:rFonts w:ascii="Arial" w:eastAsia="Times New Roman" w:hAnsi="Arial" w:cs="Arial"/>
              <w:b/>
              <w:bCs/>
              <w:sz w:val="20"/>
              <w:szCs w:val="20"/>
              <w:lang w:eastAsia="zh-CN"/>
            </w:rPr>
            <w:t>/</w:t>
          </w:r>
        </w:p>
      </w:tc>
      <w:tc>
        <w:tcPr>
          <w:tcW w:w="699" w:type="dxa"/>
          <w:shd w:val="clear" w:color="auto" w:fill="66CCFF"/>
        </w:tcPr>
        <w:p w:rsidR="00723CE2" w:rsidRPr="00723CE2" w:rsidRDefault="00723CE2" w:rsidP="00723CE2">
          <w:pPr>
            <w:shd w:val="clear" w:color="auto" w:fill="66CCFF"/>
            <w:suppressAutoHyphens/>
            <w:snapToGrid w:val="0"/>
            <w:spacing w:after="0" w:line="240" w:lineRule="auto"/>
            <w:jc w:val="center"/>
            <w:rPr>
              <w:rFonts w:ascii="Arial" w:eastAsia="Times New Roman" w:hAnsi="Arial" w:cs="Arial"/>
              <w:sz w:val="16"/>
              <w:szCs w:val="16"/>
              <w:lang w:eastAsia="zh-CN"/>
            </w:rPr>
          </w:pPr>
          <w:r w:rsidRPr="00723CE2">
            <w:rPr>
              <w:rFonts w:ascii="Times New Roman" w:eastAsia="Times New Roman" w:hAnsi="Times New Roman" w:cs="Arial"/>
              <w:b/>
              <w:sz w:val="20"/>
              <w:szCs w:val="20"/>
              <w:lang w:eastAsia="zh-CN"/>
            </w:rPr>
            <w:fldChar w:fldCharType="begin"/>
          </w:r>
          <w:r w:rsidRPr="00723CE2">
            <w:rPr>
              <w:rFonts w:ascii="Times New Roman" w:eastAsia="Times New Roman" w:hAnsi="Times New Roman" w:cs="Arial"/>
              <w:b/>
              <w:sz w:val="20"/>
              <w:szCs w:val="20"/>
              <w:lang w:eastAsia="zh-CN"/>
            </w:rPr>
            <w:instrText xml:space="preserve"> NUMPAGES \*Arabic </w:instrText>
          </w:r>
          <w:r w:rsidRPr="00723CE2">
            <w:rPr>
              <w:rFonts w:ascii="Times New Roman" w:eastAsia="Times New Roman" w:hAnsi="Times New Roman" w:cs="Arial"/>
              <w:b/>
              <w:sz w:val="20"/>
              <w:szCs w:val="20"/>
              <w:lang w:eastAsia="zh-CN"/>
            </w:rPr>
            <w:fldChar w:fldCharType="separate"/>
          </w:r>
          <w:r w:rsidR="00C2669D">
            <w:rPr>
              <w:rFonts w:ascii="Times New Roman" w:eastAsia="Times New Roman" w:hAnsi="Times New Roman" w:cs="Arial"/>
              <w:b/>
              <w:noProof/>
              <w:sz w:val="20"/>
              <w:szCs w:val="20"/>
              <w:lang w:eastAsia="zh-CN"/>
            </w:rPr>
            <w:t>4</w:t>
          </w:r>
          <w:r w:rsidRPr="00723CE2">
            <w:rPr>
              <w:rFonts w:ascii="Times New Roman" w:eastAsia="Times New Roman" w:hAnsi="Times New Roman" w:cs="Arial"/>
              <w:b/>
              <w:sz w:val="20"/>
              <w:szCs w:val="20"/>
              <w:lang w:eastAsia="zh-CN"/>
            </w:rPr>
            <w:fldChar w:fldCharType="end"/>
          </w:r>
        </w:p>
      </w:tc>
    </w:tr>
  </w:tbl>
  <w:p w:rsidR="00723CE2" w:rsidRDefault="00723CE2" w:rsidP="00C2669D">
    <w:pPr>
      <w:tabs>
        <w:tab w:val="center" w:pos="4536"/>
        <w:tab w:val="right" w:pos="9072"/>
      </w:tabs>
      <w:suppressAutoHyphen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364" w:rsidRDefault="00536364" w:rsidP="005D1F5E">
      <w:pPr>
        <w:spacing w:after="0" w:line="240" w:lineRule="auto"/>
      </w:pPr>
      <w:r>
        <w:separator/>
      </w:r>
    </w:p>
  </w:footnote>
  <w:footnote w:type="continuationSeparator" w:id="0">
    <w:p w:rsidR="00536364" w:rsidRDefault="00536364" w:rsidP="005D1F5E">
      <w:pPr>
        <w:spacing w:after="0" w:line="240" w:lineRule="auto"/>
      </w:pPr>
      <w:r>
        <w:continuationSeparator/>
      </w:r>
    </w:p>
  </w:footnote>
  <w:footnote w:id="1">
    <w:p w:rsidR="005D1F5E" w:rsidRDefault="005D1F5E" w:rsidP="005D1F5E">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CE2" w:rsidRPr="00723CE2" w:rsidRDefault="00723CE2" w:rsidP="00723CE2">
    <w:pPr>
      <w:pStyle w:val="En-tte"/>
      <w:tabs>
        <w:tab w:val="clear" w:pos="4536"/>
      </w:tabs>
      <w:jc w:val="right"/>
      <w:rPr>
        <w:rFonts w:ascii="Arial" w:hAnsi="Arial" w:cs="Arial"/>
      </w:rPr>
    </w:pPr>
    <w:r w:rsidRPr="00723CE2">
      <w:rPr>
        <w:rFonts w:ascii="Arial" w:hAnsi="Arial" w:cs="Arial"/>
      </w:rPr>
      <w:t>FLORALAB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1" type="#_x0000_t75" style="width:297pt;height:387pt" o:bullet="t">
        <v:imagedata r:id="rId1" o:title="persil mail"/>
      </v:shape>
    </w:pict>
  </w:numPicBullet>
  <w:numPicBullet w:numPicBulletId="1">
    <w:pict>
      <v:shape id="_x0000_i1272" type="#_x0000_t75" style="width:85.5pt;height:82.5pt" o:bullet="t">
        <v:imagedata r:id="rId2" o:title="puceBleu1_CMJN"/>
      </v:shape>
    </w:pict>
  </w:numPicBullet>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rPr>
        <w:rFonts w:cs="Times New Roman"/>
      </w:rPr>
    </w:lvl>
    <w:lvl w:ilvl="1">
      <w:start w:val="1"/>
      <w:numFmt w:val="none"/>
      <w:pStyle w:val="Titre2"/>
      <w:suff w:val="nothing"/>
      <w:lvlText w:val=""/>
      <w:lvlJc w:val="left"/>
      <w:pPr>
        <w:tabs>
          <w:tab w:val="num" w:pos="0"/>
        </w:tabs>
        <w:ind w:left="0" w:firstLine="0"/>
      </w:pPr>
      <w:rPr>
        <w:rFonts w:cs="Times New Roman"/>
      </w:rPr>
    </w:lvl>
    <w:lvl w:ilvl="2">
      <w:start w:val="1"/>
      <w:numFmt w:val="none"/>
      <w:pStyle w:val="Titre3"/>
      <w:suff w:val="nothing"/>
      <w:lvlText w:val=""/>
      <w:lvlJc w:val="left"/>
      <w:pPr>
        <w:tabs>
          <w:tab w:val="num" w:pos="0"/>
        </w:tabs>
        <w:ind w:left="0" w:firstLine="0"/>
      </w:pPr>
      <w:rPr>
        <w:rFonts w:cs="Times New Roman"/>
      </w:rPr>
    </w:lvl>
    <w:lvl w:ilvl="3">
      <w:start w:val="1"/>
      <w:numFmt w:val="none"/>
      <w:pStyle w:val="Titre4"/>
      <w:suff w:val="nothing"/>
      <w:lvlText w:val=""/>
      <w:lvlJc w:val="left"/>
      <w:pPr>
        <w:tabs>
          <w:tab w:val="num" w:pos="0"/>
        </w:tabs>
        <w:ind w:left="0" w:firstLine="0"/>
      </w:pPr>
      <w:rPr>
        <w:rFonts w:cs="Times New Roman"/>
      </w:rPr>
    </w:lvl>
    <w:lvl w:ilvl="4">
      <w:start w:val="1"/>
      <w:numFmt w:val="none"/>
      <w:pStyle w:val="Titre5"/>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pStyle w:val="Titre8"/>
      <w:suff w:val="nothing"/>
      <w:lvlText w:val=""/>
      <w:lvlJc w:val="left"/>
      <w:pPr>
        <w:tabs>
          <w:tab w:val="num" w:pos="0"/>
        </w:tabs>
        <w:ind w:left="0" w:firstLine="0"/>
      </w:pPr>
      <w:rPr>
        <w:rFonts w:cs="Times New Roman"/>
      </w:rPr>
    </w:lvl>
    <w:lvl w:ilvl="8">
      <w:start w:val="1"/>
      <w:numFmt w:val="none"/>
      <w:pStyle w:val="Titre9"/>
      <w:suff w:val="nothing"/>
      <w:lvlText w:val=""/>
      <w:lvlJc w:val="left"/>
      <w:pPr>
        <w:tabs>
          <w:tab w:val="num" w:pos="0"/>
        </w:tabs>
        <w:ind w:left="0" w:firstLine="0"/>
      </w:pPr>
      <w:rPr>
        <w:rFonts w:cs="Times New Roman"/>
      </w:rPr>
    </w:lvl>
  </w:abstractNum>
  <w:abstractNum w:abstractNumId="1" w15:restartNumberingAfterBreak="0">
    <w:nsid w:val="04D46AA2"/>
    <w:multiLevelType w:val="hybridMultilevel"/>
    <w:tmpl w:val="0D886BE0"/>
    <w:lvl w:ilvl="0" w:tplc="68B672A2">
      <w:numFmt w:val="bullet"/>
      <w:lvlText w:val="-"/>
      <w:lvlJc w:val="left"/>
      <w:pPr>
        <w:ind w:left="530" w:hanging="360"/>
      </w:pPr>
      <w:rPr>
        <w:rFonts w:ascii="Arial" w:eastAsia="Times New Roman" w:hAnsi="Arial" w:cs="Arial" w:hint="default"/>
      </w:rPr>
    </w:lvl>
    <w:lvl w:ilvl="1" w:tplc="040C0003">
      <w:start w:val="1"/>
      <w:numFmt w:val="bullet"/>
      <w:lvlText w:val="o"/>
      <w:lvlJc w:val="left"/>
      <w:pPr>
        <w:ind w:left="1250" w:hanging="360"/>
      </w:pPr>
      <w:rPr>
        <w:rFonts w:ascii="Courier New" w:hAnsi="Courier New" w:cs="Courier New" w:hint="default"/>
      </w:rPr>
    </w:lvl>
    <w:lvl w:ilvl="2" w:tplc="040C0005">
      <w:start w:val="1"/>
      <w:numFmt w:val="bullet"/>
      <w:lvlText w:val=""/>
      <w:lvlJc w:val="left"/>
      <w:pPr>
        <w:ind w:left="1970" w:hanging="360"/>
      </w:pPr>
      <w:rPr>
        <w:rFonts w:ascii="Wingdings" w:hAnsi="Wingdings" w:hint="default"/>
      </w:rPr>
    </w:lvl>
    <w:lvl w:ilvl="3" w:tplc="040C0001">
      <w:start w:val="1"/>
      <w:numFmt w:val="bullet"/>
      <w:lvlText w:val=""/>
      <w:lvlJc w:val="left"/>
      <w:pPr>
        <w:ind w:left="2690" w:hanging="360"/>
      </w:pPr>
      <w:rPr>
        <w:rFonts w:ascii="Symbol" w:hAnsi="Symbol" w:hint="default"/>
      </w:rPr>
    </w:lvl>
    <w:lvl w:ilvl="4" w:tplc="040C0003">
      <w:start w:val="1"/>
      <w:numFmt w:val="bullet"/>
      <w:lvlText w:val="o"/>
      <w:lvlJc w:val="left"/>
      <w:pPr>
        <w:ind w:left="3410" w:hanging="360"/>
      </w:pPr>
      <w:rPr>
        <w:rFonts w:ascii="Courier New" w:hAnsi="Courier New" w:cs="Courier New" w:hint="default"/>
      </w:rPr>
    </w:lvl>
    <w:lvl w:ilvl="5" w:tplc="040C0005">
      <w:start w:val="1"/>
      <w:numFmt w:val="bullet"/>
      <w:lvlText w:val=""/>
      <w:lvlJc w:val="left"/>
      <w:pPr>
        <w:ind w:left="4130" w:hanging="360"/>
      </w:pPr>
      <w:rPr>
        <w:rFonts w:ascii="Wingdings" w:hAnsi="Wingdings" w:hint="default"/>
      </w:rPr>
    </w:lvl>
    <w:lvl w:ilvl="6" w:tplc="040C0001">
      <w:start w:val="1"/>
      <w:numFmt w:val="bullet"/>
      <w:lvlText w:val=""/>
      <w:lvlJc w:val="left"/>
      <w:pPr>
        <w:ind w:left="4850" w:hanging="360"/>
      </w:pPr>
      <w:rPr>
        <w:rFonts w:ascii="Symbol" w:hAnsi="Symbol" w:hint="default"/>
      </w:rPr>
    </w:lvl>
    <w:lvl w:ilvl="7" w:tplc="040C0003">
      <w:start w:val="1"/>
      <w:numFmt w:val="bullet"/>
      <w:lvlText w:val="o"/>
      <w:lvlJc w:val="left"/>
      <w:pPr>
        <w:ind w:left="5570" w:hanging="360"/>
      </w:pPr>
      <w:rPr>
        <w:rFonts w:ascii="Courier New" w:hAnsi="Courier New" w:cs="Courier New" w:hint="default"/>
      </w:rPr>
    </w:lvl>
    <w:lvl w:ilvl="8" w:tplc="040C0005">
      <w:start w:val="1"/>
      <w:numFmt w:val="bullet"/>
      <w:lvlText w:val=""/>
      <w:lvlJc w:val="left"/>
      <w:pPr>
        <w:ind w:left="6290" w:hanging="360"/>
      </w:pPr>
      <w:rPr>
        <w:rFonts w:ascii="Wingdings" w:hAnsi="Wingdings" w:hint="default"/>
      </w:rPr>
    </w:lvl>
  </w:abstractNum>
  <w:abstractNum w:abstractNumId="2" w15:restartNumberingAfterBreak="0">
    <w:nsid w:val="12573788"/>
    <w:multiLevelType w:val="hybridMultilevel"/>
    <w:tmpl w:val="518265F2"/>
    <w:lvl w:ilvl="0" w:tplc="2062922E">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1D1E0F"/>
    <w:multiLevelType w:val="hybridMultilevel"/>
    <w:tmpl w:val="E5FC7D6C"/>
    <w:lvl w:ilvl="0" w:tplc="63F8AA8A">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364D50"/>
    <w:multiLevelType w:val="hybridMultilevel"/>
    <w:tmpl w:val="8A24FDD2"/>
    <w:lvl w:ilvl="0" w:tplc="63F8AA8A">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5E"/>
    <w:rsid w:val="002A415A"/>
    <w:rsid w:val="00536364"/>
    <w:rsid w:val="005D1F5E"/>
    <w:rsid w:val="00723CE2"/>
    <w:rsid w:val="009B40A1"/>
    <w:rsid w:val="00A01944"/>
    <w:rsid w:val="00C13D78"/>
    <w:rsid w:val="00C2669D"/>
    <w:rsid w:val="00CE5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A9A920-7C01-4C21-8E6A-18E2D666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5D1F5E"/>
    <w:pPr>
      <w:keepNext/>
      <w:numPr>
        <w:numId w:val="1"/>
      </w:numPr>
      <w:tabs>
        <w:tab w:val="left" w:pos="0"/>
      </w:tabs>
      <w:suppressAutoHyphens/>
      <w:spacing w:after="0" w:line="240" w:lineRule="auto"/>
      <w:ind w:left="567"/>
      <w:outlineLvl w:val="0"/>
    </w:pPr>
    <w:rPr>
      <w:rFonts w:ascii="Times New Roman" w:eastAsia="Times New Roman" w:hAnsi="Times New Roman" w:cs="Times New Roman"/>
      <w:b/>
      <w:bCs/>
      <w:sz w:val="20"/>
      <w:szCs w:val="20"/>
      <w:lang w:eastAsia="zh-CN"/>
    </w:rPr>
  </w:style>
  <w:style w:type="paragraph" w:styleId="Titre2">
    <w:name w:val="heading 2"/>
    <w:basedOn w:val="Normal"/>
    <w:next w:val="Normal"/>
    <w:link w:val="Titre2Car"/>
    <w:semiHidden/>
    <w:unhideWhenUsed/>
    <w:qFormat/>
    <w:rsid w:val="005D1F5E"/>
    <w:pPr>
      <w:keepNext/>
      <w:numPr>
        <w:ilvl w:val="1"/>
        <w:numId w:val="1"/>
      </w:numPr>
      <w:suppressAutoHyphens/>
      <w:spacing w:after="0" w:line="240" w:lineRule="auto"/>
      <w:outlineLvl w:val="1"/>
    </w:pPr>
    <w:rPr>
      <w:rFonts w:ascii="Times New Roman" w:eastAsia="Times New Roman" w:hAnsi="Times New Roman" w:cs="Times New Roman"/>
      <w:b/>
      <w:bCs/>
      <w:sz w:val="20"/>
      <w:szCs w:val="20"/>
      <w:lang w:eastAsia="zh-CN"/>
    </w:rPr>
  </w:style>
  <w:style w:type="paragraph" w:styleId="Titre3">
    <w:name w:val="heading 3"/>
    <w:basedOn w:val="Normal"/>
    <w:next w:val="Normal"/>
    <w:link w:val="Titre3Car"/>
    <w:semiHidden/>
    <w:unhideWhenUsed/>
    <w:qFormat/>
    <w:rsid w:val="005D1F5E"/>
    <w:pPr>
      <w:keepNext/>
      <w:numPr>
        <w:ilvl w:val="2"/>
        <w:numId w:val="1"/>
      </w:numPr>
      <w:tabs>
        <w:tab w:val="left" w:pos="0"/>
      </w:tabs>
      <w:suppressAutoHyphens/>
      <w:spacing w:after="0" w:line="240" w:lineRule="auto"/>
      <w:ind w:left="1134"/>
      <w:outlineLvl w:val="2"/>
    </w:pPr>
    <w:rPr>
      <w:rFonts w:ascii="Times New Roman" w:eastAsia="Times New Roman" w:hAnsi="Times New Roman" w:cs="Times New Roman"/>
      <w:b/>
      <w:bCs/>
      <w:sz w:val="20"/>
      <w:szCs w:val="20"/>
      <w:lang w:eastAsia="zh-CN"/>
    </w:rPr>
  </w:style>
  <w:style w:type="paragraph" w:styleId="Titre4">
    <w:name w:val="heading 4"/>
    <w:basedOn w:val="Normal"/>
    <w:next w:val="Normal"/>
    <w:link w:val="Titre4Car"/>
    <w:semiHidden/>
    <w:unhideWhenUsed/>
    <w:qFormat/>
    <w:rsid w:val="005D1F5E"/>
    <w:pPr>
      <w:keepNext/>
      <w:numPr>
        <w:ilvl w:val="3"/>
        <w:numId w:val="1"/>
      </w:numPr>
      <w:tabs>
        <w:tab w:val="left" w:pos="0"/>
      </w:tabs>
      <w:suppressAutoHyphens/>
      <w:spacing w:after="0" w:line="240" w:lineRule="auto"/>
      <w:outlineLvl w:val="3"/>
    </w:pPr>
    <w:rPr>
      <w:rFonts w:ascii="Times New Roman" w:eastAsia="Times New Roman" w:hAnsi="Times New Roman" w:cs="Times New Roman"/>
      <w:b/>
      <w:bCs/>
      <w:i/>
      <w:iCs/>
      <w:sz w:val="16"/>
      <w:szCs w:val="16"/>
      <w:lang w:eastAsia="zh-CN"/>
    </w:rPr>
  </w:style>
  <w:style w:type="paragraph" w:styleId="Titre5">
    <w:name w:val="heading 5"/>
    <w:basedOn w:val="Normal"/>
    <w:next w:val="Normal"/>
    <w:link w:val="Titre5Car"/>
    <w:semiHidden/>
    <w:unhideWhenUsed/>
    <w:qFormat/>
    <w:rsid w:val="005D1F5E"/>
    <w:pPr>
      <w:keepNext/>
      <w:numPr>
        <w:ilvl w:val="4"/>
        <w:numId w:val="1"/>
      </w:numPr>
      <w:tabs>
        <w:tab w:val="left" w:pos="0"/>
      </w:tabs>
      <w:suppressAutoHyphens/>
      <w:spacing w:after="0" w:line="240" w:lineRule="auto"/>
      <w:jc w:val="center"/>
      <w:outlineLvl w:val="4"/>
    </w:pPr>
    <w:rPr>
      <w:rFonts w:ascii="Arial" w:eastAsia="Times New Roman" w:hAnsi="Arial" w:cs="Arial"/>
      <w:b/>
      <w:bCs/>
      <w:sz w:val="20"/>
      <w:szCs w:val="20"/>
      <w:lang w:eastAsia="zh-CN"/>
    </w:rPr>
  </w:style>
  <w:style w:type="paragraph" w:styleId="Titre8">
    <w:name w:val="heading 8"/>
    <w:basedOn w:val="Normal"/>
    <w:next w:val="Normal"/>
    <w:link w:val="Titre8Car"/>
    <w:unhideWhenUsed/>
    <w:qFormat/>
    <w:rsid w:val="005D1F5E"/>
    <w:pPr>
      <w:keepNext/>
      <w:numPr>
        <w:ilvl w:val="7"/>
        <w:numId w:val="1"/>
      </w:numPr>
      <w:suppressAutoHyphens/>
      <w:spacing w:after="0" w:line="240" w:lineRule="auto"/>
      <w:jc w:val="center"/>
      <w:outlineLvl w:val="7"/>
    </w:pPr>
    <w:rPr>
      <w:rFonts w:ascii="Arial" w:eastAsia="Times New Roman" w:hAnsi="Arial" w:cs="Arial"/>
      <w:b/>
      <w:bCs/>
      <w:sz w:val="24"/>
      <w:szCs w:val="24"/>
      <w:lang w:eastAsia="zh-CN"/>
    </w:rPr>
  </w:style>
  <w:style w:type="paragraph" w:styleId="Titre9">
    <w:name w:val="heading 9"/>
    <w:basedOn w:val="Normal"/>
    <w:next w:val="Normal"/>
    <w:link w:val="Titre9Car"/>
    <w:semiHidden/>
    <w:unhideWhenUsed/>
    <w:qFormat/>
    <w:rsid w:val="005D1F5E"/>
    <w:pPr>
      <w:keepNext/>
      <w:numPr>
        <w:ilvl w:val="8"/>
        <w:numId w:val="1"/>
      </w:numPr>
      <w:tabs>
        <w:tab w:val="left" w:pos="0"/>
      </w:tabs>
      <w:suppressAutoHyphens/>
      <w:spacing w:after="0" w:line="240" w:lineRule="auto"/>
      <w:ind w:left="567"/>
      <w:outlineLvl w:val="8"/>
    </w:pPr>
    <w:rPr>
      <w:rFonts w:ascii="Arial" w:eastAsia="Times New Roman" w:hAnsi="Arial" w:cs="Arial"/>
      <w:i/>
      <w:iCs/>
      <w:sz w:val="16"/>
      <w:szCs w:val="1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1F5E"/>
    <w:rPr>
      <w:rFonts w:ascii="Times New Roman" w:eastAsia="Times New Roman" w:hAnsi="Times New Roman" w:cs="Times New Roman"/>
      <w:b/>
      <w:bCs/>
      <w:sz w:val="20"/>
      <w:szCs w:val="20"/>
      <w:lang w:eastAsia="zh-CN"/>
    </w:rPr>
  </w:style>
  <w:style w:type="character" w:customStyle="1" w:styleId="Titre2Car">
    <w:name w:val="Titre 2 Car"/>
    <w:basedOn w:val="Policepardfaut"/>
    <w:link w:val="Titre2"/>
    <w:semiHidden/>
    <w:rsid w:val="005D1F5E"/>
    <w:rPr>
      <w:rFonts w:ascii="Times New Roman" w:eastAsia="Times New Roman" w:hAnsi="Times New Roman" w:cs="Times New Roman"/>
      <w:b/>
      <w:bCs/>
      <w:sz w:val="20"/>
      <w:szCs w:val="20"/>
      <w:lang w:eastAsia="zh-CN"/>
    </w:rPr>
  </w:style>
  <w:style w:type="character" w:customStyle="1" w:styleId="Titre3Car">
    <w:name w:val="Titre 3 Car"/>
    <w:basedOn w:val="Policepardfaut"/>
    <w:link w:val="Titre3"/>
    <w:semiHidden/>
    <w:rsid w:val="005D1F5E"/>
    <w:rPr>
      <w:rFonts w:ascii="Times New Roman" w:eastAsia="Times New Roman" w:hAnsi="Times New Roman" w:cs="Times New Roman"/>
      <w:b/>
      <w:bCs/>
      <w:sz w:val="20"/>
      <w:szCs w:val="20"/>
      <w:lang w:eastAsia="zh-CN"/>
    </w:rPr>
  </w:style>
  <w:style w:type="character" w:customStyle="1" w:styleId="Titre4Car">
    <w:name w:val="Titre 4 Car"/>
    <w:basedOn w:val="Policepardfaut"/>
    <w:link w:val="Titre4"/>
    <w:semiHidden/>
    <w:rsid w:val="005D1F5E"/>
    <w:rPr>
      <w:rFonts w:ascii="Times New Roman" w:eastAsia="Times New Roman" w:hAnsi="Times New Roman" w:cs="Times New Roman"/>
      <w:b/>
      <w:bCs/>
      <w:i/>
      <w:iCs/>
      <w:sz w:val="16"/>
      <w:szCs w:val="16"/>
      <w:lang w:eastAsia="zh-CN"/>
    </w:rPr>
  </w:style>
  <w:style w:type="character" w:customStyle="1" w:styleId="Titre5Car">
    <w:name w:val="Titre 5 Car"/>
    <w:basedOn w:val="Policepardfaut"/>
    <w:link w:val="Titre5"/>
    <w:semiHidden/>
    <w:rsid w:val="005D1F5E"/>
    <w:rPr>
      <w:rFonts w:ascii="Arial" w:eastAsia="Times New Roman" w:hAnsi="Arial" w:cs="Arial"/>
      <w:b/>
      <w:bCs/>
      <w:sz w:val="20"/>
      <w:szCs w:val="20"/>
      <w:lang w:eastAsia="zh-CN"/>
    </w:rPr>
  </w:style>
  <w:style w:type="character" w:customStyle="1" w:styleId="Titre8Car">
    <w:name w:val="Titre 8 Car"/>
    <w:basedOn w:val="Policepardfaut"/>
    <w:link w:val="Titre8"/>
    <w:rsid w:val="005D1F5E"/>
    <w:rPr>
      <w:rFonts w:ascii="Arial" w:eastAsia="Times New Roman" w:hAnsi="Arial" w:cs="Arial"/>
      <w:b/>
      <w:bCs/>
      <w:sz w:val="24"/>
      <w:szCs w:val="24"/>
      <w:lang w:eastAsia="zh-CN"/>
    </w:rPr>
  </w:style>
  <w:style w:type="character" w:customStyle="1" w:styleId="Titre9Car">
    <w:name w:val="Titre 9 Car"/>
    <w:basedOn w:val="Policepardfaut"/>
    <w:link w:val="Titre9"/>
    <w:semiHidden/>
    <w:rsid w:val="005D1F5E"/>
    <w:rPr>
      <w:rFonts w:ascii="Arial" w:eastAsia="Times New Roman" w:hAnsi="Arial" w:cs="Arial"/>
      <w:i/>
      <w:iCs/>
      <w:sz w:val="16"/>
      <w:szCs w:val="16"/>
      <w:lang w:eastAsia="zh-CN"/>
    </w:rPr>
  </w:style>
  <w:style w:type="character" w:styleId="Lienhypertexte">
    <w:name w:val="Hyperlink"/>
    <w:semiHidden/>
    <w:unhideWhenUsed/>
    <w:rsid w:val="005D1F5E"/>
    <w:rPr>
      <w:rFonts w:ascii="Times New Roman" w:hAnsi="Times New Roman" w:cs="Times New Roman" w:hint="default"/>
      <w:color w:val="0000FF"/>
      <w:u w:val="single"/>
    </w:rPr>
  </w:style>
  <w:style w:type="paragraph" w:styleId="Notedebasdepage">
    <w:name w:val="footnote text"/>
    <w:basedOn w:val="Normal"/>
    <w:link w:val="NotedebasdepageCar"/>
    <w:semiHidden/>
    <w:unhideWhenUsed/>
    <w:rsid w:val="005D1F5E"/>
    <w:pPr>
      <w:suppressAutoHyphens/>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semiHidden/>
    <w:rsid w:val="005D1F5E"/>
    <w:rPr>
      <w:rFonts w:ascii="Times New Roman" w:eastAsia="Times New Roman" w:hAnsi="Times New Roman" w:cs="Times New Roman"/>
      <w:sz w:val="20"/>
      <w:szCs w:val="20"/>
      <w:lang w:eastAsia="zh-CN"/>
    </w:rPr>
  </w:style>
  <w:style w:type="paragraph" w:styleId="En-tte">
    <w:name w:val="header"/>
    <w:basedOn w:val="Normal"/>
    <w:link w:val="En-tteCar"/>
    <w:unhideWhenUsed/>
    <w:rsid w:val="005D1F5E"/>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En-tteCar">
    <w:name w:val="En-tête Car"/>
    <w:basedOn w:val="Policepardfaut"/>
    <w:link w:val="En-tte"/>
    <w:rsid w:val="005D1F5E"/>
    <w:rPr>
      <w:rFonts w:ascii="Times New Roman" w:eastAsia="Times New Roman" w:hAnsi="Times New Roman" w:cs="Times New Roman"/>
      <w:sz w:val="20"/>
      <w:szCs w:val="20"/>
      <w:lang w:eastAsia="zh-CN"/>
    </w:rPr>
  </w:style>
  <w:style w:type="paragraph" w:styleId="Pieddepage">
    <w:name w:val="footer"/>
    <w:basedOn w:val="Normal"/>
    <w:link w:val="PieddepageCar"/>
    <w:uiPriority w:val="99"/>
    <w:unhideWhenUsed/>
    <w:rsid w:val="005D1F5E"/>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PieddepageCar">
    <w:name w:val="Pied de page Car"/>
    <w:basedOn w:val="Policepardfaut"/>
    <w:link w:val="Pieddepage"/>
    <w:uiPriority w:val="99"/>
    <w:rsid w:val="005D1F5E"/>
    <w:rPr>
      <w:rFonts w:ascii="Times New Roman" w:eastAsia="Times New Roman" w:hAnsi="Times New Roman" w:cs="Times New Roman"/>
      <w:sz w:val="20"/>
      <w:szCs w:val="20"/>
      <w:lang w:eastAsia="zh-CN"/>
    </w:rPr>
  </w:style>
  <w:style w:type="paragraph" w:styleId="Lgende">
    <w:name w:val="caption"/>
    <w:basedOn w:val="Normal"/>
    <w:next w:val="Normal"/>
    <w:semiHidden/>
    <w:unhideWhenUsed/>
    <w:qFormat/>
    <w:rsid w:val="005D1F5E"/>
    <w:pPr>
      <w:spacing w:before="60" w:after="60" w:line="240" w:lineRule="auto"/>
    </w:pPr>
    <w:rPr>
      <w:rFonts w:ascii="Times New Roman" w:eastAsia="Times New Roman" w:hAnsi="Times New Roman" w:cs="Times New Roman"/>
      <w:i/>
      <w:iCs/>
      <w:sz w:val="16"/>
      <w:szCs w:val="16"/>
      <w:lang w:eastAsia="zh-CN"/>
    </w:rPr>
  </w:style>
  <w:style w:type="paragraph" w:customStyle="1" w:styleId="fcase1ertab">
    <w:name w:val="f_case_1ertab"/>
    <w:basedOn w:val="Normal"/>
    <w:rsid w:val="005D1F5E"/>
    <w:pPr>
      <w:tabs>
        <w:tab w:val="left" w:pos="426"/>
      </w:tabs>
      <w:suppressAutoHyphens/>
      <w:spacing w:after="0" w:line="240" w:lineRule="auto"/>
      <w:ind w:left="680" w:hanging="680"/>
      <w:jc w:val="both"/>
    </w:pPr>
    <w:rPr>
      <w:rFonts w:ascii="Times New Roman" w:eastAsia="Times New Roman" w:hAnsi="Times New Roman" w:cs="Times New Roman"/>
      <w:sz w:val="20"/>
      <w:szCs w:val="20"/>
      <w:lang w:eastAsia="zh-CN"/>
    </w:rPr>
  </w:style>
  <w:style w:type="paragraph" w:customStyle="1" w:styleId="Corpsdetexte21">
    <w:name w:val="Corps de texte 21"/>
    <w:basedOn w:val="Normal"/>
    <w:rsid w:val="005D1F5E"/>
    <w:pPr>
      <w:suppressAutoHyphens/>
      <w:spacing w:after="0" w:line="240" w:lineRule="auto"/>
      <w:jc w:val="both"/>
    </w:pPr>
    <w:rPr>
      <w:rFonts w:ascii="Times New Roman" w:eastAsia="Times New Roman" w:hAnsi="Times New Roman" w:cs="Times New Roman"/>
      <w:i/>
      <w:iCs/>
      <w:sz w:val="16"/>
      <w:szCs w:val="16"/>
      <w:lang w:eastAsia="zh-CN"/>
    </w:rPr>
  </w:style>
  <w:style w:type="character" w:customStyle="1" w:styleId="Caractresdenotedebasdepage">
    <w:name w:val="Caractères de note de bas de page"/>
    <w:rsid w:val="005D1F5E"/>
    <w:rPr>
      <w:rFonts w:ascii="Times New Roman" w:hAnsi="Times New Roman" w:cs="Times New Roman" w:hint="default"/>
      <w:vertAlign w:val="superscript"/>
    </w:rPr>
  </w:style>
  <w:style w:type="table" w:styleId="Grilledutableau">
    <w:name w:val="Table Grid"/>
    <w:basedOn w:val="TableauNormal"/>
    <w:uiPriority w:val="39"/>
    <w:rsid w:val="005D1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D1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adata-stds.org/Document-library/Draft-standards/6523-Identification-of-Organizations/ICD_list.htm" TargetMode="External"/><Relationship Id="rId13" Type="http://schemas.openxmlformats.org/officeDocument/2006/relationships/hyperlink" Target="https://www.legifrance.gouv.fr/affichCodeArticle.do;jsessionid=D5F2C558D167BFA1A3D87F2A4EDA8784.tplgfr42s_2?idArticle=LEGIARTI000037728815&amp;cidTexte=LEGITEXT000037701019&amp;dateTexte=2019040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jsessionid=D5F2C558D167BFA1A3D87F2A4EDA8784.tplgfr42s_2?idArticle=LEGIARTI000037730515&amp;cidTexte=LEGITEXT000037701019&amp;dateTexte=2019040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etadata-stds.org/Document-library/Draft-standards/6523-Identification-of-Organizations/ICD_lis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jsessionid=83BCBFC60390609F22C124D22345B382.tpdila22v_1?idArticle=LEGIARTI000033669891&amp;cidTexte=LEGITEXT000005621315&amp;dateTexte=20170428" TargetMode="External"/><Relationship Id="rId5" Type="http://schemas.openxmlformats.org/officeDocument/2006/relationships/webSettings" Target="webSettings.xml"/><Relationship Id="rId15" Type="http://schemas.openxmlformats.org/officeDocument/2006/relationships/hyperlink" Target="https://www.legifrance.gouv.fr/affichCodeArticle.do;jsessionid=13653C8FC4C441DA2D339E6E3D62AC0C.tplgfr42s_2?idArticle=LEGIARTI000037728981&amp;cidTexte=LEGITEXT000037701019&amp;dateTexte=20190401" TargetMode="External"/><Relationship Id="rId10" Type="http://schemas.openxmlformats.org/officeDocument/2006/relationships/hyperlink" Target="http://eur-lex.europa.eu/LexUriServ/LexUriServ.do?uri=OJ:L:2003:124:0036:0041:fr: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tadata-stds.org/Document-library/Draft-standards/6523-Identification-of-Organizations/ICD_list.htm" TargetMode="External"/><Relationship Id="rId14" Type="http://schemas.openxmlformats.org/officeDocument/2006/relationships/hyperlink" Target="https://www.legifrance.gouv.fr/affichCodeArticle.do;jsessionid=13653C8FC4C441DA2D339E6E3D62AC0C.tplgfr42s_2?idArticle=LEGIARTI000037730691&amp;cidTexte=LEGITEXT000037701019&amp;dateTexte=20190401"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812A-27F7-432C-98E4-0DF15AB1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1247</Words>
  <Characters>6859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ESP_NAT_02</dc:creator>
  <cp:keywords/>
  <dc:description/>
  <cp:lastModifiedBy>ESP_NAT_02</cp:lastModifiedBy>
  <cp:revision>2</cp:revision>
  <dcterms:created xsi:type="dcterms:W3CDTF">2020-04-14T08:20:00Z</dcterms:created>
  <dcterms:modified xsi:type="dcterms:W3CDTF">2020-04-14T09:26:00Z</dcterms:modified>
</cp:coreProperties>
</file>