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E10" w:rsidRDefault="00915748">
      <w:pPr>
        <w:pStyle w:val="Standard"/>
        <w:rPr>
          <w:rStyle w:val="Aucun"/>
          <w:rFonts w:ascii="Helvetica Neue" w:eastAsia="Helvetica Neue" w:hAnsi="Helvetica Neue" w:cs="Helvetica Neue"/>
        </w:rPr>
      </w:pPr>
      <w:r>
        <w:rPr>
          <w:rStyle w:val="Aucun"/>
          <w:noProof/>
        </w:rPr>
        <w:drawing>
          <wp:inline distT="0" distB="0" distL="0" distR="0">
            <wp:extent cx="876300" cy="1393228"/>
            <wp:effectExtent l="0" t="0" r="0" b="0"/>
            <wp:docPr id="1073741825" name="officeArt object" descr="Imag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 4" descr="Image 4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139322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B94E10" w:rsidRDefault="00B94E10">
      <w:pPr>
        <w:pStyle w:val="Standard"/>
        <w:rPr>
          <w:rStyle w:val="Aucun"/>
          <w:rFonts w:ascii="Helvetica Neue" w:eastAsia="Helvetica Neue" w:hAnsi="Helvetica Neue" w:cs="Helvetica Neue"/>
        </w:rPr>
      </w:pPr>
    </w:p>
    <w:p w:rsidR="00B94E10" w:rsidRDefault="00B94E10">
      <w:pPr>
        <w:pStyle w:val="Textbody"/>
        <w:rPr>
          <w:rStyle w:val="Aucun"/>
          <w:rFonts w:ascii="Helvetica Neue" w:eastAsia="Helvetica Neue" w:hAnsi="Helvetica Neue" w:cs="Helvetica Neue"/>
          <w:sz w:val="12"/>
          <w:szCs w:val="12"/>
        </w:rPr>
      </w:pPr>
    </w:p>
    <w:p w:rsidR="00B94E10" w:rsidRDefault="00B94E10">
      <w:pPr>
        <w:pStyle w:val="Textbody"/>
        <w:rPr>
          <w:rStyle w:val="Aucun"/>
          <w:rFonts w:ascii="Helvetica Neue" w:eastAsia="Helvetica Neue" w:hAnsi="Helvetica Neue" w:cs="Helvetica Neue"/>
          <w:sz w:val="12"/>
          <w:szCs w:val="12"/>
        </w:rPr>
      </w:pPr>
    </w:p>
    <w:p w:rsidR="00B94E10" w:rsidRDefault="00B94E10">
      <w:pPr>
        <w:pStyle w:val="Standard"/>
        <w:rPr>
          <w:rStyle w:val="Aucun"/>
        </w:rPr>
      </w:pPr>
    </w:p>
    <w:tbl>
      <w:tblPr>
        <w:tblStyle w:val="TableNormal"/>
        <w:tblW w:w="963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246"/>
        <w:gridCol w:w="962"/>
        <w:gridCol w:w="3230"/>
        <w:gridCol w:w="4194"/>
      </w:tblGrid>
      <w:tr w:rsidR="00B94E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/>
        </w:trPr>
        <w:tc>
          <w:tcPr>
            <w:tcW w:w="2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E10" w:rsidRDefault="00915748">
            <w:pPr>
              <w:pStyle w:val="Standard"/>
              <w:jc w:val="right"/>
            </w:pPr>
            <w:r>
              <w:rPr>
                <w:rStyle w:val="Aucun"/>
                <w:sz w:val="16"/>
                <w:szCs w:val="16"/>
              </w:rPr>
              <w:t>Maître d’ouvrage</w:t>
            </w:r>
          </w:p>
        </w:tc>
        <w:tc>
          <w:tcPr>
            <w:tcW w:w="7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E10" w:rsidRDefault="00915748">
            <w:pPr>
              <w:pStyle w:val="Corps"/>
            </w:pPr>
            <w:r>
              <w:rPr>
                <w:rStyle w:val="Aucun"/>
                <w:b/>
                <w:bCs/>
              </w:rPr>
              <w:t>Groupement de commandes PNR-COMMUNAUTE DE COMMUNES PYRENEES CERDAGNE-COMMUNE DE LLO</w:t>
            </w:r>
          </w:p>
        </w:tc>
      </w:tr>
      <w:tr w:rsidR="00B94E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/>
        </w:trPr>
        <w:tc>
          <w:tcPr>
            <w:tcW w:w="2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E10" w:rsidRDefault="00915748">
            <w:pPr>
              <w:pStyle w:val="Standard"/>
              <w:jc w:val="right"/>
            </w:pPr>
            <w:r>
              <w:rPr>
                <w:rStyle w:val="Aucun"/>
                <w:sz w:val="16"/>
                <w:szCs w:val="16"/>
              </w:rPr>
              <w:t>Adresse</w:t>
            </w:r>
          </w:p>
        </w:tc>
        <w:tc>
          <w:tcPr>
            <w:tcW w:w="7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E10" w:rsidRDefault="00915748">
            <w:pPr>
              <w:pStyle w:val="Corps"/>
              <w:rPr>
                <w:rStyle w:val="Aucun"/>
                <w:b/>
                <w:bCs/>
              </w:rPr>
            </w:pPr>
            <w:r>
              <w:rPr>
                <w:rStyle w:val="Aucun"/>
                <w:b/>
                <w:bCs/>
              </w:rPr>
              <w:t>Coordonnateur : PNR des Pyrénées Catalanes</w:t>
            </w:r>
          </w:p>
          <w:p w:rsidR="00B94E10" w:rsidRDefault="00915748">
            <w:pPr>
              <w:pStyle w:val="Corps"/>
            </w:pPr>
            <w:r>
              <w:rPr>
                <w:rStyle w:val="Aucun"/>
                <w:b/>
                <w:bCs/>
              </w:rPr>
              <w:t>La Bastide 66360 LLO</w:t>
            </w:r>
          </w:p>
        </w:tc>
      </w:tr>
      <w:tr w:rsidR="00B94E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/>
        </w:trPr>
        <w:tc>
          <w:tcPr>
            <w:tcW w:w="2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E10" w:rsidRDefault="00915748">
            <w:pPr>
              <w:pStyle w:val="Standard"/>
              <w:jc w:val="right"/>
            </w:pPr>
            <w:r>
              <w:rPr>
                <w:rStyle w:val="Aucun"/>
                <w:sz w:val="16"/>
                <w:szCs w:val="16"/>
              </w:rPr>
              <w:t>Tel. / courriel</w:t>
            </w:r>
          </w:p>
        </w:tc>
        <w:tc>
          <w:tcPr>
            <w:tcW w:w="7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E10" w:rsidRDefault="00915748">
            <w:pPr>
              <w:pStyle w:val="Corps"/>
            </w:pPr>
            <w:r>
              <w:rPr>
                <w:rStyle w:val="Aucun"/>
                <w:b/>
                <w:bCs/>
              </w:rPr>
              <w:t>0468049760/ orian.batigne@pnrpc.fr</w:t>
            </w:r>
          </w:p>
        </w:tc>
      </w:tr>
      <w:tr w:rsidR="00B94E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2"/>
        </w:trPr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E10" w:rsidRDefault="00915748">
            <w:pPr>
              <w:pStyle w:val="Standard"/>
              <w:jc w:val="right"/>
            </w:pPr>
            <w:r>
              <w:rPr>
                <w:rStyle w:val="Aucun"/>
                <w:sz w:val="16"/>
                <w:szCs w:val="16"/>
              </w:rPr>
              <w:t>Opération</w:t>
            </w:r>
          </w:p>
        </w:tc>
        <w:tc>
          <w:tcPr>
            <w:tcW w:w="4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E10" w:rsidRDefault="00915748">
            <w:pPr>
              <w:pStyle w:val="TableContents"/>
              <w:jc w:val="left"/>
            </w:pPr>
            <w:r>
              <w:rPr>
                <w:rStyle w:val="Aucun"/>
                <w:b/>
                <w:bCs/>
              </w:rPr>
              <w:t xml:space="preserve">AMENAGEMENT </w:t>
            </w:r>
            <w:r>
              <w:rPr>
                <w:rStyle w:val="Aucun"/>
                <w:b/>
                <w:bCs/>
              </w:rPr>
              <w:t xml:space="preserve">D’UN SENTIER D’INTERPRETATION GEOLOGIQUE </w:t>
            </w:r>
          </w:p>
        </w:tc>
        <w:tc>
          <w:tcPr>
            <w:tcW w:w="4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E10" w:rsidRDefault="00B94E10"/>
        </w:tc>
      </w:tr>
      <w:tr w:rsidR="00B94E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/>
        </w:trPr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E10" w:rsidRDefault="00915748">
            <w:pPr>
              <w:pStyle w:val="Standard"/>
              <w:jc w:val="right"/>
            </w:pPr>
            <w:r>
              <w:rPr>
                <w:rStyle w:val="Aucun"/>
                <w:sz w:val="16"/>
                <w:szCs w:val="16"/>
              </w:rPr>
              <w:t>Adresse</w:t>
            </w:r>
          </w:p>
        </w:tc>
        <w:tc>
          <w:tcPr>
            <w:tcW w:w="4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E10" w:rsidRDefault="00915748">
            <w:pPr>
              <w:pStyle w:val="Corps"/>
            </w:pPr>
            <w:r>
              <w:rPr>
                <w:rStyle w:val="Aucun"/>
                <w:b/>
                <w:bCs/>
              </w:rPr>
              <w:t>COMMUNE DE LLO</w:t>
            </w:r>
          </w:p>
        </w:tc>
        <w:tc>
          <w:tcPr>
            <w:tcW w:w="4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E10" w:rsidRDefault="00B94E10"/>
        </w:tc>
      </w:tr>
      <w:tr w:rsidR="00B94E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/>
        </w:trPr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E10" w:rsidRDefault="00915748">
            <w:pPr>
              <w:pStyle w:val="Standard"/>
              <w:jc w:val="right"/>
            </w:pPr>
            <w:r>
              <w:rPr>
                <w:rStyle w:val="Aucun"/>
                <w:sz w:val="16"/>
                <w:szCs w:val="16"/>
              </w:rPr>
              <w:t>Référence</w:t>
            </w:r>
          </w:p>
        </w:tc>
        <w:tc>
          <w:tcPr>
            <w:tcW w:w="4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E10" w:rsidRDefault="00915748">
            <w:pPr>
              <w:pStyle w:val="Corps"/>
            </w:pPr>
            <w:r>
              <w:rPr>
                <w:rStyle w:val="Aucun"/>
                <w:b/>
                <w:bCs/>
              </w:rPr>
              <w:t>2021-LLO</w:t>
            </w:r>
          </w:p>
        </w:tc>
        <w:tc>
          <w:tcPr>
            <w:tcW w:w="4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E10" w:rsidRDefault="00B94E10"/>
        </w:tc>
      </w:tr>
      <w:tr w:rsidR="00B94E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1"/>
        </w:trPr>
        <w:tc>
          <w:tcPr>
            <w:tcW w:w="2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E10" w:rsidRDefault="00915748">
            <w:pPr>
              <w:pStyle w:val="Standard"/>
              <w:jc w:val="right"/>
            </w:pPr>
            <w:r>
              <w:rPr>
                <w:rStyle w:val="Aucun"/>
                <w:sz w:val="16"/>
                <w:szCs w:val="16"/>
              </w:rPr>
              <w:t>Objet</w:t>
            </w:r>
          </w:p>
        </w:tc>
        <w:tc>
          <w:tcPr>
            <w:tcW w:w="7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E10" w:rsidRDefault="00915748">
            <w:pPr>
              <w:pStyle w:val="Standard"/>
              <w:jc w:val="left"/>
              <w:rPr>
                <w:rStyle w:val="Aucun"/>
                <w:b/>
                <w:bCs/>
                <w:sz w:val="40"/>
                <w:szCs w:val="40"/>
              </w:rPr>
            </w:pPr>
            <w:r>
              <w:rPr>
                <w:rStyle w:val="Aucun"/>
                <w:b/>
                <w:bCs/>
                <w:sz w:val="40"/>
                <w:szCs w:val="40"/>
              </w:rPr>
              <w:t>CAHIER DES CHARGES</w:t>
            </w:r>
          </w:p>
          <w:p w:rsidR="00B94E10" w:rsidRDefault="00915748" w:rsidP="00577A2F">
            <w:pPr>
              <w:pStyle w:val="Standard"/>
              <w:jc w:val="left"/>
            </w:pPr>
            <w:r>
              <w:rPr>
                <w:rStyle w:val="Aucun"/>
                <w:b/>
                <w:bCs/>
                <w:sz w:val="34"/>
                <w:szCs w:val="34"/>
              </w:rPr>
              <w:t xml:space="preserve">Date et heure limites de remise des offres : </w:t>
            </w:r>
            <w:r w:rsidR="00577A2F">
              <w:rPr>
                <w:rStyle w:val="Aucun"/>
                <w:b/>
                <w:bCs/>
                <w:sz w:val="34"/>
                <w:szCs w:val="34"/>
              </w:rPr>
              <w:t>14/6</w:t>
            </w:r>
            <w:r>
              <w:rPr>
                <w:rStyle w:val="Aucun"/>
                <w:b/>
                <w:bCs/>
                <w:sz w:val="34"/>
                <w:szCs w:val="34"/>
              </w:rPr>
              <w:t>/2021 17h00</w:t>
            </w:r>
          </w:p>
        </w:tc>
      </w:tr>
      <w:tr w:rsidR="00B94E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/>
        </w:trPr>
        <w:tc>
          <w:tcPr>
            <w:tcW w:w="2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E10" w:rsidRDefault="00915748">
            <w:pPr>
              <w:pStyle w:val="Standard"/>
              <w:jc w:val="right"/>
            </w:pPr>
            <w:r>
              <w:rPr>
                <w:rStyle w:val="Aucun"/>
                <w:sz w:val="16"/>
                <w:szCs w:val="16"/>
              </w:rPr>
              <w:t>Date d’édition</w:t>
            </w:r>
          </w:p>
        </w:tc>
        <w:tc>
          <w:tcPr>
            <w:tcW w:w="7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E10" w:rsidRDefault="00577A2F">
            <w:pPr>
              <w:pStyle w:val="Corps"/>
            </w:pPr>
            <w:r>
              <w:rPr>
                <w:rStyle w:val="Aucun"/>
              </w:rPr>
              <w:t>11/5</w:t>
            </w:r>
            <w:r w:rsidR="00915748">
              <w:rPr>
                <w:rStyle w:val="Aucun"/>
              </w:rPr>
              <w:t>/2021</w:t>
            </w:r>
          </w:p>
        </w:tc>
      </w:tr>
    </w:tbl>
    <w:p w:rsidR="00B94E10" w:rsidRDefault="00915748">
      <w:pPr>
        <w:pStyle w:val="Standard"/>
        <w:rPr>
          <w:rStyle w:val="Aucun"/>
          <w:rFonts w:ascii="Helvetica Neue" w:eastAsia="Helvetica Neue" w:hAnsi="Helvetica Neue" w:cs="Helvetica Neue"/>
          <w:sz w:val="12"/>
          <w:szCs w:val="12"/>
        </w:rPr>
      </w:pPr>
      <w:r>
        <w:rPr>
          <w:rStyle w:val="Aucun"/>
          <w:rFonts w:ascii="Helvetica Neue" w:eastAsia="Helvetica Neue" w:hAnsi="Helvetica Neue" w:cs="Helvetica Neue"/>
          <w:noProof/>
          <w:sz w:val="12"/>
          <w:szCs w:val="12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720090</wp:posOffset>
                </wp:positionH>
                <wp:positionV relativeFrom="page">
                  <wp:posOffset>4024833</wp:posOffset>
                </wp:positionV>
                <wp:extent cx="3449405" cy="1266080"/>
                <wp:effectExtent l="0" t="0" r="0" b="0"/>
                <wp:wrapNone/>
                <wp:docPr id="1073741826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9405" cy="126608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B94E10" w:rsidRDefault="00915748">
                            <w:pPr>
                              <w:pStyle w:val="Corps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B94E10" w:rsidRDefault="00915748">
                            <w:pPr>
                              <w:pStyle w:val="Corps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B94E10" w:rsidRDefault="00915748">
                            <w:pPr>
                              <w:pStyle w:val="Corps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56.7pt;margin-top:316.9pt;width:271.6pt;height:99.7pt;z-index:251659264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orps"/>
                        <w:bidi w:val="0"/>
                        <w:ind w:left="0" w:right="0" w:firstLine="0"/>
                        <w:jc w:val="left"/>
                        <w:rPr>
                          <w:rtl w:val="0"/>
                        </w:rPr>
                      </w:pPr>
                      <w:r>
                        <w:tab/>
                        <w:tab/>
                      </w:r>
                    </w:p>
                    <w:p>
                      <w:pPr>
                        <w:pStyle w:val="Corps"/>
                        <w:bidi w:val="0"/>
                        <w:ind w:left="0" w:right="0" w:firstLine="0"/>
                        <w:jc w:val="left"/>
                        <w:rPr>
                          <w:rtl w:val="0"/>
                        </w:rPr>
                      </w:pPr>
                      <w:r>
                        <w:tab/>
                        <w:tab/>
                      </w:r>
                    </w:p>
                    <w:p>
                      <w:pPr>
                        <w:pStyle w:val="Corps"/>
                        <w:bidi w:val="0"/>
                        <w:ind w:left="0" w:right="0" w:firstLine="0"/>
                        <w:jc w:val="left"/>
                        <w:rPr>
                          <w:rtl w:val="0"/>
                        </w:rPr>
                      </w:pPr>
                      <w:r>
                        <w:tab/>
                        <w:tab/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</w:p>
    <w:p w:rsidR="00B94E10" w:rsidRDefault="00B94E10">
      <w:pPr>
        <w:pStyle w:val="Standard"/>
        <w:rPr>
          <w:rStyle w:val="Aucun"/>
          <w:rFonts w:ascii="Helvetica Neue" w:eastAsia="Helvetica Neue" w:hAnsi="Helvetica Neue" w:cs="Helvetica Neue"/>
          <w:sz w:val="12"/>
          <w:szCs w:val="12"/>
        </w:rPr>
      </w:pPr>
    </w:p>
    <w:p w:rsidR="00B94E10" w:rsidRDefault="00B94E10">
      <w:pPr>
        <w:pStyle w:val="Textbody"/>
        <w:rPr>
          <w:rStyle w:val="Aucun"/>
          <w:rFonts w:ascii="Helvetica Neue" w:eastAsia="Helvetica Neue" w:hAnsi="Helvetica Neue" w:cs="Helvetica Neue"/>
          <w:sz w:val="12"/>
          <w:szCs w:val="12"/>
        </w:rPr>
      </w:pPr>
    </w:p>
    <w:p w:rsidR="00B94E10" w:rsidRDefault="00B94E10">
      <w:pPr>
        <w:pStyle w:val="Standard"/>
        <w:rPr>
          <w:rStyle w:val="Aucun"/>
          <w:rFonts w:ascii="Helvetica Neue" w:eastAsia="Helvetica Neue" w:hAnsi="Helvetica Neue" w:cs="Helvetica Neue"/>
        </w:rPr>
      </w:pPr>
    </w:p>
    <w:p w:rsidR="00B94E10" w:rsidRDefault="00915748">
      <w:pPr>
        <w:pStyle w:val="PARTIES"/>
        <w:pageBreakBefore/>
        <w:tabs>
          <w:tab w:val="right" w:leader="dot" w:pos="9612"/>
        </w:tabs>
        <w:ind w:firstLine="0"/>
        <w:outlineLvl w:val="9"/>
        <w:rPr>
          <w:rStyle w:val="Aucun"/>
          <w:rFonts w:ascii="Times New Roman" w:eastAsia="Times New Roman" w:hAnsi="Times New Roman" w:cs="Times New Roman"/>
        </w:rPr>
      </w:pPr>
      <w:r>
        <w:rPr>
          <w:rStyle w:val="Aucun"/>
          <w:rFonts w:ascii="Times New Roman" w:hAnsi="Times New Roman"/>
        </w:rPr>
        <w:lastRenderedPageBreak/>
        <w:t>1. DESCRIPTIF DU MARCHE</w:t>
      </w:r>
    </w:p>
    <w:p w:rsidR="00B94E10" w:rsidRDefault="00915748">
      <w:pPr>
        <w:pStyle w:val="OAVGTitreNiveau1"/>
        <w:numPr>
          <w:ilvl w:val="1"/>
          <w:numId w:val="2"/>
        </w:numPr>
        <w:rPr>
          <w:rFonts w:ascii="Helvetica Neue" w:hAnsi="Helvetica Neue"/>
        </w:rPr>
      </w:pPr>
      <w:r>
        <w:rPr>
          <w:rStyle w:val="Aucun"/>
          <w:rFonts w:ascii="Helvetica Neue" w:hAnsi="Helvetica Neue"/>
        </w:rPr>
        <w:t xml:space="preserve">Objet et </w:t>
      </w:r>
      <w:r>
        <w:rPr>
          <w:rStyle w:val="Aucun"/>
          <w:rFonts w:ascii="Helvetica Neue" w:hAnsi="Helvetica Neue"/>
        </w:rPr>
        <w:t>é</w:t>
      </w:r>
      <w:r>
        <w:rPr>
          <w:rStyle w:val="Aucun"/>
          <w:rFonts w:ascii="Helvetica Neue" w:hAnsi="Helvetica Neue"/>
        </w:rPr>
        <w:t>tendue de la consultation</w:t>
      </w:r>
    </w:p>
    <w:p w:rsidR="00B94E10" w:rsidRDefault="00B94E10">
      <w:pPr>
        <w:pStyle w:val="Standard"/>
        <w:rPr>
          <w:rStyle w:val="Aucun"/>
          <w:rFonts w:ascii="Helvetica Neue" w:eastAsia="Helvetica Neue" w:hAnsi="Helvetica Neue" w:cs="Helvetica Neue"/>
          <w:sz w:val="22"/>
          <w:szCs w:val="22"/>
        </w:rPr>
      </w:pPr>
    </w:p>
    <w:p w:rsidR="00B94E10" w:rsidRDefault="00915748">
      <w:pPr>
        <w:pStyle w:val="Corps"/>
        <w:tabs>
          <w:tab w:val="right" w:leader="dot" w:pos="9612"/>
        </w:tabs>
        <w:rPr>
          <w:rStyle w:val="Aucun"/>
          <w:rFonts w:ascii="Helvetica Neue" w:eastAsia="Helvetica Neue" w:hAnsi="Helvetica Neue" w:cs="Helvetica Neue"/>
        </w:rPr>
      </w:pPr>
      <w:r>
        <w:rPr>
          <w:rStyle w:val="Aucun"/>
          <w:rFonts w:ascii="Helvetica Neue" w:hAnsi="Helvetica Neue"/>
          <w:sz w:val="22"/>
          <w:szCs w:val="22"/>
        </w:rPr>
        <w:t>Le pr</w:t>
      </w:r>
      <w:r>
        <w:rPr>
          <w:rStyle w:val="Aucun"/>
          <w:rFonts w:ascii="Helvetica Neue" w:hAnsi="Helvetica Neue"/>
          <w:sz w:val="22"/>
          <w:szCs w:val="22"/>
        </w:rPr>
        <w:t>é</w:t>
      </w:r>
      <w:r>
        <w:rPr>
          <w:rStyle w:val="Aucun"/>
          <w:rFonts w:ascii="Helvetica Neue" w:hAnsi="Helvetica Neue"/>
          <w:sz w:val="22"/>
          <w:szCs w:val="22"/>
        </w:rPr>
        <w:t>sent cahier des charges concerne</w:t>
      </w:r>
      <w:r>
        <w:rPr>
          <w:rStyle w:val="Aucun"/>
          <w:rFonts w:ascii="Helvetica Neue" w:hAnsi="Helvetica Neue"/>
          <w:sz w:val="22"/>
          <w:szCs w:val="22"/>
        </w:rPr>
        <w:t> </w:t>
      </w:r>
      <w:r>
        <w:rPr>
          <w:rStyle w:val="Aucun"/>
          <w:rFonts w:ascii="Helvetica Neue" w:hAnsi="Helvetica Neue"/>
          <w:sz w:val="22"/>
          <w:szCs w:val="22"/>
        </w:rPr>
        <w:t>l</w:t>
      </w:r>
      <w:r>
        <w:rPr>
          <w:rStyle w:val="Aucun"/>
          <w:rFonts w:ascii="Helvetica Neue" w:hAnsi="Helvetica Neue"/>
          <w:sz w:val="22"/>
          <w:szCs w:val="22"/>
        </w:rPr>
        <w:t>’</w:t>
      </w:r>
      <w:r>
        <w:rPr>
          <w:rStyle w:val="Aucun"/>
          <w:rFonts w:ascii="Helvetica Neue" w:hAnsi="Helvetica Neue"/>
          <w:sz w:val="22"/>
          <w:szCs w:val="22"/>
        </w:rPr>
        <w:t>am</w:t>
      </w:r>
      <w:r>
        <w:rPr>
          <w:rStyle w:val="Aucun"/>
          <w:rFonts w:ascii="Helvetica Neue" w:hAnsi="Helvetica Neue"/>
          <w:sz w:val="22"/>
          <w:szCs w:val="22"/>
        </w:rPr>
        <w:t>é</w:t>
      </w:r>
      <w:r>
        <w:rPr>
          <w:rStyle w:val="Aucun"/>
          <w:rFonts w:ascii="Helvetica Neue" w:hAnsi="Helvetica Neue"/>
          <w:sz w:val="22"/>
          <w:szCs w:val="22"/>
        </w:rPr>
        <w:t>nagement d</w:t>
      </w:r>
      <w:r>
        <w:rPr>
          <w:rStyle w:val="Aucun"/>
          <w:rFonts w:ascii="Helvetica Neue" w:hAnsi="Helvetica Neue"/>
          <w:sz w:val="22"/>
          <w:szCs w:val="22"/>
        </w:rPr>
        <w:t>’</w:t>
      </w:r>
      <w:r>
        <w:rPr>
          <w:rStyle w:val="Aucun"/>
          <w:rFonts w:ascii="Helvetica Neue" w:hAnsi="Helvetica Neue"/>
          <w:sz w:val="22"/>
          <w:szCs w:val="22"/>
        </w:rPr>
        <w:t>un sentier d</w:t>
      </w:r>
      <w:r>
        <w:rPr>
          <w:rStyle w:val="Aucun"/>
          <w:rFonts w:ascii="Helvetica Neue" w:hAnsi="Helvetica Neue"/>
          <w:sz w:val="22"/>
          <w:szCs w:val="22"/>
        </w:rPr>
        <w:t>’</w:t>
      </w:r>
      <w:r>
        <w:rPr>
          <w:rStyle w:val="Aucun"/>
          <w:rFonts w:ascii="Helvetica Neue" w:hAnsi="Helvetica Neue"/>
          <w:sz w:val="22"/>
          <w:szCs w:val="22"/>
        </w:rPr>
        <w:t>interpr</w:t>
      </w:r>
      <w:r>
        <w:rPr>
          <w:rStyle w:val="Aucun"/>
          <w:rFonts w:ascii="Helvetica Neue" w:hAnsi="Helvetica Neue"/>
          <w:sz w:val="22"/>
          <w:szCs w:val="22"/>
        </w:rPr>
        <w:t>é</w:t>
      </w:r>
      <w:r>
        <w:rPr>
          <w:rStyle w:val="Aucun"/>
          <w:rFonts w:ascii="Helvetica Neue" w:hAnsi="Helvetica Neue"/>
          <w:sz w:val="22"/>
          <w:szCs w:val="22"/>
        </w:rPr>
        <w:t>tation g</w:t>
      </w:r>
      <w:r>
        <w:rPr>
          <w:rStyle w:val="Aucun"/>
          <w:rFonts w:ascii="Helvetica Neue" w:hAnsi="Helvetica Neue"/>
          <w:sz w:val="22"/>
          <w:szCs w:val="22"/>
        </w:rPr>
        <w:t>é</w:t>
      </w:r>
      <w:r>
        <w:rPr>
          <w:rStyle w:val="Aucun"/>
          <w:rFonts w:ascii="Helvetica Neue" w:hAnsi="Helvetica Neue"/>
          <w:sz w:val="22"/>
          <w:szCs w:val="22"/>
        </w:rPr>
        <w:t>ologique, sur la Commune de Llo.</w:t>
      </w:r>
    </w:p>
    <w:p w:rsidR="00B94E10" w:rsidRDefault="00B94E10">
      <w:pPr>
        <w:pStyle w:val="Corps"/>
        <w:tabs>
          <w:tab w:val="right" w:leader="dot" w:pos="9612"/>
        </w:tabs>
        <w:rPr>
          <w:rStyle w:val="Aucun"/>
          <w:rFonts w:ascii="Helvetica Neue" w:eastAsia="Helvetica Neue" w:hAnsi="Helvetica Neue" w:cs="Helvetica Neue"/>
          <w:sz w:val="22"/>
          <w:szCs w:val="22"/>
        </w:rPr>
      </w:pPr>
    </w:p>
    <w:p w:rsidR="00B94E10" w:rsidRDefault="00915748">
      <w:pPr>
        <w:pStyle w:val="OAVGTitreNiveau2"/>
        <w:numPr>
          <w:ilvl w:val="2"/>
          <w:numId w:val="2"/>
        </w:numPr>
        <w:rPr>
          <w:rFonts w:ascii="Helvetica Neue" w:hAnsi="Helvetica Neue"/>
        </w:rPr>
      </w:pPr>
      <w:r>
        <w:rPr>
          <w:rStyle w:val="Aucun"/>
          <w:rFonts w:ascii="Helvetica Neue" w:hAnsi="Helvetica Neue"/>
        </w:rPr>
        <w:t>Lieux d</w:t>
      </w:r>
      <w:r>
        <w:rPr>
          <w:rStyle w:val="Aucun"/>
          <w:rFonts w:ascii="Helvetica Neue" w:hAnsi="Helvetica Neue"/>
        </w:rPr>
        <w:t>’</w:t>
      </w:r>
      <w:r>
        <w:rPr>
          <w:rStyle w:val="Aucun"/>
          <w:rFonts w:ascii="Helvetica Neue" w:hAnsi="Helvetica Neue"/>
        </w:rPr>
        <w:t>ex</w:t>
      </w:r>
      <w:r>
        <w:rPr>
          <w:rStyle w:val="Aucun"/>
          <w:rFonts w:ascii="Helvetica Neue" w:hAnsi="Helvetica Neue"/>
        </w:rPr>
        <w:t>é</w:t>
      </w:r>
      <w:r>
        <w:rPr>
          <w:rStyle w:val="Aucun"/>
          <w:rFonts w:ascii="Helvetica Neue" w:hAnsi="Helvetica Neue"/>
        </w:rPr>
        <w:t>cution</w:t>
      </w:r>
    </w:p>
    <w:p w:rsidR="00B94E10" w:rsidRDefault="00B94E10">
      <w:pPr>
        <w:pStyle w:val="Corps"/>
        <w:tabs>
          <w:tab w:val="right" w:leader="dot" w:pos="9612"/>
        </w:tabs>
        <w:rPr>
          <w:rStyle w:val="Aucun"/>
          <w:rFonts w:ascii="Helvetica Neue" w:eastAsia="Helvetica Neue" w:hAnsi="Helvetica Neue" w:cs="Helvetica Neue"/>
          <w:sz w:val="22"/>
          <w:szCs w:val="22"/>
        </w:rPr>
      </w:pPr>
    </w:p>
    <w:p w:rsidR="00B94E10" w:rsidRDefault="00915748">
      <w:pPr>
        <w:pStyle w:val="Corps"/>
        <w:tabs>
          <w:tab w:val="right" w:leader="dot" w:pos="9612"/>
        </w:tabs>
        <w:rPr>
          <w:rStyle w:val="Aucun"/>
          <w:rFonts w:ascii="Helvetica Neue" w:eastAsia="Helvetica Neue" w:hAnsi="Helvetica Neue" w:cs="Helvetica Neue"/>
          <w:sz w:val="22"/>
          <w:szCs w:val="22"/>
        </w:rPr>
      </w:pPr>
      <w:r>
        <w:rPr>
          <w:rStyle w:val="Aucun"/>
          <w:rFonts w:ascii="Helvetica Neue" w:hAnsi="Helvetica Neue"/>
          <w:sz w:val="22"/>
          <w:szCs w:val="22"/>
        </w:rPr>
        <w:t>Coordonn</w:t>
      </w:r>
      <w:r>
        <w:rPr>
          <w:rStyle w:val="Aucun"/>
          <w:rFonts w:ascii="Helvetica Neue" w:hAnsi="Helvetica Neue"/>
          <w:sz w:val="22"/>
          <w:szCs w:val="22"/>
        </w:rPr>
        <w:t>é</w:t>
      </w:r>
      <w:r>
        <w:rPr>
          <w:rStyle w:val="Aucun"/>
          <w:rFonts w:ascii="Helvetica Neue" w:hAnsi="Helvetica Neue"/>
          <w:sz w:val="22"/>
          <w:szCs w:val="22"/>
        </w:rPr>
        <w:t>es GPS</w:t>
      </w:r>
      <w:r>
        <w:rPr>
          <w:rStyle w:val="Aucun"/>
          <w:rFonts w:ascii="Helvetica Neue" w:hAnsi="Helvetica Neue"/>
          <w:sz w:val="22"/>
          <w:szCs w:val="22"/>
        </w:rPr>
        <w:t> </w:t>
      </w:r>
      <w:r>
        <w:rPr>
          <w:rStyle w:val="Aucun"/>
          <w:rFonts w:ascii="Helvetica Neue" w:hAnsi="Helvetica Neue"/>
          <w:sz w:val="22"/>
          <w:szCs w:val="22"/>
        </w:rPr>
        <w:t>: lon : 2.06</w:t>
      </w:r>
      <w:r>
        <w:rPr>
          <w:rStyle w:val="Aucun"/>
          <w:rFonts w:ascii="Helvetica Neue" w:hAnsi="Helvetica Neue"/>
          <w:sz w:val="22"/>
          <w:szCs w:val="22"/>
        </w:rPr>
        <w:t xml:space="preserve">° </w:t>
      </w:r>
      <w:r>
        <w:rPr>
          <w:rStyle w:val="Aucun"/>
          <w:rFonts w:ascii="Helvetica Neue" w:hAnsi="Helvetica Neue"/>
          <w:sz w:val="22"/>
          <w:szCs w:val="22"/>
        </w:rPr>
        <w:t>/ lat : 42.4522 : sentier des Gorges du S</w:t>
      </w:r>
      <w:r>
        <w:rPr>
          <w:rStyle w:val="Aucun"/>
          <w:rFonts w:ascii="Helvetica Neue" w:hAnsi="Helvetica Neue"/>
          <w:sz w:val="22"/>
          <w:szCs w:val="22"/>
        </w:rPr>
        <w:t>è</w:t>
      </w:r>
      <w:r>
        <w:rPr>
          <w:rStyle w:val="Aucun"/>
          <w:rFonts w:ascii="Helvetica Neue" w:hAnsi="Helvetica Neue"/>
          <w:sz w:val="22"/>
          <w:szCs w:val="22"/>
        </w:rPr>
        <w:t>gre</w:t>
      </w:r>
    </w:p>
    <w:p w:rsidR="00B94E10" w:rsidRDefault="00B94E10">
      <w:pPr>
        <w:pStyle w:val="Corps"/>
        <w:tabs>
          <w:tab w:val="right" w:leader="dot" w:pos="9612"/>
        </w:tabs>
        <w:rPr>
          <w:rStyle w:val="Aucun"/>
          <w:rFonts w:ascii="Helvetica Neue" w:eastAsia="Helvetica Neue" w:hAnsi="Helvetica Neue" w:cs="Helvetica Neue"/>
          <w:sz w:val="22"/>
          <w:szCs w:val="22"/>
        </w:rPr>
      </w:pPr>
    </w:p>
    <w:p w:rsidR="00B94E10" w:rsidRDefault="00B94E10">
      <w:pPr>
        <w:pStyle w:val="Corps"/>
        <w:tabs>
          <w:tab w:val="right" w:leader="dot" w:pos="9612"/>
        </w:tabs>
        <w:rPr>
          <w:rStyle w:val="Aucun"/>
          <w:rFonts w:ascii="Helvetica Neue" w:eastAsia="Helvetica Neue" w:hAnsi="Helvetica Neue" w:cs="Helvetica Neue"/>
          <w:shd w:val="clear" w:color="auto" w:fill="FFFF00"/>
        </w:rPr>
      </w:pPr>
    </w:p>
    <w:p w:rsidR="00B94E10" w:rsidRDefault="00915748">
      <w:pPr>
        <w:pStyle w:val="OAVGTitreNiveau2"/>
        <w:numPr>
          <w:ilvl w:val="2"/>
          <w:numId w:val="2"/>
        </w:numPr>
        <w:rPr>
          <w:rFonts w:ascii="Helvetica Neue" w:hAnsi="Helvetica Neue"/>
        </w:rPr>
      </w:pPr>
      <w:r>
        <w:rPr>
          <w:rStyle w:val="Aucun"/>
          <w:rFonts w:ascii="Helvetica Neue" w:hAnsi="Helvetica Neue"/>
        </w:rPr>
        <w:t xml:space="preserve">CONSISTANCE </w:t>
      </w:r>
      <w:r>
        <w:rPr>
          <w:rStyle w:val="Aucun"/>
          <w:rFonts w:ascii="Helvetica Neue" w:hAnsi="Helvetica Neue"/>
        </w:rPr>
        <w:t>DES travaux</w:t>
      </w:r>
    </w:p>
    <w:p w:rsidR="00B94E10" w:rsidRDefault="00915748">
      <w:pPr>
        <w:pStyle w:val="OAVGTitreNiveau2"/>
        <w:rPr>
          <w:rStyle w:val="Aucun"/>
          <w:rFonts w:ascii="Helvetica Neue" w:eastAsia="Helvetica Neue" w:hAnsi="Helvetica Neue" w:cs="Helvetica Neue"/>
          <w:b w:val="0"/>
          <w:bCs w:val="0"/>
          <w:caps w:val="0"/>
          <w:sz w:val="22"/>
          <w:szCs w:val="22"/>
        </w:rPr>
      </w:pPr>
      <w:r>
        <w:rPr>
          <w:rStyle w:val="Aucun"/>
          <w:rFonts w:ascii="Helvetica Neue" w:hAnsi="Helvetica Neue"/>
          <w:b w:val="0"/>
          <w:bCs w:val="0"/>
          <w:caps w:val="0"/>
          <w:sz w:val="22"/>
          <w:szCs w:val="22"/>
        </w:rPr>
        <w:t>Les travaux concernent la mise en place d</w:t>
      </w:r>
      <w:r>
        <w:rPr>
          <w:rStyle w:val="Aucun"/>
          <w:rFonts w:ascii="Helvetica Neue" w:hAnsi="Helvetica Neue"/>
          <w:b w:val="0"/>
          <w:bCs w:val="0"/>
          <w:caps w:val="0"/>
          <w:sz w:val="22"/>
          <w:szCs w:val="22"/>
        </w:rPr>
        <w:t>’</w:t>
      </w:r>
      <w:r>
        <w:rPr>
          <w:rStyle w:val="Aucun"/>
          <w:rFonts w:ascii="Helvetica Neue" w:hAnsi="Helvetica Neue"/>
          <w:b w:val="0"/>
          <w:bCs w:val="0"/>
          <w:caps w:val="0"/>
          <w:sz w:val="22"/>
          <w:szCs w:val="22"/>
        </w:rPr>
        <w:t>un sentier d</w:t>
      </w:r>
      <w:r>
        <w:rPr>
          <w:rStyle w:val="Aucun"/>
          <w:rFonts w:ascii="Helvetica Neue" w:hAnsi="Helvetica Neue"/>
          <w:b w:val="0"/>
          <w:bCs w:val="0"/>
          <w:caps w:val="0"/>
          <w:sz w:val="22"/>
          <w:szCs w:val="22"/>
        </w:rPr>
        <w:t>’</w:t>
      </w:r>
      <w:r>
        <w:rPr>
          <w:rStyle w:val="Aucun"/>
          <w:rFonts w:ascii="Helvetica Neue" w:hAnsi="Helvetica Neue"/>
          <w:b w:val="0"/>
          <w:bCs w:val="0"/>
          <w:caps w:val="0"/>
          <w:sz w:val="22"/>
          <w:szCs w:val="22"/>
        </w:rPr>
        <w:t>interpr</w:t>
      </w:r>
      <w:r>
        <w:rPr>
          <w:rStyle w:val="Aucun"/>
          <w:rFonts w:ascii="Helvetica Neue" w:hAnsi="Helvetica Neue"/>
          <w:b w:val="0"/>
          <w:bCs w:val="0"/>
          <w:caps w:val="0"/>
          <w:sz w:val="22"/>
          <w:szCs w:val="22"/>
        </w:rPr>
        <w:t>é</w:t>
      </w:r>
      <w:r>
        <w:rPr>
          <w:rStyle w:val="Aucun"/>
          <w:rFonts w:ascii="Helvetica Neue" w:hAnsi="Helvetica Neue"/>
          <w:b w:val="0"/>
          <w:bCs w:val="0"/>
          <w:caps w:val="0"/>
          <w:sz w:val="22"/>
          <w:szCs w:val="22"/>
        </w:rPr>
        <w:t>tation g</w:t>
      </w:r>
      <w:r>
        <w:rPr>
          <w:rStyle w:val="Aucun"/>
          <w:rFonts w:ascii="Helvetica Neue" w:hAnsi="Helvetica Neue"/>
          <w:b w:val="0"/>
          <w:bCs w:val="0"/>
          <w:caps w:val="0"/>
          <w:sz w:val="22"/>
          <w:szCs w:val="22"/>
        </w:rPr>
        <w:t>é</w:t>
      </w:r>
      <w:r>
        <w:rPr>
          <w:rStyle w:val="Aucun"/>
          <w:rFonts w:ascii="Helvetica Neue" w:hAnsi="Helvetica Neue"/>
          <w:b w:val="0"/>
          <w:bCs w:val="0"/>
          <w:caps w:val="0"/>
          <w:sz w:val="22"/>
          <w:szCs w:val="22"/>
        </w:rPr>
        <w:t>ologique racontant l</w:t>
      </w:r>
      <w:r>
        <w:rPr>
          <w:rStyle w:val="Aucun"/>
          <w:rFonts w:ascii="Helvetica Neue" w:hAnsi="Helvetica Neue"/>
          <w:b w:val="0"/>
          <w:bCs w:val="0"/>
          <w:caps w:val="0"/>
          <w:sz w:val="22"/>
          <w:szCs w:val="22"/>
        </w:rPr>
        <w:t>’</w:t>
      </w:r>
      <w:r>
        <w:rPr>
          <w:rStyle w:val="Aucun"/>
          <w:rFonts w:ascii="Helvetica Neue" w:hAnsi="Helvetica Neue"/>
          <w:b w:val="0"/>
          <w:bCs w:val="0"/>
          <w:caps w:val="0"/>
          <w:sz w:val="22"/>
          <w:szCs w:val="22"/>
        </w:rPr>
        <w:t>histoire des Pyr</w:t>
      </w:r>
      <w:r>
        <w:rPr>
          <w:rStyle w:val="Aucun"/>
          <w:rFonts w:ascii="Helvetica Neue" w:hAnsi="Helvetica Neue"/>
          <w:b w:val="0"/>
          <w:bCs w:val="0"/>
          <w:caps w:val="0"/>
          <w:sz w:val="22"/>
          <w:szCs w:val="22"/>
        </w:rPr>
        <w:t>é</w:t>
      </w:r>
      <w:r>
        <w:rPr>
          <w:rStyle w:val="Aucun"/>
          <w:rFonts w:ascii="Helvetica Neue" w:hAnsi="Helvetica Neue"/>
          <w:b w:val="0"/>
          <w:bCs w:val="0"/>
          <w:caps w:val="0"/>
          <w:sz w:val="22"/>
          <w:szCs w:val="22"/>
        </w:rPr>
        <w:t>n</w:t>
      </w:r>
      <w:r>
        <w:rPr>
          <w:rStyle w:val="Aucun"/>
          <w:rFonts w:ascii="Helvetica Neue" w:hAnsi="Helvetica Neue"/>
          <w:b w:val="0"/>
          <w:bCs w:val="0"/>
          <w:caps w:val="0"/>
          <w:sz w:val="22"/>
          <w:szCs w:val="22"/>
        </w:rPr>
        <w:t>é</w:t>
      </w:r>
      <w:r>
        <w:rPr>
          <w:rStyle w:val="Aucun"/>
          <w:rFonts w:ascii="Helvetica Neue" w:hAnsi="Helvetica Neue"/>
          <w:b w:val="0"/>
          <w:bCs w:val="0"/>
          <w:caps w:val="0"/>
          <w:sz w:val="22"/>
          <w:szCs w:val="22"/>
        </w:rPr>
        <w:t>es. Cette action s</w:t>
      </w:r>
      <w:r>
        <w:rPr>
          <w:rStyle w:val="Aucun"/>
          <w:rFonts w:ascii="Helvetica Neue" w:hAnsi="Helvetica Neue"/>
          <w:b w:val="0"/>
          <w:bCs w:val="0"/>
          <w:caps w:val="0"/>
          <w:sz w:val="22"/>
          <w:szCs w:val="22"/>
        </w:rPr>
        <w:t>’</w:t>
      </w:r>
      <w:r>
        <w:rPr>
          <w:rStyle w:val="Aucun"/>
          <w:rFonts w:ascii="Helvetica Neue" w:hAnsi="Helvetica Neue"/>
          <w:b w:val="0"/>
          <w:bCs w:val="0"/>
          <w:caps w:val="0"/>
          <w:sz w:val="22"/>
          <w:szCs w:val="22"/>
        </w:rPr>
        <w:t>inscrit dans la continuit</w:t>
      </w:r>
      <w:r>
        <w:rPr>
          <w:rStyle w:val="Aucun"/>
          <w:rFonts w:ascii="Helvetica Neue" w:hAnsi="Helvetica Neue"/>
          <w:b w:val="0"/>
          <w:bCs w:val="0"/>
          <w:caps w:val="0"/>
          <w:sz w:val="22"/>
          <w:szCs w:val="22"/>
        </w:rPr>
        <w:t xml:space="preserve">é </w:t>
      </w:r>
      <w:r>
        <w:rPr>
          <w:rStyle w:val="Aucun"/>
          <w:rFonts w:ascii="Helvetica Neue" w:hAnsi="Helvetica Neue"/>
          <w:b w:val="0"/>
          <w:bCs w:val="0"/>
          <w:caps w:val="0"/>
          <w:sz w:val="22"/>
          <w:szCs w:val="22"/>
        </w:rPr>
        <w:t>d</w:t>
      </w:r>
      <w:r>
        <w:rPr>
          <w:rStyle w:val="Aucun"/>
          <w:rFonts w:ascii="Helvetica Neue" w:hAnsi="Helvetica Neue"/>
          <w:b w:val="0"/>
          <w:bCs w:val="0"/>
          <w:caps w:val="0"/>
          <w:sz w:val="22"/>
          <w:szCs w:val="22"/>
        </w:rPr>
        <w:t>’</w:t>
      </w:r>
      <w:r>
        <w:rPr>
          <w:rStyle w:val="Aucun"/>
          <w:rFonts w:ascii="Helvetica Neue" w:hAnsi="Helvetica Neue"/>
          <w:b w:val="0"/>
          <w:bCs w:val="0"/>
          <w:caps w:val="0"/>
          <w:sz w:val="22"/>
          <w:szCs w:val="22"/>
        </w:rPr>
        <w:t>une action de mise en valeur des belv</w:t>
      </w:r>
      <w:r>
        <w:rPr>
          <w:rStyle w:val="Aucun"/>
          <w:rFonts w:ascii="Helvetica Neue" w:hAnsi="Helvetica Neue"/>
          <w:b w:val="0"/>
          <w:bCs w:val="0"/>
          <w:caps w:val="0"/>
          <w:sz w:val="22"/>
          <w:szCs w:val="22"/>
        </w:rPr>
        <w:t>é</w:t>
      </w:r>
      <w:r>
        <w:rPr>
          <w:rStyle w:val="Aucun"/>
          <w:rFonts w:ascii="Helvetica Neue" w:hAnsi="Helvetica Neue"/>
          <w:b w:val="0"/>
          <w:bCs w:val="0"/>
          <w:caps w:val="0"/>
          <w:sz w:val="22"/>
          <w:szCs w:val="22"/>
        </w:rPr>
        <w:t>d</w:t>
      </w:r>
      <w:r>
        <w:rPr>
          <w:rStyle w:val="Aucun"/>
          <w:rFonts w:ascii="Helvetica Neue" w:hAnsi="Helvetica Neue"/>
          <w:b w:val="0"/>
          <w:bCs w:val="0"/>
          <w:caps w:val="0"/>
          <w:sz w:val="22"/>
          <w:szCs w:val="22"/>
        </w:rPr>
        <w:t>è</w:t>
      </w:r>
      <w:r>
        <w:rPr>
          <w:rStyle w:val="Aucun"/>
          <w:rFonts w:ascii="Helvetica Neue" w:hAnsi="Helvetica Neue"/>
          <w:b w:val="0"/>
          <w:bCs w:val="0"/>
          <w:caps w:val="0"/>
          <w:sz w:val="22"/>
          <w:szCs w:val="22"/>
        </w:rPr>
        <w:t xml:space="preserve">res de Cerdagne. Une approche qualitative a </w:t>
      </w:r>
      <w:r>
        <w:rPr>
          <w:rStyle w:val="Aucun"/>
          <w:rFonts w:ascii="Helvetica Neue" w:hAnsi="Helvetica Neue"/>
          <w:b w:val="0"/>
          <w:bCs w:val="0"/>
          <w:caps w:val="0"/>
          <w:sz w:val="22"/>
          <w:szCs w:val="22"/>
        </w:rPr>
        <w:t>é</w:t>
      </w:r>
      <w:r>
        <w:rPr>
          <w:rStyle w:val="Aucun"/>
          <w:rFonts w:ascii="Helvetica Neue" w:hAnsi="Helvetica Neue"/>
          <w:b w:val="0"/>
          <w:bCs w:val="0"/>
          <w:caps w:val="0"/>
          <w:sz w:val="22"/>
          <w:szCs w:val="22"/>
        </w:rPr>
        <w:t>t</w:t>
      </w:r>
      <w:r>
        <w:rPr>
          <w:rStyle w:val="Aucun"/>
          <w:rFonts w:ascii="Helvetica Neue" w:hAnsi="Helvetica Neue"/>
          <w:b w:val="0"/>
          <w:bCs w:val="0"/>
          <w:caps w:val="0"/>
          <w:sz w:val="22"/>
          <w:szCs w:val="22"/>
        </w:rPr>
        <w:t xml:space="preserve">é </w:t>
      </w:r>
      <w:r>
        <w:rPr>
          <w:rStyle w:val="Aucun"/>
          <w:rFonts w:ascii="Helvetica Neue" w:hAnsi="Helvetica Neue"/>
          <w:b w:val="0"/>
          <w:bCs w:val="0"/>
          <w:caps w:val="0"/>
          <w:sz w:val="22"/>
          <w:szCs w:val="22"/>
        </w:rPr>
        <w:t>retenue, tant pour le fond que pour la forme, et ce sentier, exigeant, est con</w:t>
      </w:r>
      <w:r>
        <w:rPr>
          <w:rStyle w:val="Aucun"/>
          <w:rFonts w:ascii="Helvetica Neue" w:hAnsi="Helvetica Neue"/>
          <w:b w:val="0"/>
          <w:bCs w:val="0"/>
          <w:caps w:val="0"/>
          <w:sz w:val="22"/>
          <w:szCs w:val="22"/>
        </w:rPr>
        <w:t>ç</w:t>
      </w:r>
      <w:r>
        <w:rPr>
          <w:rStyle w:val="Aucun"/>
          <w:rFonts w:ascii="Helvetica Neue" w:hAnsi="Helvetica Neue"/>
          <w:b w:val="0"/>
          <w:bCs w:val="0"/>
          <w:caps w:val="0"/>
          <w:sz w:val="22"/>
          <w:szCs w:val="22"/>
        </w:rPr>
        <w:t>u comme un sentier pilote devant montrer une forme d</w:t>
      </w:r>
      <w:r>
        <w:rPr>
          <w:rStyle w:val="Aucun"/>
          <w:rFonts w:ascii="Helvetica Neue" w:hAnsi="Helvetica Neue"/>
          <w:b w:val="0"/>
          <w:bCs w:val="0"/>
          <w:caps w:val="0"/>
          <w:sz w:val="22"/>
          <w:szCs w:val="22"/>
        </w:rPr>
        <w:t>’</w:t>
      </w:r>
      <w:r>
        <w:rPr>
          <w:rStyle w:val="Aucun"/>
          <w:rFonts w:ascii="Helvetica Neue" w:hAnsi="Helvetica Neue"/>
          <w:b w:val="0"/>
          <w:bCs w:val="0"/>
          <w:caps w:val="0"/>
          <w:sz w:val="22"/>
          <w:szCs w:val="22"/>
        </w:rPr>
        <w:t>exemplarit</w:t>
      </w:r>
      <w:r>
        <w:rPr>
          <w:rStyle w:val="Aucun"/>
          <w:rFonts w:ascii="Helvetica Neue" w:hAnsi="Helvetica Neue"/>
          <w:b w:val="0"/>
          <w:bCs w:val="0"/>
          <w:caps w:val="0"/>
          <w:sz w:val="22"/>
          <w:szCs w:val="22"/>
        </w:rPr>
        <w:t xml:space="preserve">é </w:t>
      </w:r>
      <w:r>
        <w:rPr>
          <w:rStyle w:val="Aucun"/>
          <w:rFonts w:ascii="Helvetica Neue" w:hAnsi="Helvetica Neue"/>
          <w:b w:val="0"/>
          <w:bCs w:val="0"/>
          <w:caps w:val="0"/>
          <w:sz w:val="22"/>
          <w:szCs w:val="22"/>
        </w:rPr>
        <w:t>pour les actions futures. Dans une recherche de qualit</w:t>
      </w:r>
      <w:r>
        <w:rPr>
          <w:rStyle w:val="Aucun"/>
          <w:rFonts w:ascii="Helvetica Neue" w:hAnsi="Helvetica Neue"/>
          <w:b w:val="0"/>
          <w:bCs w:val="0"/>
          <w:caps w:val="0"/>
          <w:sz w:val="22"/>
          <w:szCs w:val="22"/>
        </w:rPr>
        <w:t xml:space="preserve">é </w:t>
      </w:r>
      <w:r>
        <w:rPr>
          <w:rStyle w:val="Aucun"/>
          <w:rFonts w:ascii="Helvetica Neue" w:hAnsi="Helvetica Neue"/>
          <w:b w:val="0"/>
          <w:bCs w:val="0"/>
          <w:caps w:val="0"/>
          <w:sz w:val="22"/>
          <w:szCs w:val="22"/>
        </w:rPr>
        <w:t>et d</w:t>
      </w:r>
      <w:r>
        <w:rPr>
          <w:rStyle w:val="Aucun"/>
          <w:rFonts w:ascii="Helvetica Neue" w:hAnsi="Helvetica Neue"/>
          <w:b w:val="0"/>
          <w:bCs w:val="0"/>
          <w:caps w:val="0"/>
          <w:sz w:val="22"/>
          <w:szCs w:val="22"/>
        </w:rPr>
        <w:t>’</w:t>
      </w:r>
      <w:r>
        <w:rPr>
          <w:rStyle w:val="Aucun"/>
          <w:rFonts w:ascii="Helvetica Neue" w:hAnsi="Helvetica Neue"/>
          <w:b w:val="0"/>
          <w:bCs w:val="0"/>
          <w:caps w:val="0"/>
          <w:sz w:val="22"/>
          <w:szCs w:val="22"/>
        </w:rPr>
        <w:t>exactitude, le travail bibliographique, la r</w:t>
      </w:r>
      <w:r>
        <w:rPr>
          <w:rStyle w:val="Aucun"/>
          <w:rFonts w:ascii="Helvetica Neue" w:hAnsi="Helvetica Neue"/>
          <w:b w:val="0"/>
          <w:bCs w:val="0"/>
          <w:caps w:val="0"/>
          <w:sz w:val="22"/>
          <w:szCs w:val="22"/>
        </w:rPr>
        <w:t>é</w:t>
      </w:r>
      <w:r>
        <w:rPr>
          <w:rStyle w:val="Aucun"/>
          <w:rFonts w:ascii="Helvetica Neue" w:hAnsi="Helvetica Neue"/>
          <w:b w:val="0"/>
          <w:bCs w:val="0"/>
          <w:caps w:val="0"/>
          <w:sz w:val="22"/>
          <w:szCs w:val="22"/>
        </w:rPr>
        <w:t>daction des textes et la production des figures r</w:t>
      </w:r>
      <w:r>
        <w:rPr>
          <w:rStyle w:val="Aucun"/>
          <w:rFonts w:ascii="Helvetica Neue" w:hAnsi="Helvetica Neue"/>
          <w:b w:val="0"/>
          <w:bCs w:val="0"/>
          <w:caps w:val="0"/>
          <w:sz w:val="22"/>
          <w:szCs w:val="22"/>
        </w:rPr>
        <w:t>é</w:t>
      </w:r>
      <w:r>
        <w:rPr>
          <w:rStyle w:val="Aucun"/>
          <w:rFonts w:ascii="Helvetica Neue" w:hAnsi="Helvetica Neue"/>
          <w:b w:val="0"/>
          <w:bCs w:val="0"/>
          <w:caps w:val="0"/>
          <w:sz w:val="22"/>
          <w:szCs w:val="22"/>
        </w:rPr>
        <w:t>sulte d</w:t>
      </w:r>
      <w:r>
        <w:rPr>
          <w:rStyle w:val="Aucun"/>
          <w:rFonts w:ascii="Helvetica Neue" w:hAnsi="Helvetica Neue"/>
          <w:b w:val="0"/>
          <w:bCs w:val="0"/>
          <w:caps w:val="0"/>
          <w:sz w:val="22"/>
          <w:szCs w:val="22"/>
        </w:rPr>
        <w:t>’</w:t>
      </w:r>
      <w:r>
        <w:rPr>
          <w:rStyle w:val="Aucun"/>
          <w:rFonts w:ascii="Helvetica Neue" w:hAnsi="Helvetica Neue"/>
          <w:b w:val="0"/>
          <w:bCs w:val="0"/>
          <w:caps w:val="0"/>
          <w:sz w:val="22"/>
          <w:szCs w:val="22"/>
        </w:rPr>
        <w:t>un travail en coop</w:t>
      </w:r>
      <w:r>
        <w:rPr>
          <w:rStyle w:val="Aucun"/>
          <w:rFonts w:ascii="Helvetica Neue" w:hAnsi="Helvetica Neue"/>
          <w:b w:val="0"/>
          <w:bCs w:val="0"/>
          <w:caps w:val="0"/>
          <w:sz w:val="22"/>
          <w:szCs w:val="22"/>
        </w:rPr>
        <w:t>é</w:t>
      </w:r>
      <w:r>
        <w:rPr>
          <w:rStyle w:val="Aucun"/>
          <w:rFonts w:ascii="Helvetica Neue" w:hAnsi="Helvetica Neue"/>
          <w:b w:val="0"/>
          <w:bCs w:val="0"/>
          <w:caps w:val="0"/>
          <w:sz w:val="22"/>
          <w:szCs w:val="22"/>
        </w:rPr>
        <w:t>ration avec un laboratoire de l</w:t>
      </w:r>
      <w:r>
        <w:rPr>
          <w:rStyle w:val="Aucun"/>
          <w:rFonts w:ascii="Helvetica Neue" w:hAnsi="Helvetica Neue"/>
          <w:b w:val="0"/>
          <w:bCs w:val="0"/>
          <w:caps w:val="0"/>
          <w:sz w:val="22"/>
          <w:szCs w:val="22"/>
        </w:rPr>
        <w:t>’</w:t>
      </w:r>
      <w:r>
        <w:rPr>
          <w:rStyle w:val="Aucun"/>
          <w:rFonts w:ascii="Helvetica Neue" w:hAnsi="Helvetica Neue"/>
          <w:b w:val="0"/>
          <w:bCs w:val="0"/>
          <w:caps w:val="0"/>
          <w:sz w:val="22"/>
          <w:szCs w:val="22"/>
        </w:rPr>
        <w:t>Universit</w:t>
      </w:r>
      <w:r>
        <w:rPr>
          <w:rStyle w:val="Aucun"/>
          <w:rFonts w:ascii="Helvetica Neue" w:hAnsi="Helvetica Neue"/>
          <w:b w:val="0"/>
          <w:bCs w:val="0"/>
          <w:caps w:val="0"/>
          <w:sz w:val="22"/>
          <w:szCs w:val="22"/>
        </w:rPr>
        <w:t xml:space="preserve">é </w:t>
      </w:r>
      <w:r>
        <w:rPr>
          <w:rStyle w:val="Aucun"/>
          <w:rFonts w:ascii="Helvetica Neue" w:hAnsi="Helvetica Neue"/>
          <w:b w:val="0"/>
          <w:bCs w:val="0"/>
          <w:caps w:val="0"/>
          <w:sz w:val="22"/>
          <w:szCs w:val="22"/>
        </w:rPr>
        <w:t>de Perpignan Via Domitia. Ces travaux consistent en la traduction de ces textes en Catalan et en Anglais afin de proposer des panneaux t</w:t>
      </w:r>
      <w:r>
        <w:rPr>
          <w:rStyle w:val="Aucun"/>
          <w:rFonts w:ascii="Helvetica Neue" w:hAnsi="Helvetica Neue"/>
          <w:b w:val="0"/>
          <w:bCs w:val="0"/>
          <w:caps w:val="0"/>
          <w:sz w:val="22"/>
          <w:szCs w:val="22"/>
        </w:rPr>
        <w:t>rilingues, en quelques am</w:t>
      </w:r>
      <w:r>
        <w:rPr>
          <w:rStyle w:val="Aucun"/>
          <w:rFonts w:ascii="Helvetica Neue" w:hAnsi="Helvetica Neue"/>
          <w:b w:val="0"/>
          <w:bCs w:val="0"/>
          <w:caps w:val="0"/>
          <w:sz w:val="22"/>
          <w:szCs w:val="22"/>
        </w:rPr>
        <w:t>é</w:t>
      </w:r>
      <w:r>
        <w:rPr>
          <w:rStyle w:val="Aucun"/>
          <w:rFonts w:ascii="Helvetica Neue" w:hAnsi="Helvetica Neue"/>
          <w:b w:val="0"/>
          <w:bCs w:val="0"/>
          <w:caps w:val="0"/>
          <w:sz w:val="22"/>
          <w:szCs w:val="22"/>
        </w:rPr>
        <w:t>nagements au bord du sentier (nettoyage d</w:t>
      </w:r>
      <w:r>
        <w:rPr>
          <w:rStyle w:val="Aucun"/>
          <w:rFonts w:ascii="Helvetica Neue" w:hAnsi="Helvetica Neue"/>
          <w:b w:val="0"/>
          <w:bCs w:val="0"/>
          <w:caps w:val="0"/>
          <w:sz w:val="22"/>
          <w:szCs w:val="22"/>
        </w:rPr>
        <w:t>’</w:t>
      </w:r>
      <w:r>
        <w:rPr>
          <w:rStyle w:val="Aucun"/>
          <w:rFonts w:ascii="Helvetica Neue" w:hAnsi="Helvetica Neue"/>
          <w:b w:val="0"/>
          <w:bCs w:val="0"/>
          <w:caps w:val="0"/>
          <w:sz w:val="22"/>
          <w:szCs w:val="22"/>
        </w:rPr>
        <w:t xml:space="preserve">affleurements rocheux, </w:t>
      </w:r>
      <w:r>
        <w:rPr>
          <w:rStyle w:val="Aucun"/>
          <w:rFonts w:ascii="Helvetica Neue" w:hAnsi="Helvetica Neue"/>
          <w:b w:val="0"/>
          <w:bCs w:val="0"/>
          <w:caps w:val="0"/>
          <w:sz w:val="22"/>
          <w:szCs w:val="22"/>
        </w:rPr>
        <w:t>é</w:t>
      </w:r>
      <w:r>
        <w:rPr>
          <w:rStyle w:val="Aucun"/>
          <w:rFonts w:ascii="Helvetica Neue" w:hAnsi="Helvetica Neue"/>
          <w:b w:val="0"/>
          <w:bCs w:val="0"/>
          <w:caps w:val="0"/>
          <w:sz w:val="22"/>
          <w:szCs w:val="22"/>
        </w:rPr>
        <w:t>lagages, petits terrassements), ainsi qu</w:t>
      </w:r>
      <w:r>
        <w:rPr>
          <w:rStyle w:val="Aucun"/>
          <w:rFonts w:ascii="Helvetica Neue" w:hAnsi="Helvetica Neue"/>
          <w:b w:val="0"/>
          <w:bCs w:val="0"/>
          <w:caps w:val="0"/>
          <w:sz w:val="22"/>
          <w:szCs w:val="22"/>
        </w:rPr>
        <w:t>’</w:t>
      </w:r>
      <w:r>
        <w:rPr>
          <w:rStyle w:val="Aucun"/>
          <w:rFonts w:ascii="Helvetica Neue" w:hAnsi="Helvetica Neue"/>
          <w:b w:val="0"/>
          <w:bCs w:val="0"/>
          <w:caps w:val="0"/>
          <w:sz w:val="22"/>
          <w:szCs w:val="22"/>
        </w:rPr>
        <w:t>en la fabrication et la pose du mobilier d</w:t>
      </w:r>
      <w:r>
        <w:rPr>
          <w:rStyle w:val="Aucun"/>
          <w:rFonts w:ascii="Helvetica Neue" w:hAnsi="Helvetica Neue"/>
          <w:b w:val="0"/>
          <w:bCs w:val="0"/>
          <w:caps w:val="0"/>
          <w:sz w:val="22"/>
          <w:szCs w:val="22"/>
        </w:rPr>
        <w:t>’</w:t>
      </w:r>
      <w:r>
        <w:rPr>
          <w:rStyle w:val="Aucun"/>
          <w:rFonts w:ascii="Helvetica Neue" w:hAnsi="Helvetica Neue"/>
          <w:b w:val="0"/>
          <w:bCs w:val="0"/>
          <w:caps w:val="0"/>
          <w:sz w:val="22"/>
          <w:szCs w:val="22"/>
        </w:rPr>
        <w:t>interpr</w:t>
      </w:r>
      <w:r>
        <w:rPr>
          <w:rStyle w:val="Aucun"/>
          <w:rFonts w:ascii="Helvetica Neue" w:hAnsi="Helvetica Neue"/>
          <w:b w:val="0"/>
          <w:bCs w:val="0"/>
          <w:caps w:val="0"/>
          <w:sz w:val="22"/>
          <w:szCs w:val="22"/>
        </w:rPr>
        <w:t>é</w:t>
      </w:r>
      <w:r>
        <w:rPr>
          <w:rStyle w:val="Aucun"/>
          <w:rFonts w:ascii="Helvetica Neue" w:hAnsi="Helvetica Neue"/>
          <w:b w:val="0"/>
          <w:bCs w:val="0"/>
          <w:caps w:val="0"/>
          <w:sz w:val="22"/>
          <w:szCs w:val="22"/>
        </w:rPr>
        <w:t>tation (supports et panneaux).</w:t>
      </w:r>
    </w:p>
    <w:p w:rsidR="00B94E10" w:rsidRDefault="00B94E10">
      <w:pPr>
        <w:pStyle w:val="Corps"/>
        <w:widowControl/>
        <w:suppressAutoHyphens w:val="0"/>
        <w:jc w:val="both"/>
        <w:rPr>
          <w:rStyle w:val="Aucun"/>
          <w:rFonts w:ascii="Helvetica Neue" w:eastAsia="Helvetica Neue" w:hAnsi="Helvetica Neue" w:cs="Helvetica Neue"/>
          <w:sz w:val="22"/>
          <w:szCs w:val="22"/>
        </w:rPr>
      </w:pPr>
    </w:p>
    <w:p w:rsidR="00B94E10" w:rsidRDefault="00915748">
      <w:pPr>
        <w:pStyle w:val="OAVGTitreNiveau2"/>
        <w:numPr>
          <w:ilvl w:val="2"/>
          <w:numId w:val="2"/>
        </w:numPr>
        <w:rPr>
          <w:rFonts w:ascii="Helvetica Neue" w:hAnsi="Helvetica Neue"/>
        </w:rPr>
      </w:pPr>
      <w:r>
        <w:rPr>
          <w:rStyle w:val="Aucun"/>
          <w:rFonts w:ascii="Helvetica Neue" w:hAnsi="Helvetica Neue"/>
        </w:rPr>
        <w:t>DECOMPOSITION EN LOTS</w:t>
      </w:r>
    </w:p>
    <w:p w:rsidR="00B94E10" w:rsidRDefault="00B94E10">
      <w:pPr>
        <w:pStyle w:val="Corps"/>
        <w:ind w:left="851"/>
        <w:rPr>
          <w:rStyle w:val="Aucun"/>
          <w:rFonts w:ascii="Helvetica Neue" w:eastAsia="Helvetica Neue" w:hAnsi="Helvetica Neue" w:cs="Helvetica Neue"/>
          <w:sz w:val="22"/>
          <w:szCs w:val="22"/>
        </w:rPr>
      </w:pPr>
    </w:p>
    <w:p w:rsidR="00B94E10" w:rsidRDefault="00915748">
      <w:pPr>
        <w:pStyle w:val="Corps"/>
        <w:widowControl/>
        <w:numPr>
          <w:ilvl w:val="0"/>
          <w:numId w:val="4"/>
        </w:numPr>
        <w:suppressAutoHyphens w:val="0"/>
        <w:jc w:val="both"/>
        <w:rPr>
          <w:rFonts w:ascii="Helvetica Neue" w:hAnsi="Helvetica Neue"/>
          <w:b/>
          <w:bCs/>
          <w:sz w:val="22"/>
          <w:szCs w:val="22"/>
          <w:lang w:val="en-US"/>
        </w:rPr>
      </w:pPr>
      <w:r>
        <w:rPr>
          <w:rStyle w:val="Aucun"/>
          <w:rFonts w:ascii="Helvetica Neue" w:hAnsi="Helvetica Neue"/>
          <w:b/>
          <w:bCs/>
          <w:sz w:val="22"/>
          <w:szCs w:val="22"/>
          <w:lang w:val="en-US"/>
        </w:rPr>
        <w:t>LOT 1</w:t>
      </w:r>
      <w:r>
        <w:rPr>
          <w:rStyle w:val="Numrodepage"/>
          <w:rFonts w:ascii="Helvetica Neue" w:hAnsi="Helvetica Neue"/>
          <w:b/>
          <w:bCs/>
          <w:sz w:val="22"/>
          <w:szCs w:val="22"/>
        </w:rPr>
        <w:t> </w:t>
      </w:r>
      <w:r>
        <w:rPr>
          <w:rStyle w:val="Aucun"/>
          <w:rFonts w:ascii="Helvetica Neue" w:hAnsi="Helvetica Neue"/>
          <w:b/>
          <w:bCs/>
          <w:sz w:val="22"/>
          <w:szCs w:val="22"/>
        </w:rPr>
        <w:t xml:space="preserve">: </w:t>
      </w:r>
      <w:r>
        <w:rPr>
          <w:rStyle w:val="Aucun"/>
          <w:rFonts w:ascii="Helvetica Neue" w:hAnsi="Helvetica Neue"/>
          <w:b/>
          <w:bCs/>
          <w:sz w:val="22"/>
          <w:szCs w:val="22"/>
        </w:rPr>
        <w:t>traduction des textes des panneaux p</w:t>
      </w:r>
      <w:r>
        <w:rPr>
          <w:rStyle w:val="Numrodepage"/>
          <w:rFonts w:ascii="Helvetica Neue" w:hAnsi="Helvetica Neue"/>
          <w:b/>
          <w:bCs/>
          <w:sz w:val="22"/>
          <w:szCs w:val="22"/>
        </w:rPr>
        <w:t>é</w:t>
      </w:r>
      <w:r>
        <w:rPr>
          <w:rStyle w:val="Aucun"/>
          <w:rFonts w:ascii="Helvetica Neue" w:hAnsi="Helvetica Neue"/>
          <w:b/>
          <w:bCs/>
          <w:sz w:val="22"/>
          <w:szCs w:val="22"/>
        </w:rPr>
        <w:t>dagogiques du Fran</w:t>
      </w:r>
      <w:r>
        <w:rPr>
          <w:rStyle w:val="Numrodepage"/>
          <w:rFonts w:ascii="Helvetica Neue" w:hAnsi="Helvetica Neue"/>
          <w:b/>
          <w:bCs/>
          <w:sz w:val="22"/>
          <w:szCs w:val="22"/>
        </w:rPr>
        <w:t>ç</w:t>
      </w:r>
      <w:r>
        <w:rPr>
          <w:rStyle w:val="Aucun"/>
          <w:rFonts w:ascii="Helvetica Neue" w:hAnsi="Helvetica Neue"/>
          <w:b/>
          <w:bCs/>
          <w:sz w:val="22"/>
          <w:szCs w:val="22"/>
        </w:rPr>
        <w:t>ais au Catalan et Anglais</w:t>
      </w:r>
    </w:p>
    <w:p w:rsidR="00B94E10" w:rsidRDefault="00915748">
      <w:pPr>
        <w:pStyle w:val="Corps"/>
        <w:widowControl/>
        <w:numPr>
          <w:ilvl w:val="0"/>
          <w:numId w:val="4"/>
        </w:numPr>
        <w:suppressAutoHyphens w:val="0"/>
        <w:jc w:val="both"/>
        <w:rPr>
          <w:rFonts w:ascii="Helvetica Neue" w:hAnsi="Helvetica Neue"/>
          <w:b/>
          <w:bCs/>
          <w:sz w:val="22"/>
          <w:szCs w:val="22"/>
          <w:lang w:val="en-US"/>
        </w:rPr>
      </w:pPr>
      <w:r>
        <w:rPr>
          <w:rStyle w:val="Aucun"/>
          <w:rFonts w:ascii="Helvetica Neue" w:hAnsi="Helvetica Neue"/>
          <w:b/>
          <w:bCs/>
          <w:sz w:val="22"/>
          <w:szCs w:val="22"/>
          <w:lang w:val="en-US"/>
        </w:rPr>
        <w:t>LOT 2</w:t>
      </w:r>
      <w:r>
        <w:rPr>
          <w:rStyle w:val="Numrodepage"/>
          <w:rFonts w:ascii="Helvetica Neue" w:hAnsi="Helvetica Neue"/>
          <w:b/>
          <w:bCs/>
          <w:sz w:val="22"/>
          <w:szCs w:val="22"/>
        </w:rPr>
        <w:t> </w:t>
      </w:r>
      <w:r>
        <w:rPr>
          <w:rStyle w:val="Aucun"/>
          <w:rFonts w:ascii="Helvetica Neue" w:hAnsi="Helvetica Neue"/>
          <w:b/>
          <w:bCs/>
          <w:sz w:val="22"/>
          <w:szCs w:val="22"/>
        </w:rPr>
        <w:t>: am</w:t>
      </w:r>
      <w:r>
        <w:rPr>
          <w:rStyle w:val="Numrodepage"/>
          <w:rFonts w:ascii="Helvetica Neue" w:hAnsi="Helvetica Neue"/>
          <w:b/>
          <w:bCs/>
          <w:sz w:val="22"/>
          <w:szCs w:val="22"/>
        </w:rPr>
        <w:t>é</w:t>
      </w:r>
      <w:r>
        <w:rPr>
          <w:rStyle w:val="Aucun"/>
          <w:rFonts w:ascii="Helvetica Neue" w:hAnsi="Helvetica Neue"/>
          <w:b/>
          <w:bCs/>
          <w:sz w:val="22"/>
          <w:szCs w:val="22"/>
        </w:rPr>
        <w:t>nagements divers le long du sentier</w:t>
      </w:r>
    </w:p>
    <w:p w:rsidR="00B94E10" w:rsidRDefault="00915748">
      <w:pPr>
        <w:pStyle w:val="Corps"/>
        <w:widowControl/>
        <w:numPr>
          <w:ilvl w:val="0"/>
          <w:numId w:val="4"/>
        </w:numPr>
        <w:suppressAutoHyphens w:val="0"/>
        <w:jc w:val="both"/>
        <w:rPr>
          <w:rFonts w:ascii="Helvetica Neue" w:hAnsi="Helvetica Neue"/>
          <w:b/>
          <w:bCs/>
          <w:sz w:val="22"/>
          <w:szCs w:val="22"/>
        </w:rPr>
      </w:pPr>
      <w:r>
        <w:rPr>
          <w:rStyle w:val="Aucun"/>
          <w:rFonts w:ascii="Helvetica Neue" w:hAnsi="Helvetica Neue"/>
          <w:b/>
          <w:bCs/>
          <w:sz w:val="22"/>
          <w:szCs w:val="22"/>
        </w:rPr>
        <w:t>LOT 3 : r</w:t>
      </w:r>
      <w:r>
        <w:rPr>
          <w:rStyle w:val="Numrodepage"/>
          <w:rFonts w:ascii="Helvetica Neue" w:hAnsi="Helvetica Neue"/>
          <w:b/>
          <w:bCs/>
          <w:sz w:val="22"/>
          <w:szCs w:val="22"/>
        </w:rPr>
        <w:t>é</w:t>
      </w:r>
      <w:r>
        <w:rPr>
          <w:rStyle w:val="Aucun"/>
          <w:rFonts w:ascii="Helvetica Neue" w:hAnsi="Helvetica Neue"/>
          <w:b/>
          <w:bCs/>
          <w:sz w:val="22"/>
          <w:szCs w:val="22"/>
        </w:rPr>
        <w:t>alisation et pose du mobilier d</w:t>
      </w:r>
      <w:r>
        <w:rPr>
          <w:rStyle w:val="Numrodepage"/>
          <w:rFonts w:ascii="Helvetica Neue" w:hAnsi="Helvetica Neue"/>
          <w:b/>
          <w:bCs/>
          <w:sz w:val="22"/>
          <w:szCs w:val="22"/>
        </w:rPr>
        <w:t>’</w:t>
      </w:r>
      <w:r>
        <w:rPr>
          <w:rStyle w:val="Aucun"/>
          <w:rFonts w:ascii="Helvetica Neue" w:hAnsi="Helvetica Neue"/>
          <w:b/>
          <w:bCs/>
          <w:sz w:val="22"/>
          <w:szCs w:val="22"/>
        </w:rPr>
        <w:t>interpr</w:t>
      </w:r>
      <w:r>
        <w:rPr>
          <w:rStyle w:val="Numrodepage"/>
          <w:rFonts w:ascii="Helvetica Neue" w:hAnsi="Helvetica Neue"/>
          <w:b/>
          <w:bCs/>
          <w:sz w:val="22"/>
          <w:szCs w:val="22"/>
        </w:rPr>
        <w:t>é</w:t>
      </w:r>
      <w:r>
        <w:rPr>
          <w:rStyle w:val="Aucun"/>
          <w:rFonts w:ascii="Helvetica Neue" w:hAnsi="Helvetica Neue"/>
          <w:b/>
          <w:bCs/>
          <w:sz w:val="22"/>
          <w:szCs w:val="22"/>
        </w:rPr>
        <w:t>tation</w:t>
      </w:r>
    </w:p>
    <w:p w:rsidR="00B94E10" w:rsidRDefault="00B94E10">
      <w:pPr>
        <w:pStyle w:val="Corps"/>
        <w:widowControl/>
        <w:suppressAutoHyphens w:val="0"/>
        <w:jc w:val="both"/>
        <w:rPr>
          <w:rStyle w:val="Aucun"/>
          <w:rFonts w:ascii="Helvetica Neue" w:eastAsia="Helvetica Neue" w:hAnsi="Helvetica Neue" w:cs="Helvetica Neue"/>
          <w:sz w:val="22"/>
          <w:szCs w:val="22"/>
          <w:shd w:val="clear" w:color="auto" w:fill="FFFF00"/>
        </w:rPr>
      </w:pPr>
    </w:p>
    <w:p w:rsidR="00B94E10" w:rsidRDefault="00915748">
      <w:pPr>
        <w:pStyle w:val="Standard"/>
        <w:rPr>
          <w:rStyle w:val="Aucun"/>
          <w:rFonts w:ascii="Helvetica Neue" w:eastAsia="Helvetica Neue" w:hAnsi="Helvetica Neue" w:cs="Helvetica Neue"/>
          <w:sz w:val="22"/>
          <w:szCs w:val="22"/>
        </w:rPr>
      </w:pPr>
      <w:r>
        <w:rPr>
          <w:rStyle w:val="Aucun"/>
          <w:rFonts w:ascii="Helvetica Neue" w:hAnsi="Helvetica Neue"/>
          <w:sz w:val="22"/>
          <w:szCs w:val="22"/>
        </w:rPr>
        <w:t>L</w:t>
      </w:r>
      <w:r>
        <w:rPr>
          <w:rStyle w:val="Aucun"/>
          <w:rFonts w:ascii="Helvetica Neue" w:hAnsi="Helvetica Neue"/>
          <w:sz w:val="22"/>
          <w:szCs w:val="22"/>
        </w:rPr>
        <w:t>’</w:t>
      </w:r>
      <w:r>
        <w:rPr>
          <w:rStyle w:val="Aucun"/>
          <w:rFonts w:ascii="Helvetica Neue" w:hAnsi="Helvetica Neue"/>
          <w:sz w:val="22"/>
          <w:szCs w:val="22"/>
        </w:rPr>
        <w:t>entreprise peut r</w:t>
      </w:r>
      <w:r>
        <w:rPr>
          <w:rStyle w:val="Aucun"/>
          <w:rFonts w:ascii="Helvetica Neue" w:hAnsi="Helvetica Neue"/>
          <w:sz w:val="22"/>
          <w:szCs w:val="22"/>
        </w:rPr>
        <w:t>é</w:t>
      </w:r>
      <w:r>
        <w:rPr>
          <w:rStyle w:val="Aucun"/>
          <w:rFonts w:ascii="Helvetica Neue" w:hAnsi="Helvetica Neue"/>
          <w:sz w:val="22"/>
          <w:szCs w:val="22"/>
        </w:rPr>
        <w:t xml:space="preserve">pondre </w:t>
      </w:r>
      <w:r>
        <w:rPr>
          <w:rStyle w:val="Aucun"/>
          <w:rFonts w:ascii="Helvetica Neue" w:hAnsi="Helvetica Neue"/>
          <w:sz w:val="22"/>
          <w:szCs w:val="22"/>
        </w:rPr>
        <w:t xml:space="preserve">à </w:t>
      </w:r>
      <w:r>
        <w:rPr>
          <w:rStyle w:val="Aucun"/>
          <w:rFonts w:ascii="Helvetica Neue" w:hAnsi="Helvetica Neue"/>
          <w:sz w:val="22"/>
          <w:szCs w:val="22"/>
        </w:rPr>
        <w:t>un ou plusieurs lots.</w:t>
      </w:r>
    </w:p>
    <w:p w:rsidR="00B94E10" w:rsidRDefault="00B94E10">
      <w:pPr>
        <w:pStyle w:val="Standard"/>
        <w:rPr>
          <w:rStyle w:val="Aucun"/>
          <w:rFonts w:ascii="Helvetica Neue" w:eastAsia="Helvetica Neue" w:hAnsi="Helvetica Neue" w:cs="Helvetica Neue"/>
        </w:rPr>
      </w:pPr>
    </w:p>
    <w:p w:rsidR="00B94E10" w:rsidRDefault="00915748">
      <w:pPr>
        <w:pStyle w:val="OAVGTitreNiveau2"/>
        <w:numPr>
          <w:ilvl w:val="2"/>
          <w:numId w:val="5"/>
        </w:numPr>
        <w:rPr>
          <w:rFonts w:ascii="Helvetica Neue" w:hAnsi="Helvetica Neue"/>
        </w:rPr>
      </w:pPr>
      <w:r>
        <w:rPr>
          <w:rStyle w:val="Aucun"/>
          <w:rFonts w:ascii="Helvetica Neue" w:hAnsi="Helvetica Neue"/>
        </w:rPr>
        <w:t>Calendrier pr</w:t>
      </w:r>
      <w:r>
        <w:rPr>
          <w:rStyle w:val="Aucun"/>
          <w:rFonts w:ascii="Helvetica Neue" w:hAnsi="Helvetica Neue"/>
        </w:rPr>
        <w:t>é</w:t>
      </w:r>
      <w:r>
        <w:rPr>
          <w:rStyle w:val="Aucun"/>
          <w:rFonts w:ascii="Helvetica Neue" w:hAnsi="Helvetica Neue"/>
        </w:rPr>
        <w:t>visionnel d</w:t>
      </w:r>
      <w:r>
        <w:rPr>
          <w:rStyle w:val="Aucun"/>
          <w:rFonts w:ascii="Helvetica Neue" w:hAnsi="Helvetica Neue"/>
        </w:rPr>
        <w:t>’</w:t>
      </w:r>
      <w:r>
        <w:rPr>
          <w:rStyle w:val="Aucun"/>
          <w:rFonts w:ascii="Helvetica Neue" w:hAnsi="Helvetica Neue"/>
        </w:rPr>
        <w:t>ex</w:t>
      </w:r>
      <w:r>
        <w:rPr>
          <w:rStyle w:val="Aucun"/>
          <w:rFonts w:ascii="Helvetica Neue" w:hAnsi="Helvetica Neue"/>
        </w:rPr>
        <w:t>é</w:t>
      </w:r>
      <w:r>
        <w:rPr>
          <w:rStyle w:val="Aucun"/>
          <w:rFonts w:ascii="Helvetica Neue" w:hAnsi="Helvetica Neue"/>
        </w:rPr>
        <w:t>cution</w:t>
      </w:r>
    </w:p>
    <w:p w:rsidR="00B94E10" w:rsidRDefault="00915748">
      <w:pPr>
        <w:pStyle w:val="Standard"/>
        <w:rPr>
          <w:rStyle w:val="Aucun"/>
          <w:rFonts w:ascii="Helvetica Neue" w:eastAsia="Helvetica Neue" w:hAnsi="Helvetica Neue" w:cs="Helvetica Neue"/>
        </w:rPr>
      </w:pPr>
      <w:r>
        <w:rPr>
          <w:rStyle w:val="Aucun"/>
          <w:rFonts w:ascii="Helvetica Neue" w:hAnsi="Helvetica Neue"/>
          <w:sz w:val="22"/>
          <w:szCs w:val="22"/>
        </w:rPr>
        <w:t>La dur</w:t>
      </w:r>
      <w:r>
        <w:rPr>
          <w:rStyle w:val="Aucun"/>
          <w:rFonts w:ascii="Helvetica Neue" w:hAnsi="Helvetica Neue"/>
          <w:sz w:val="22"/>
          <w:szCs w:val="22"/>
        </w:rPr>
        <w:t>é</w:t>
      </w:r>
      <w:r>
        <w:rPr>
          <w:rStyle w:val="Aucun"/>
          <w:rFonts w:ascii="Helvetica Neue" w:hAnsi="Helvetica Neue"/>
          <w:sz w:val="22"/>
          <w:szCs w:val="22"/>
        </w:rPr>
        <w:t>e estim</w:t>
      </w:r>
      <w:r>
        <w:rPr>
          <w:rStyle w:val="Aucun"/>
          <w:rFonts w:ascii="Helvetica Neue" w:hAnsi="Helvetica Neue"/>
          <w:sz w:val="22"/>
          <w:szCs w:val="22"/>
        </w:rPr>
        <w:t>é</w:t>
      </w:r>
      <w:r>
        <w:rPr>
          <w:rStyle w:val="Aucun"/>
          <w:rFonts w:ascii="Helvetica Neue" w:hAnsi="Helvetica Neue"/>
          <w:sz w:val="22"/>
          <w:szCs w:val="22"/>
        </w:rPr>
        <w:t xml:space="preserve">e du chantier est de 1, 5 mois </w:t>
      </w:r>
    </w:p>
    <w:p w:rsidR="00B94E10" w:rsidRDefault="00915748">
      <w:pPr>
        <w:pStyle w:val="Standard"/>
        <w:rPr>
          <w:rStyle w:val="Aucun"/>
          <w:rFonts w:ascii="Helvetica Neue" w:eastAsia="Helvetica Neue" w:hAnsi="Helvetica Neue" w:cs="Helvetica Neue"/>
        </w:rPr>
      </w:pPr>
      <w:r>
        <w:rPr>
          <w:rStyle w:val="Aucun"/>
          <w:rFonts w:ascii="Helvetica Neue" w:hAnsi="Helvetica Neue"/>
          <w:sz w:val="22"/>
          <w:szCs w:val="22"/>
        </w:rPr>
        <w:t>Le d</w:t>
      </w:r>
      <w:r>
        <w:rPr>
          <w:rStyle w:val="Aucun"/>
          <w:rFonts w:ascii="Helvetica Neue" w:hAnsi="Helvetica Neue"/>
          <w:sz w:val="22"/>
          <w:szCs w:val="22"/>
        </w:rPr>
        <w:t>é</w:t>
      </w:r>
      <w:r>
        <w:rPr>
          <w:rStyle w:val="Aucun"/>
          <w:rFonts w:ascii="Helvetica Neue" w:hAnsi="Helvetica Neue"/>
          <w:sz w:val="22"/>
          <w:szCs w:val="22"/>
        </w:rPr>
        <w:t>marrage des travaux est pr</w:t>
      </w:r>
      <w:r>
        <w:rPr>
          <w:rStyle w:val="Aucun"/>
          <w:rFonts w:ascii="Helvetica Neue" w:hAnsi="Helvetica Neue"/>
          <w:sz w:val="22"/>
          <w:szCs w:val="22"/>
        </w:rPr>
        <w:t>é</w:t>
      </w:r>
      <w:r>
        <w:rPr>
          <w:rStyle w:val="Aucun"/>
          <w:rFonts w:ascii="Helvetica Neue" w:hAnsi="Helvetica Neue"/>
          <w:sz w:val="22"/>
          <w:szCs w:val="22"/>
        </w:rPr>
        <w:t xml:space="preserve">vu le 15 juin 2021. </w:t>
      </w:r>
    </w:p>
    <w:p w:rsidR="00B94E10" w:rsidRDefault="00B94E10">
      <w:pPr>
        <w:pStyle w:val="Standard"/>
        <w:rPr>
          <w:rStyle w:val="Aucun"/>
          <w:rFonts w:ascii="Helvetica Neue" w:eastAsia="Helvetica Neue" w:hAnsi="Helvetica Neue" w:cs="Helvetica Neue"/>
          <w:sz w:val="22"/>
          <w:szCs w:val="22"/>
        </w:rPr>
      </w:pPr>
    </w:p>
    <w:p w:rsidR="00B94E10" w:rsidRDefault="00915748">
      <w:pPr>
        <w:pStyle w:val="OAVGTitreNiveau2"/>
        <w:numPr>
          <w:ilvl w:val="2"/>
          <w:numId w:val="2"/>
        </w:numPr>
        <w:rPr>
          <w:rFonts w:ascii="Helvetica Neue" w:hAnsi="Helvetica Neue"/>
        </w:rPr>
      </w:pPr>
      <w:r>
        <w:rPr>
          <w:rStyle w:val="Aucun"/>
          <w:rFonts w:ascii="Helvetica Neue" w:hAnsi="Helvetica Neue"/>
        </w:rPr>
        <w:t>Visite du site</w:t>
      </w:r>
    </w:p>
    <w:p w:rsidR="00B94E10" w:rsidRDefault="00915748">
      <w:pPr>
        <w:pStyle w:val="Standard"/>
        <w:rPr>
          <w:rStyle w:val="Aucun"/>
          <w:rFonts w:ascii="Helvetica Neue" w:eastAsia="Helvetica Neue" w:hAnsi="Helvetica Neue" w:cs="Helvetica Neue"/>
        </w:rPr>
      </w:pPr>
      <w:r>
        <w:rPr>
          <w:rStyle w:val="Aucun"/>
          <w:rFonts w:ascii="Helvetica Neue" w:hAnsi="Helvetica Neue"/>
          <w:sz w:val="22"/>
          <w:szCs w:val="22"/>
        </w:rPr>
        <w:t>La visite du site par les candidats est obligatoire pour les lots 2 et 3.</w:t>
      </w:r>
    </w:p>
    <w:p w:rsidR="00B94E10" w:rsidRDefault="00B94E10">
      <w:pPr>
        <w:pStyle w:val="Standard"/>
        <w:rPr>
          <w:rStyle w:val="Aucun"/>
          <w:rFonts w:ascii="Helvetica Neue" w:eastAsia="Helvetica Neue" w:hAnsi="Helvetica Neue" w:cs="Helvetica Neue"/>
        </w:rPr>
      </w:pPr>
    </w:p>
    <w:p w:rsidR="00B94E10" w:rsidRDefault="00915748">
      <w:pPr>
        <w:pStyle w:val="OAVGTitreNiveau2"/>
        <w:numPr>
          <w:ilvl w:val="2"/>
          <w:numId w:val="2"/>
        </w:numPr>
        <w:rPr>
          <w:rFonts w:ascii="Helvetica Neue" w:hAnsi="Helvetica Neue"/>
        </w:rPr>
      </w:pPr>
      <w:r>
        <w:rPr>
          <w:rStyle w:val="Aucun"/>
          <w:rFonts w:ascii="Helvetica Neue" w:hAnsi="Helvetica Neue"/>
        </w:rPr>
        <w:t>Ma</w:t>
      </w:r>
      <w:r>
        <w:rPr>
          <w:rStyle w:val="Aucun"/>
          <w:rFonts w:ascii="Helvetica Neue" w:hAnsi="Helvetica Neue"/>
        </w:rPr>
        <w:t>î</w:t>
      </w:r>
      <w:r>
        <w:rPr>
          <w:rStyle w:val="Aucun"/>
          <w:rFonts w:ascii="Helvetica Neue" w:hAnsi="Helvetica Neue"/>
        </w:rPr>
        <w:t>trise d</w:t>
      </w:r>
      <w:r>
        <w:rPr>
          <w:rStyle w:val="Aucun"/>
          <w:rFonts w:ascii="Helvetica Neue" w:hAnsi="Helvetica Neue"/>
        </w:rPr>
        <w:t>’œ</w:t>
      </w:r>
      <w:r>
        <w:rPr>
          <w:rStyle w:val="Aucun"/>
          <w:rFonts w:ascii="Helvetica Neue" w:hAnsi="Helvetica Neue"/>
        </w:rPr>
        <w:t>uvre</w:t>
      </w:r>
    </w:p>
    <w:p w:rsidR="00B94E10" w:rsidRDefault="00915748">
      <w:pPr>
        <w:pStyle w:val="Standard"/>
        <w:rPr>
          <w:rStyle w:val="Aucun"/>
          <w:rFonts w:ascii="Helvetica Neue" w:eastAsia="Helvetica Neue" w:hAnsi="Helvetica Neue" w:cs="Helvetica Neue"/>
          <w:sz w:val="22"/>
          <w:szCs w:val="22"/>
        </w:rPr>
      </w:pPr>
      <w:r>
        <w:rPr>
          <w:rStyle w:val="Aucun"/>
          <w:rFonts w:ascii="Helvetica Neue" w:hAnsi="Helvetica Neue"/>
          <w:sz w:val="22"/>
          <w:szCs w:val="22"/>
        </w:rPr>
        <w:t>La ma</w:t>
      </w:r>
      <w:r>
        <w:rPr>
          <w:rStyle w:val="Aucun"/>
          <w:rFonts w:ascii="Helvetica Neue" w:hAnsi="Helvetica Neue"/>
          <w:sz w:val="22"/>
          <w:szCs w:val="22"/>
        </w:rPr>
        <w:t>î</w:t>
      </w:r>
      <w:r>
        <w:rPr>
          <w:rStyle w:val="Aucun"/>
          <w:rFonts w:ascii="Helvetica Neue" w:hAnsi="Helvetica Neue"/>
          <w:sz w:val="22"/>
          <w:szCs w:val="22"/>
        </w:rPr>
        <w:t>trise d</w:t>
      </w:r>
      <w:r>
        <w:rPr>
          <w:rStyle w:val="Aucun"/>
          <w:rFonts w:ascii="Helvetica Neue" w:hAnsi="Helvetica Neue"/>
          <w:sz w:val="22"/>
          <w:szCs w:val="22"/>
        </w:rPr>
        <w:t>’œ</w:t>
      </w:r>
      <w:r>
        <w:rPr>
          <w:rStyle w:val="Aucun"/>
          <w:rFonts w:ascii="Helvetica Neue" w:hAnsi="Helvetica Neue"/>
          <w:sz w:val="22"/>
          <w:szCs w:val="22"/>
        </w:rPr>
        <w:t>uvre charg</w:t>
      </w:r>
      <w:r>
        <w:rPr>
          <w:rStyle w:val="Aucun"/>
          <w:rFonts w:ascii="Helvetica Neue" w:hAnsi="Helvetica Neue"/>
          <w:sz w:val="22"/>
          <w:szCs w:val="22"/>
        </w:rPr>
        <w:t>é</w:t>
      </w:r>
      <w:r>
        <w:rPr>
          <w:rStyle w:val="Aucun"/>
          <w:rFonts w:ascii="Helvetica Neue" w:hAnsi="Helvetica Neue"/>
          <w:sz w:val="22"/>
          <w:szCs w:val="22"/>
        </w:rPr>
        <w:t>e de la ma</w:t>
      </w:r>
      <w:r>
        <w:rPr>
          <w:rStyle w:val="Aucun"/>
          <w:rFonts w:ascii="Helvetica Neue" w:hAnsi="Helvetica Neue"/>
          <w:sz w:val="22"/>
          <w:szCs w:val="22"/>
        </w:rPr>
        <w:t>î</w:t>
      </w:r>
      <w:r>
        <w:rPr>
          <w:rStyle w:val="Aucun"/>
          <w:rFonts w:ascii="Helvetica Neue" w:hAnsi="Helvetica Neue"/>
          <w:sz w:val="22"/>
          <w:szCs w:val="22"/>
        </w:rPr>
        <w:t>trise de chantier est</w:t>
      </w:r>
      <w:r>
        <w:rPr>
          <w:rStyle w:val="Aucun"/>
          <w:rFonts w:ascii="Helvetica Neue" w:hAnsi="Helvetica Neue"/>
          <w:sz w:val="22"/>
          <w:szCs w:val="22"/>
        </w:rPr>
        <w:t> </w:t>
      </w:r>
      <w:r>
        <w:rPr>
          <w:rStyle w:val="Aucun"/>
          <w:rFonts w:ascii="Helvetica Neue" w:hAnsi="Helvetica Neue"/>
          <w:sz w:val="22"/>
          <w:szCs w:val="22"/>
        </w:rPr>
        <w:t>:NEANT</w:t>
      </w:r>
    </w:p>
    <w:p w:rsidR="00B94E10" w:rsidRDefault="00915748">
      <w:pPr>
        <w:pStyle w:val="Standard"/>
        <w:rPr>
          <w:rStyle w:val="Aucun"/>
          <w:rFonts w:ascii="Helvetica Neue" w:eastAsia="Helvetica Neue" w:hAnsi="Helvetica Neue" w:cs="Helvetica Neue"/>
          <w:sz w:val="22"/>
          <w:szCs w:val="22"/>
        </w:rPr>
      </w:pPr>
      <w:r>
        <w:rPr>
          <w:rStyle w:val="Aucun"/>
          <w:rFonts w:ascii="Helvetica Neue" w:hAnsi="Helvetica Neue"/>
          <w:sz w:val="22"/>
          <w:szCs w:val="22"/>
        </w:rPr>
        <w:t>Le charg</w:t>
      </w:r>
      <w:r>
        <w:rPr>
          <w:rStyle w:val="Aucun"/>
          <w:rFonts w:ascii="Helvetica Neue" w:hAnsi="Helvetica Neue"/>
          <w:sz w:val="22"/>
          <w:szCs w:val="22"/>
        </w:rPr>
        <w:t xml:space="preserve">é </w:t>
      </w:r>
      <w:r>
        <w:rPr>
          <w:rStyle w:val="Aucun"/>
          <w:rFonts w:ascii="Helvetica Neue" w:hAnsi="Helvetica Neue"/>
          <w:sz w:val="22"/>
          <w:szCs w:val="22"/>
        </w:rPr>
        <w:t xml:space="preserve">de mission du PNR ainsi que les partenaires du groupement de commandes veilleront </w:t>
      </w:r>
      <w:r>
        <w:rPr>
          <w:rStyle w:val="Aucun"/>
          <w:rFonts w:ascii="Helvetica Neue" w:hAnsi="Helvetica Neue"/>
          <w:sz w:val="22"/>
          <w:szCs w:val="22"/>
        </w:rPr>
        <w:t xml:space="preserve">à </w:t>
      </w:r>
      <w:r>
        <w:rPr>
          <w:rStyle w:val="Aucun"/>
          <w:rFonts w:ascii="Helvetica Neue" w:hAnsi="Helvetica Neue"/>
          <w:sz w:val="22"/>
          <w:szCs w:val="22"/>
        </w:rPr>
        <w:t>la bonne ex</w:t>
      </w:r>
      <w:r>
        <w:rPr>
          <w:rStyle w:val="Aucun"/>
          <w:rFonts w:ascii="Helvetica Neue" w:hAnsi="Helvetica Neue"/>
          <w:sz w:val="22"/>
          <w:szCs w:val="22"/>
        </w:rPr>
        <w:t>é</w:t>
      </w:r>
      <w:r>
        <w:rPr>
          <w:rStyle w:val="Aucun"/>
          <w:rFonts w:ascii="Helvetica Neue" w:hAnsi="Helvetica Neue"/>
          <w:sz w:val="22"/>
          <w:szCs w:val="22"/>
        </w:rPr>
        <w:t xml:space="preserve">cution des travaux attendus. </w:t>
      </w:r>
    </w:p>
    <w:p w:rsidR="00B94E10" w:rsidRDefault="00B94E10">
      <w:pPr>
        <w:pStyle w:val="Standard"/>
        <w:rPr>
          <w:rStyle w:val="Aucun"/>
          <w:rFonts w:ascii="Helvetica Neue" w:eastAsia="Helvetica Neue" w:hAnsi="Helvetica Neue" w:cs="Helvetica Neue"/>
          <w:sz w:val="22"/>
          <w:szCs w:val="22"/>
        </w:rPr>
      </w:pPr>
    </w:p>
    <w:p w:rsidR="00B94E10" w:rsidRDefault="00B94E10">
      <w:pPr>
        <w:pStyle w:val="Corps"/>
        <w:suppressAutoHyphens w:val="0"/>
        <w:rPr>
          <w:rStyle w:val="Aucun"/>
          <w:rFonts w:ascii="Helvetica Neue" w:eastAsia="Helvetica Neue" w:hAnsi="Helvetica Neue" w:cs="Helvetica Neue"/>
        </w:rPr>
      </w:pPr>
    </w:p>
    <w:p w:rsidR="00B94E10" w:rsidRDefault="00B94E10">
      <w:pPr>
        <w:pStyle w:val="Corps"/>
        <w:suppressAutoHyphens w:val="0"/>
        <w:rPr>
          <w:rStyle w:val="Aucun"/>
          <w:rFonts w:ascii="Helvetica Neue" w:eastAsia="Helvetica Neue" w:hAnsi="Helvetica Neue" w:cs="Helvetica Neue"/>
        </w:rPr>
      </w:pPr>
    </w:p>
    <w:p w:rsidR="00B94E10" w:rsidRDefault="00B94E10">
      <w:pPr>
        <w:pStyle w:val="Corps"/>
        <w:suppressAutoHyphens w:val="0"/>
        <w:rPr>
          <w:rStyle w:val="Aucun"/>
          <w:rFonts w:ascii="Helvetica Neue" w:eastAsia="Helvetica Neue" w:hAnsi="Helvetica Neue" w:cs="Helvetica Neue"/>
        </w:rPr>
      </w:pPr>
    </w:p>
    <w:p w:rsidR="00B94E10" w:rsidRDefault="00915748">
      <w:pPr>
        <w:pStyle w:val="OAVGTitreNiveau1"/>
        <w:numPr>
          <w:ilvl w:val="1"/>
          <w:numId w:val="6"/>
        </w:numPr>
        <w:rPr>
          <w:rFonts w:ascii="Helvetica Neue" w:hAnsi="Helvetica Neue"/>
        </w:rPr>
      </w:pPr>
      <w:r>
        <w:rPr>
          <w:rStyle w:val="Aucun"/>
          <w:rFonts w:ascii="Helvetica Neue" w:hAnsi="Helvetica Neue"/>
        </w:rPr>
        <w:t>Contenu ET PRESENTATION DES OFFRES</w:t>
      </w:r>
    </w:p>
    <w:p w:rsidR="00B94E10" w:rsidRDefault="00915748">
      <w:pPr>
        <w:pStyle w:val="OAVGTitreNiveau2"/>
        <w:numPr>
          <w:ilvl w:val="2"/>
          <w:numId w:val="2"/>
        </w:numPr>
        <w:rPr>
          <w:rFonts w:ascii="Helvetica Neue" w:hAnsi="Helvetica Neue"/>
        </w:rPr>
      </w:pPr>
      <w:r>
        <w:rPr>
          <w:rStyle w:val="Aucun"/>
          <w:rFonts w:ascii="Helvetica Neue" w:hAnsi="Helvetica Neue"/>
        </w:rPr>
        <w:lastRenderedPageBreak/>
        <w:t>Contenu</w:t>
      </w:r>
    </w:p>
    <w:p w:rsidR="00B94E10" w:rsidRDefault="00915748">
      <w:pPr>
        <w:pStyle w:val="Standard"/>
        <w:rPr>
          <w:rStyle w:val="Aucun"/>
          <w:rFonts w:ascii="Helvetica Neue" w:eastAsia="Helvetica Neue" w:hAnsi="Helvetica Neue" w:cs="Helvetica Neue"/>
          <w:sz w:val="22"/>
          <w:szCs w:val="22"/>
        </w:rPr>
      </w:pPr>
      <w:r>
        <w:rPr>
          <w:rStyle w:val="Aucun"/>
          <w:rFonts w:ascii="Helvetica Neue" w:hAnsi="Helvetica Neue"/>
          <w:sz w:val="22"/>
          <w:szCs w:val="22"/>
        </w:rPr>
        <w:t>Le dossier de consultation contie</w:t>
      </w:r>
      <w:r>
        <w:rPr>
          <w:rStyle w:val="Aucun"/>
          <w:rFonts w:ascii="Helvetica Neue" w:hAnsi="Helvetica Neue"/>
          <w:sz w:val="22"/>
          <w:szCs w:val="22"/>
        </w:rPr>
        <w:t>nt les pi</w:t>
      </w:r>
      <w:r>
        <w:rPr>
          <w:rStyle w:val="Aucun"/>
          <w:rFonts w:ascii="Helvetica Neue" w:hAnsi="Helvetica Neue"/>
          <w:sz w:val="22"/>
          <w:szCs w:val="22"/>
        </w:rPr>
        <w:t>è</w:t>
      </w:r>
      <w:r>
        <w:rPr>
          <w:rStyle w:val="Aucun"/>
          <w:rFonts w:ascii="Helvetica Neue" w:hAnsi="Helvetica Neue"/>
          <w:sz w:val="22"/>
          <w:szCs w:val="22"/>
        </w:rPr>
        <w:t>ces suivantes</w:t>
      </w:r>
      <w:r>
        <w:rPr>
          <w:rStyle w:val="Aucun"/>
          <w:rFonts w:ascii="Helvetica Neue" w:hAnsi="Helvetica Neue"/>
          <w:sz w:val="22"/>
          <w:szCs w:val="22"/>
        </w:rPr>
        <w:t> </w:t>
      </w:r>
      <w:r>
        <w:rPr>
          <w:rStyle w:val="Aucun"/>
          <w:rFonts w:ascii="Helvetica Neue" w:hAnsi="Helvetica Neue"/>
          <w:sz w:val="22"/>
          <w:szCs w:val="22"/>
        </w:rPr>
        <w:t>:</w:t>
      </w:r>
    </w:p>
    <w:p w:rsidR="00B94E10" w:rsidRDefault="00915748">
      <w:pPr>
        <w:pStyle w:val="Corps"/>
        <w:widowControl/>
        <w:numPr>
          <w:ilvl w:val="0"/>
          <w:numId w:val="4"/>
        </w:numPr>
        <w:suppressAutoHyphens w:val="0"/>
        <w:jc w:val="both"/>
        <w:rPr>
          <w:rFonts w:ascii="Helvetica Neue" w:hAnsi="Helvetica Neue"/>
          <w:b/>
          <w:bCs/>
          <w:sz w:val="22"/>
          <w:szCs w:val="22"/>
        </w:rPr>
      </w:pPr>
      <w:r>
        <w:rPr>
          <w:rStyle w:val="Aucun"/>
          <w:rFonts w:ascii="Helvetica Neue" w:hAnsi="Helvetica Neue"/>
          <w:b/>
          <w:bCs/>
          <w:sz w:val="22"/>
          <w:szCs w:val="22"/>
        </w:rPr>
        <w:t>Le cahier des charges fixant les r</w:t>
      </w:r>
      <w:r>
        <w:rPr>
          <w:rStyle w:val="Numrodepage"/>
          <w:rFonts w:ascii="Helvetica Neue" w:hAnsi="Helvetica Neue"/>
          <w:b/>
          <w:bCs/>
          <w:sz w:val="22"/>
          <w:szCs w:val="22"/>
        </w:rPr>
        <w:t>è</w:t>
      </w:r>
      <w:r>
        <w:rPr>
          <w:rStyle w:val="Aucun"/>
          <w:rFonts w:ascii="Helvetica Neue" w:hAnsi="Helvetica Neue"/>
          <w:b/>
          <w:bCs/>
          <w:sz w:val="22"/>
          <w:szCs w:val="22"/>
        </w:rPr>
        <w:t>gles de la consultation et le descriptif des travaux.</w:t>
      </w:r>
    </w:p>
    <w:p w:rsidR="00B94E10" w:rsidRDefault="00915748">
      <w:pPr>
        <w:pStyle w:val="Corps"/>
        <w:widowControl/>
        <w:numPr>
          <w:ilvl w:val="0"/>
          <w:numId w:val="4"/>
        </w:numPr>
        <w:suppressAutoHyphens w:val="0"/>
        <w:jc w:val="both"/>
        <w:rPr>
          <w:rFonts w:ascii="Helvetica Neue" w:hAnsi="Helvetica Neue"/>
          <w:b/>
          <w:bCs/>
          <w:sz w:val="22"/>
          <w:szCs w:val="22"/>
        </w:rPr>
      </w:pPr>
      <w:r>
        <w:rPr>
          <w:rStyle w:val="Aucun"/>
          <w:rFonts w:ascii="Helvetica Neue" w:hAnsi="Helvetica Neue"/>
          <w:b/>
          <w:bCs/>
          <w:sz w:val="22"/>
          <w:szCs w:val="22"/>
        </w:rPr>
        <w:t xml:space="preserve">Le quantitatif-cadre valant DPGF </w:t>
      </w:r>
      <w:r>
        <w:rPr>
          <w:rStyle w:val="Numrodepage"/>
          <w:rFonts w:ascii="Helvetica Neue" w:hAnsi="Helvetica Neue"/>
          <w:b/>
          <w:bCs/>
          <w:sz w:val="22"/>
          <w:szCs w:val="22"/>
        </w:rPr>
        <w:t xml:space="preserve">à </w:t>
      </w:r>
      <w:r>
        <w:rPr>
          <w:rStyle w:val="Aucun"/>
          <w:rFonts w:ascii="Helvetica Neue" w:hAnsi="Helvetica Neue"/>
          <w:b/>
          <w:bCs/>
          <w:sz w:val="22"/>
          <w:szCs w:val="22"/>
        </w:rPr>
        <w:t>la remise de l</w:t>
      </w:r>
      <w:r>
        <w:rPr>
          <w:rStyle w:val="Numrodepage"/>
          <w:rFonts w:ascii="Helvetica Neue" w:hAnsi="Helvetica Neue"/>
          <w:b/>
          <w:bCs/>
          <w:sz w:val="22"/>
          <w:szCs w:val="22"/>
        </w:rPr>
        <w:t>’</w:t>
      </w:r>
      <w:r>
        <w:rPr>
          <w:rStyle w:val="Aucun"/>
          <w:rFonts w:ascii="Helvetica Neue" w:hAnsi="Helvetica Neue"/>
          <w:b/>
          <w:bCs/>
          <w:sz w:val="22"/>
          <w:szCs w:val="22"/>
          <w:lang w:val="it-IT"/>
        </w:rPr>
        <w:t>offre.</w:t>
      </w:r>
    </w:p>
    <w:p w:rsidR="00B94E10" w:rsidRDefault="00915748">
      <w:pPr>
        <w:pStyle w:val="Corps"/>
        <w:widowControl/>
        <w:numPr>
          <w:ilvl w:val="0"/>
          <w:numId w:val="4"/>
        </w:numPr>
        <w:suppressAutoHyphens w:val="0"/>
        <w:jc w:val="both"/>
        <w:rPr>
          <w:rFonts w:ascii="Helvetica Neue" w:hAnsi="Helvetica Neue"/>
          <w:b/>
          <w:bCs/>
          <w:sz w:val="22"/>
          <w:szCs w:val="22"/>
        </w:rPr>
      </w:pPr>
      <w:r>
        <w:rPr>
          <w:rStyle w:val="Aucun"/>
          <w:rFonts w:ascii="Helvetica Neue" w:hAnsi="Helvetica Neue"/>
          <w:b/>
          <w:bCs/>
          <w:sz w:val="22"/>
          <w:szCs w:val="22"/>
        </w:rPr>
        <w:t xml:space="preserve">Le cahier des plans et </w:t>
      </w:r>
      <w:r>
        <w:rPr>
          <w:rStyle w:val="Numrodepage"/>
          <w:rFonts w:ascii="Helvetica Neue" w:hAnsi="Helvetica Neue"/>
          <w:b/>
          <w:bCs/>
          <w:sz w:val="22"/>
          <w:szCs w:val="22"/>
        </w:rPr>
        <w:t>é</w:t>
      </w:r>
      <w:r>
        <w:rPr>
          <w:rStyle w:val="Aucun"/>
          <w:rFonts w:ascii="Helvetica Neue" w:hAnsi="Helvetica Neue"/>
          <w:b/>
          <w:bCs/>
          <w:sz w:val="22"/>
          <w:szCs w:val="22"/>
        </w:rPr>
        <w:t>l</w:t>
      </w:r>
      <w:r>
        <w:rPr>
          <w:rStyle w:val="Numrodepage"/>
          <w:rFonts w:ascii="Helvetica Neue" w:hAnsi="Helvetica Neue"/>
          <w:b/>
          <w:bCs/>
          <w:sz w:val="22"/>
          <w:szCs w:val="22"/>
        </w:rPr>
        <w:t>é</w:t>
      </w:r>
      <w:r>
        <w:rPr>
          <w:rStyle w:val="Aucun"/>
          <w:rFonts w:ascii="Helvetica Neue" w:hAnsi="Helvetica Neue"/>
          <w:b/>
          <w:bCs/>
          <w:sz w:val="22"/>
          <w:szCs w:val="22"/>
        </w:rPr>
        <w:t>ments graphiques de la ma</w:t>
      </w:r>
      <w:r>
        <w:rPr>
          <w:rStyle w:val="Numrodepage"/>
          <w:rFonts w:ascii="Helvetica Neue" w:hAnsi="Helvetica Neue"/>
          <w:b/>
          <w:bCs/>
          <w:sz w:val="22"/>
          <w:szCs w:val="22"/>
        </w:rPr>
        <w:t>î</w:t>
      </w:r>
      <w:r>
        <w:rPr>
          <w:rStyle w:val="Aucun"/>
          <w:rFonts w:ascii="Helvetica Neue" w:hAnsi="Helvetica Neue"/>
          <w:b/>
          <w:bCs/>
          <w:sz w:val="22"/>
          <w:szCs w:val="22"/>
        </w:rPr>
        <w:t>trise d</w:t>
      </w:r>
      <w:r>
        <w:rPr>
          <w:rStyle w:val="Numrodepage"/>
          <w:rFonts w:ascii="Helvetica Neue" w:hAnsi="Helvetica Neue"/>
          <w:b/>
          <w:bCs/>
          <w:sz w:val="22"/>
          <w:szCs w:val="22"/>
        </w:rPr>
        <w:t>’œ</w:t>
      </w:r>
      <w:r>
        <w:rPr>
          <w:rStyle w:val="Aucun"/>
          <w:rFonts w:ascii="Helvetica Neue" w:hAnsi="Helvetica Neue"/>
          <w:b/>
          <w:bCs/>
          <w:sz w:val="22"/>
          <w:szCs w:val="22"/>
        </w:rPr>
        <w:t>uvre en annexe</w:t>
      </w:r>
    </w:p>
    <w:p w:rsidR="00B94E10" w:rsidRDefault="00B94E10">
      <w:pPr>
        <w:pStyle w:val="Corps"/>
        <w:widowControl/>
        <w:suppressAutoHyphens w:val="0"/>
        <w:jc w:val="both"/>
        <w:rPr>
          <w:rStyle w:val="Aucun"/>
          <w:rFonts w:ascii="Helvetica Neue" w:eastAsia="Helvetica Neue" w:hAnsi="Helvetica Neue" w:cs="Helvetica Neue"/>
          <w:sz w:val="22"/>
          <w:szCs w:val="22"/>
        </w:rPr>
      </w:pPr>
    </w:p>
    <w:p w:rsidR="00B94E10" w:rsidRDefault="00915748">
      <w:pPr>
        <w:pStyle w:val="OAVGTitreNiveau2"/>
        <w:numPr>
          <w:ilvl w:val="2"/>
          <w:numId w:val="7"/>
        </w:numPr>
        <w:rPr>
          <w:rFonts w:ascii="Helvetica Neue" w:hAnsi="Helvetica Neue"/>
        </w:rPr>
      </w:pPr>
      <w:r>
        <w:rPr>
          <w:rStyle w:val="Aucun"/>
          <w:rFonts w:ascii="Helvetica Neue" w:hAnsi="Helvetica Neue"/>
        </w:rPr>
        <w:t>Pr</w:t>
      </w:r>
      <w:r>
        <w:rPr>
          <w:rStyle w:val="Aucun"/>
          <w:rFonts w:ascii="Helvetica Neue" w:hAnsi="Helvetica Neue"/>
        </w:rPr>
        <w:t>é</w:t>
      </w:r>
      <w:r>
        <w:rPr>
          <w:rStyle w:val="Aucun"/>
          <w:rFonts w:ascii="Helvetica Neue" w:hAnsi="Helvetica Neue"/>
        </w:rPr>
        <w:t>sentation des offres</w:t>
      </w:r>
    </w:p>
    <w:p w:rsidR="00B94E10" w:rsidRDefault="00B94E10">
      <w:pPr>
        <w:pStyle w:val="Standard"/>
        <w:rPr>
          <w:rStyle w:val="Aucun"/>
          <w:rFonts w:ascii="Helvetica Neue" w:eastAsia="Helvetica Neue" w:hAnsi="Helvetica Neue" w:cs="Helvetica Neue"/>
          <w:sz w:val="22"/>
          <w:szCs w:val="22"/>
        </w:rPr>
      </w:pPr>
    </w:p>
    <w:p w:rsidR="00B94E10" w:rsidRDefault="00915748">
      <w:pPr>
        <w:pStyle w:val="Standard"/>
        <w:rPr>
          <w:rStyle w:val="Aucun"/>
          <w:rFonts w:ascii="Helvetica Neue" w:eastAsia="Helvetica Neue" w:hAnsi="Helvetica Neue" w:cs="Helvetica Neue"/>
          <w:sz w:val="22"/>
          <w:szCs w:val="22"/>
        </w:rPr>
      </w:pPr>
      <w:r>
        <w:rPr>
          <w:rStyle w:val="Aucun"/>
          <w:rFonts w:ascii="Helvetica Neue" w:hAnsi="Helvetica Neue"/>
          <w:sz w:val="22"/>
          <w:szCs w:val="22"/>
        </w:rPr>
        <w:t>Les offres des concurrents seront enti</w:t>
      </w:r>
      <w:r>
        <w:rPr>
          <w:rStyle w:val="Aucun"/>
          <w:rFonts w:ascii="Helvetica Neue" w:hAnsi="Helvetica Neue"/>
          <w:sz w:val="22"/>
          <w:szCs w:val="22"/>
        </w:rPr>
        <w:t>è</w:t>
      </w:r>
      <w:r>
        <w:rPr>
          <w:rStyle w:val="Aucun"/>
          <w:rFonts w:ascii="Helvetica Neue" w:hAnsi="Helvetica Neue"/>
          <w:sz w:val="22"/>
          <w:szCs w:val="22"/>
        </w:rPr>
        <w:t>rement r</w:t>
      </w:r>
      <w:r>
        <w:rPr>
          <w:rStyle w:val="Aucun"/>
          <w:rFonts w:ascii="Helvetica Neue" w:hAnsi="Helvetica Neue"/>
          <w:sz w:val="22"/>
          <w:szCs w:val="22"/>
        </w:rPr>
        <w:t>é</w:t>
      </w:r>
      <w:r>
        <w:rPr>
          <w:rStyle w:val="Aucun"/>
          <w:rFonts w:ascii="Helvetica Neue" w:hAnsi="Helvetica Neue"/>
          <w:sz w:val="22"/>
          <w:szCs w:val="22"/>
        </w:rPr>
        <w:t>dig</w:t>
      </w:r>
      <w:r>
        <w:rPr>
          <w:rStyle w:val="Aucun"/>
          <w:rFonts w:ascii="Helvetica Neue" w:hAnsi="Helvetica Neue"/>
          <w:sz w:val="22"/>
          <w:szCs w:val="22"/>
        </w:rPr>
        <w:t>é</w:t>
      </w:r>
      <w:r>
        <w:rPr>
          <w:rStyle w:val="Aucun"/>
          <w:rFonts w:ascii="Helvetica Neue" w:hAnsi="Helvetica Neue"/>
          <w:sz w:val="22"/>
          <w:szCs w:val="22"/>
        </w:rPr>
        <w:t>es en langue fran</w:t>
      </w:r>
      <w:r>
        <w:rPr>
          <w:rStyle w:val="Aucun"/>
          <w:rFonts w:ascii="Helvetica Neue" w:hAnsi="Helvetica Neue"/>
          <w:sz w:val="22"/>
          <w:szCs w:val="22"/>
        </w:rPr>
        <w:t>ç</w:t>
      </w:r>
      <w:r>
        <w:rPr>
          <w:rStyle w:val="Aucun"/>
          <w:rFonts w:ascii="Helvetica Neue" w:hAnsi="Helvetica Neue"/>
          <w:sz w:val="22"/>
          <w:szCs w:val="22"/>
        </w:rPr>
        <w:t>aise ou accompagn</w:t>
      </w:r>
      <w:r>
        <w:rPr>
          <w:rStyle w:val="Aucun"/>
          <w:rFonts w:ascii="Helvetica Neue" w:hAnsi="Helvetica Neue"/>
          <w:sz w:val="22"/>
          <w:szCs w:val="22"/>
        </w:rPr>
        <w:t>é</w:t>
      </w:r>
      <w:r>
        <w:rPr>
          <w:rStyle w:val="Aucun"/>
          <w:rFonts w:ascii="Helvetica Neue" w:hAnsi="Helvetica Neue"/>
          <w:sz w:val="22"/>
          <w:szCs w:val="22"/>
        </w:rPr>
        <w:t>es d</w:t>
      </w:r>
      <w:r>
        <w:rPr>
          <w:rStyle w:val="Aucun"/>
          <w:rFonts w:ascii="Helvetica Neue" w:hAnsi="Helvetica Neue"/>
          <w:sz w:val="22"/>
          <w:szCs w:val="22"/>
        </w:rPr>
        <w:t>’</w:t>
      </w:r>
      <w:r>
        <w:rPr>
          <w:rStyle w:val="Aucun"/>
          <w:rFonts w:ascii="Helvetica Neue" w:hAnsi="Helvetica Neue"/>
          <w:sz w:val="22"/>
          <w:szCs w:val="22"/>
        </w:rPr>
        <w:t>une traduction en fran</w:t>
      </w:r>
      <w:r>
        <w:rPr>
          <w:rStyle w:val="Aucun"/>
          <w:rFonts w:ascii="Helvetica Neue" w:hAnsi="Helvetica Neue"/>
          <w:sz w:val="22"/>
          <w:szCs w:val="22"/>
        </w:rPr>
        <w:t>ç</w:t>
      </w:r>
      <w:r>
        <w:rPr>
          <w:rStyle w:val="Aucun"/>
          <w:rFonts w:ascii="Helvetica Neue" w:hAnsi="Helvetica Neue"/>
          <w:sz w:val="22"/>
          <w:szCs w:val="22"/>
        </w:rPr>
        <w:t>ais certifi</w:t>
      </w:r>
      <w:r>
        <w:rPr>
          <w:rStyle w:val="Aucun"/>
          <w:rFonts w:ascii="Helvetica Neue" w:hAnsi="Helvetica Neue"/>
          <w:sz w:val="22"/>
          <w:szCs w:val="22"/>
        </w:rPr>
        <w:t>é</w:t>
      </w:r>
      <w:r>
        <w:rPr>
          <w:rStyle w:val="Aucun"/>
          <w:rFonts w:ascii="Helvetica Neue" w:hAnsi="Helvetica Neue"/>
          <w:sz w:val="22"/>
          <w:szCs w:val="22"/>
        </w:rPr>
        <w:t xml:space="preserve">e conforme </w:t>
      </w:r>
      <w:r>
        <w:rPr>
          <w:rStyle w:val="Aucun"/>
          <w:rFonts w:ascii="Helvetica Neue" w:hAnsi="Helvetica Neue"/>
          <w:sz w:val="22"/>
          <w:szCs w:val="22"/>
        </w:rPr>
        <w:t xml:space="preserve">à </w:t>
      </w:r>
      <w:r>
        <w:rPr>
          <w:rStyle w:val="Aucun"/>
          <w:rFonts w:ascii="Helvetica Neue" w:hAnsi="Helvetica Neue"/>
          <w:sz w:val="22"/>
          <w:szCs w:val="22"/>
        </w:rPr>
        <w:t>l</w:t>
      </w:r>
      <w:r>
        <w:rPr>
          <w:rStyle w:val="Aucun"/>
          <w:rFonts w:ascii="Helvetica Neue" w:hAnsi="Helvetica Neue"/>
          <w:sz w:val="22"/>
          <w:szCs w:val="22"/>
        </w:rPr>
        <w:t>’</w:t>
      </w:r>
      <w:r>
        <w:rPr>
          <w:rStyle w:val="Aucun"/>
          <w:rFonts w:ascii="Helvetica Neue" w:hAnsi="Helvetica Neue"/>
          <w:sz w:val="22"/>
          <w:szCs w:val="22"/>
        </w:rPr>
        <w:t>original par un traducteur asserment</w:t>
      </w:r>
      <w:r>
        <w:rPr>
          <w:rStyle w:val="Aucun"/>
          <w:rFonts w:ascii="Helvetica Neue" w:hAnsi="Helvetica Neue"/>
          <w:sz w:val="22"/>
          <w:szCs w:val="22"/>
        </w:rPr>
        <w:t>é</w:t>
      </w:r>
      <w:r>
        <w:rPr>
          <w:rStyle w:val="Aucun"/>
          <w:rFonts w:ascii="Helvetica Neue" w:hAnsi="Helvetica Neue"/>
          <w:sz w:val="22"/>
          <w:szCs w:val="22"/>
        </w:rPr>
        <w:t>. Elles seront exprim</w:t>
      </w:r>
      <w:r>
        <w:rPr>
          <w:rStyle w:val="Aucun"/>
          <w:rFonts w:ascii="Helvetica Neue" w:hAnsi="Helvetica Neue"/>
          <w:sz w:val="22"/>
          <w:szCs w:val="22"/>
        </w:rPr>
        <w:t>é</w:t>
      </w:r>
      <w:r>
        <w:rPr>
          <w:rStyle w:val="Aucun"/>
          <w:rFonts w:ascii="Helvetica Neue" w:hAnsi="Helvetica Neue"/>
          <w:sz w:val="22"/>
          <w:szCs w:val="22"/>
        </w:rPr>
        <w:t>es en EURO.</w:t>
      </w:r>
    </w:p>
    <w:p w:rsidR="00B94E10" w:rsidRDefault="00915748">
      <w:pPr>
        <w:pStyle w:val="Standard"/>
        <w:rPr>
          <w:rStyle w:val="Aucun"/>
          <w:rFonts w:ascii="Helvetica Neue" w:eastAsia="Helvetica Neue" w:hAnsi="Helvetica Neue" w:cs="Helvetica Neue"/>
        </w:rPr>
      </w:pPr>
      <w:r>
        <w:rPr>
          <w:rStyle w:val="Aucun"/>
          <w:rFonts w:ascii="Helvetica Neue" w:hAnsi="Helvetica Neue"/>
          <w:sz w:val="22"/>
          <w:szCs w:val="22"/>
        </w:rPr>
        <w:t>En cas de non-pr</w:t>
      </w:r>
      <w:r>
        <w:rPr>
          <w:rStyle w:val="Aucun"/>
          <w:rFonts w:ascii="Helvetica Neue" w:hAnsi="Helvetica Neue"/>
          <w:sz w:val="22"/>
          <w:szCs w:val="22"/>
        </w:rPr>
        <w:t>é</w:t>
      </w:r>
      <w:r>
        <w:rPr>
          <w:rStyle w:val="Aucun"/>
          <w:rFonts w:ascii="Helvetica Neue" w:hAnsi="Helvetica Neue"/>
          <w:sz w:val="22"/>
          <w:szCs w:val="22"/>
        </w:rPr>
        <w:t>sentation de tout ou partie des documents figurant ci-dessous, le soumissionnaire verra son offre rejet</w:t>
      </w:r>
      <w:r>
        <w:rPr>
          <w:rStyle w:val="Aucun"/>
          <w:rFonts w:ascii="Helvetica Neue" w:hAnsi="Helvetica Neue"/>
          <w:sz w:val="22"/>
          <w:szCs w:val="22"/>
        </w:rPr>
        <w:t>é</w:t>
      </w:r>
      <w:r>
        <w:rPr>
          <w:rStyle w:val="Aucun"/>
          <w:rFonts w:ascii="Helvetica Neue" w:hAnsi="Helvetica Neue"/>
          <w:sz w:val="22"/>
          <w:szCs w:val="22"/>
        </w:rPr>
        <w:t>e au profit de l</w:t>
      </w:r>
      <w:r>
        <w:rPr>
          <w:rStyle w:val="Aucun"/>
          <w:rFonts w:ascii="Helvetica Neue" w:hAnsi="Helvetica Neue"/>
          <w:sz w:val="22"/>
          <w:szCs w:val="22"/>
        </w:rPr>
        <w:t>’</w:t>
      </w:r>
      <w:r>
        <w:rPr>
          <w:rStyle w:val="Aucun"/>
          <w:rFonts w:ascii="Helvetica Neue" w:hAnsi="Helvetica Neue"/>
          <w:sz w:val="22"/>
          <w:szCs w:val="22"/>
        </w:rPr>
        <w:t>offre du candidat arrivant en 2</w:t>
      </w:r>
      <w:r>
        <w:rPr>
          <w:rStyle w:val="Aucun"/>
          <w:rFonts w:ascii="Helvetica Neue" w:hAnsi="Helvetica Neue"/>
          <w:sz w:val="22"/>
          <w:szCs w:val="22"/>
          <w:vertAlign w:val="superscript"/>
        </w:rPr>
        <w:t>è</w:t>
      </w:r>
      <w:r>
        <w:rPr>
          <w:rStyle w:val="Aucun"/>
          <w:rFonts w:ascii="Helvetica Neue" w:hAnsi="Helvetica Neue"/>
          <w:sz w:val="22"/>
          <w:szCs w:val="22"/>
          <w:vertAlign w:val="superscript"/>
        </w:rPr>
        <w:t>me</w:t>
      </w:r>
      <w:r>
        <w:rPr>
          <w:rStyle w:val="Aucun"/>
          <w:rFonts w:ascii="Helvetica Neue" w:hAnsi="Helvetica Neue"/>
          <w:sz w:val="22"/>
          <w:szCs w:val="22"/>
        </w:rPr>
        <w:t xml:space="preserve"> position et ainsi de suite.</w:t>
      </w:r>
    </w:p>
    <w:p w:rsidR="00B94E10" w:rsidRDefault="00B94E10">
      <w:pPr>
        <w:pStyle w:val="Standard"/>
        <w:rPr>
          <w:rStyle w:val="Aucun"/>
          <w:rFonts w:ascii="Helvetica Neue" w:eastAsia="Helvetica Neue" w:hAnsi="Helvetica Neue" w:cs="Helvetica Neue"/>
        </w:rPr>
      </w:pPr>
    </w:p>
    <w:p w:rsidR="00B94E10" w:rsidRDefault="00915748">
      <w:pPr>
        <w:pStyle w:val="OAVGTitreNiveau2"/>
        <w:numPr>
          <w:ilvl w:val="2"/>
          <w:numId w:val="2"/>
        </w:numPr>
        <w:rPr>
          <w:rFonts w:ascii="Helvetica Neue" w:hAnsi="Helvetica Neue"/>
        </w:rPr>
      </w:pPr>
      <w:r>
        <w:rPr>
          <w:rStyle w:val="Aucun"/>
          <w:rFonts w:ascii="Helvetica Neue" w:hAnsi="Helvetica Neue"/>
        </w:rPr>
        <w:t xml:space="preserve">Document </w:t>
      </w:r>
      <w:r>
        <w:rPr>
          <w:rStyle w:val="Aucun"/>
          <w:rFonts w:ascii="Helvetica Neue" w:hAnsi="Helvetica Neue"/>
        </w:rPr>
        <w:t xml:space="preserve">à </w:t>
      </w:r>
      <w:r>
        <w:rPr>
          <w:rStyle w:val="Aucun"/>
          <w:rFonts w:ascii="Helvetica Neue" w:hAnsi="Helvetica Neue"/>
        </w:rPr>
        <w:t>produire</w:t>
      </w:r>
    </w:p>
    <w:p w:rsidR="00B94E10" w:rsidRDefault="00B94E10">
      <w:pPr>
        <w:pStyle w:val="Standard"/>
        <w:rPr>
          <w:rStyle w:val="Aucun"/>
          <w:rFonts w:ascii="Helvetica Neue" w:eastAsia="Helvetica Neue" w:hAnsi="Helvetica Neue" w:cs="Helvetica Neue"/>
          <w:sz w:val="22"/>
          <w:szCs w:val="22"/>
        </w:rPr>
      </w:pPr>
    </w:p>
    <w:p w:rsidR="00B94E10" w:rsidRDefault="00915748">
      <w:pPr>
        <w:pStyle w:val="Standard"/>
        <w:rPr>
          <w:rStyle w:val="Aucun"/>
          <w:rFonts w:ascii="Helvetica Neue" w:eastAsia="Helvetica Neue" w:hAnsi="Helvetica Neue" w:cs="Helvetica Neue"/>
          <w:sz w:val="22"/>
          <w:szCs w:val="22"/>
        </w:rPr>
      </w:pPr>
      <w:r>
        <w:rPr>
          <w:rStyle w:val="Aucun"/>
          <w:rFonts w:ascii="Helvetica Neue" w:hAnsi="Helvetica Neue"/>
          <w:sz w:val="22"/>
          <w:szCs w:val="22"/>
        </w:rPr>
        <w:t xml:space="preserve">Chaque candidat aura </w:t>
      </w:r>
      <w:r>
        <w:rPr>
          <w:rStyle w:val="Aucun"/>
          <w:rFonts w:ascii="Helvetica Neue" w:hAnsi="Helvetica Neue"/>
          <w:sz w:val="22"/>
          <w:szCs w:val="22"/>
        </w:rPr>
        <w:t xml:space="preserve">à </w:t>
      </w:r>
      <w:r>
        <w:rPr>
          <w:rStyle w:val="Aucun"/>
          <w:rFonts w:ascii="Helvetica Neue" w:hAnsi="Helvetica Neue"/>
          <w:sz w:val="22"/>
          <w:szCs w:val="22"/>
        </w:rPr>
        <w:t>produire un dossier complet</w:t>
      </w:r>
      <w:r>
        <w:rPr>
          <w:rStyle w:val="Aucun"/>
          <w:rFonts w:ascii="Helvetica Neue" w:hAnsi="Helvetica Neue"/>
          <w:sz w:val="22"/>
          <w:szCs w:val="22"/>
        </w:rPr>
        <w:t xml:space="preserve"> comprenant les pi</w:t>
      </w:r>
      <w:r>
        <w:rPr>
          <w:rStyle w:val="Aucun"/>
          <w:rFonts w:ascii="Helvetica Neue" w:hAnsi="Helvetica Neue"/>
          <w:sz w:val="22"/>
          <w:szCs w:val="22"/>
        </w:rPr>
        <w:t>è</w:t>
      </w:r>
      <w:r>
        <w:rPr>
          <w:rStyle w:val="Aucun"/>
          <w:rFonts w:ascii="Helvetica Neue" w:hAnsi="Helvetica Neue"/>
          <w:sz w:val="22"/>
          <w:szCs w:val="22"/>
        </w:rPr>
        <w:t>ces suivantes, dat</w:t>
      </w:r>
      <w:r>
        <w:rPr>
          <w:rStyle w:val="Aucun"/>
          <w:rFonts w:ascii="Helvetica Neue" w:hAnsi="Helvetica Neue"/>
          <w:sz w:val="22"/>
          <w:szCs w:val="22"/>
        </w:rPr>
        <w:t>é</w:t>
      </w:r>
      <w:r>
        <w:rPr>
          <w:rStyle w:val="Aucun"/>
          <w:rFonts w:ascii="Helvetica Neue" w:hAnsi="Helvetica Neue"/>
          <w:sz w:val="22"/>
          <w:szCs w:val="22"/>
        </w:rPr>
        <w:t>es et sign</w:t>
      </w:r>
      <w:r>
        <w:rPr>
          <w:rStyle w:val="Aucun"/>
          <w:rFonts w:ascii="Helvetica Neue" w:hAnsi="Helvetica Neue"/>
          <w:sz w:val="22"/>
          <w:szCs w:val="22"/>
        </w:rPr>
        <w:t>é</w:t>
      </w:r>
      <w:r>
        <w:rPr>
          <w:rStyle w:val="Aucun"/>
          <w:rFonts w:ascii="Helvetica Neue" w:hAnsi="Helvetica Neue"/>
          <w:sz w:val="22"/>
          <w:szCs w:val="22"/>
        </w:rPr>
        <w:t>es par lui</w:t>
      </w:r>
      <w:r>
        <w:rPr>
          <w:rStyle w:val="Aucun"/>
          <w:rFonts w:ascii="Helvetica Neue" w:hAnsi="Helvetica Neue"/>
          <w:sz w:val="22"/>
          <w:szCs w:val="22"/>
        </w:rPr>
        <w:t> </w:t>
      </w:r>
      <w:r>
        <w:rPr>
          <w:rStyle w:val="Aucun"/>
          <w:rFonts w:ascii="Helvetica Neue" w:hAnsi="Helvetica Neue"/>
          <w:sz w:val="22"/>
          <w:szCs w:val="22"/>
        </w:rPr>
        <w:t>:</w:t>
      </w:r>
    </w:p>
    <w:p w:rsidR="00B94E10" w:rsidRDefault="00915748">
      <w:pPr>
        <w:pStyle w:val="Corps"/>
        <w:widowControl/>
        <w:numPr>
          <w:ilvl w:val="0"/>
          <w:numId w:val="4"/>
        </w:numPr>
        <w:suppressAutoHyphens w:val="0"/>
        <w:jc w:val="both"/>
        <w:rPr>
          <w:rFonts w:ascii="Helvetica Neue" w:hAnsi="Helvetica Neue"/>
          <w:b/>
          <w:bCs/>
          <w:sz w:val="22"/>
          <w:szCs w:val="22"/>
          <w:lang w:val="it-IT"/>
        </w:rPr>
      </w:pPr>
      <w:r>
        <w:rPr>
          <w:rStyle w:val="Aucun"/>
          <w:rFonts w:ascii="Helvetica Neue" w:hAnsi="Helvetica Neue"/>
          <w:b/>
          <w:bCs/>
          <w:sz w:val="22"/>
          <w:szCs w:val="22"/>
          <w:lang w:val="it-IT"/>
        </w:rPr>
        <w:t>La D</w:t>
      </w:r>
      <w:r>
        <w:rPr>
          <w:rStyle w:val="Numrodepage"/>
          <w:rFonts w:ascii="Helvetica Neue" w:hAnsi="Helvetica Neue"/>
          <w:b/>
          <w:bCs/>
          <w:sz w:val="22"/>
          <w:szCs w:val="22"/>
        </w:rPr>
        <w:t>é</w:t>
      </w:r>
      <w:r>
        <w:rPr>
          <w:rStyle w:val="Aucun"/>
          <w:rFonts w:ascii="Helvetica Neue" w:hAnsi="Helvetica Neue"/>
          <w:b/>
          <w:bCs/>
          <w:sz w:val="22"/>
          <w:szCs w:val="22"/>
        </w:rPr>
        <w:t>composition du Prix Global et Forfaitaire (DPGF) paraph</w:t>
      </w:r>
      <w:r>
        <w:rPr>
          <w:rStyle w:val="Numrodepage"/>
          <w:rFonts w:ascii="Helvetica Neue" w:hAnsi="Helvetica Neue"/>
          <w:b/>
          <w:bCs/>
          <w:sz w:val="22"/>
          <w:szCs w:val="22"/>
        </w:rPr>
        <w:t>é</w:t>
      </w:r>
      <w:r>
        <w:rPr>
          <w:rStyle w:val="Aucun"/>
          <w:rFonts w:ascii="Helvetica Neue" w:hAnsi="Helvetica Neue"/>
          <w:b/>
          <w:bCs/>
          <w:sz w:val="22"/>
          <w:szCs w:val="22"/>
          <w:lang w:val="nl-NL"/>
        </w:rPr>
        <w:t>e, dat</w:t>
      </w:r>
      <w:r>
        <w:rPr>
          <w:rStyle w:val="Numrodepage"/>
          <w:rFonts w:ascii="Helvetica Neue" w:hAnsi="Helvetica Neue"/>
          <w:b/>
          <w:bCs/>
          <w:sz w:val="22"/>
          <w:szCs w:val="22"/>
        </w:rPr>
        <w:t>é</w:t>
      </w:r>
      <w:r>
        <w:rPr>
          <w:rStyle w:val="Aucun"/>
          <w:rFonts w:ascii="Helvetica Neue" w:hAnsi="Helvetica Neue"/>
          <w:b/>
          <w:bCs/>
          <w:sz w:val="22"/>
          <w:szCs w:val="22"/>
          <w:lang w:val="da-DK"/>
        </w:rPr>
        <w:t>e et sign</w:t>
      </w:r>
      <w:r>
        <w:rPr>
          <w:rStyle w:val="Numrodepage"/>
          <w:rFonts w:ascii="Helvetica Neue" w:hAnsi="Helvetica Neue"/>
          <w:b/>
          <w:bCs/>
          <w:sz w:val="22"/>
          <w:szCs w:val="22"/>
        </w:rPr>
        <w:t>é</w:t>
      </w:r>
      <w:r>
        <w:rPr>
          <w:rStyle w:val="Aucun"/>
          <w:rFonts w:ascii="Helvetica Neue" w:hAnsi="Helvetica Neue"/>
          <w:b/>
          <w:bCs/>
          <w:sz w:val="22"/>
          <w:szCs w:val="22"/>
        </w:rPr>
        <w:t>e</w:t>
      </w:r>
      <w:r>
        <w:rPr>
          <w:rStyle w:val="Numrodepage"/>
          <w:rFonts w:ascii="Helvetica Neue" w:hAnsi="Helvetica Neue"/>
          <w:b/>
          <w:bCs/>
          <w:sz w:val="22"/>
          <w:szCs w:val="22"/>
        </w:rPr>
        <w:t> </w:t>
      </w:r>
    </w:p>
    <w:p w:rsidR="00B94E10" w:rsidRDefault="00915748">
      <w:pPr>
        <w:pStyle w:val="Corps"/>
        <w:widowControl/>
        <w:numPr>
          <w:ilvl w:val="0"/>
          <w:numId w:val="4"/>
        </w:numPr>
        <w:suppressAutoHyphens w:val="0"/>
        <w:jc w:val="both"/>
        <w:rPr>
          <w:rFonts w:ascii="Helvetica Neue" w:hAnsi="Helvetica Neue"/>
          <w:b/>
          <w:bCs/>
          <w:sz w:val="22"/>
          <w:szCs w:val="22"/>
        </w:rPr>
      </w:pPr>
      <w:r>
        <w:rPr>
          <w:rStyle w:val="Aucun"/>
          <w:rFonts w:ascii="Helvetica Neue" w:hAnsi="Helvetica Neue"/>
          <w:b/>
          <w:bCs/>
          <w:sz w:val="22"/>
          <w:szCs w:val="22"/>
        </w:rPr>
        <w:t>Une note m</w:t>
      </w:r>
      <w:r>
        <w:rPr>
          <w:rStyle w:val="Numrodepage"/>
          <w:rFonts w:ascii="Helvetica Neue" w:hAnsi="Helvetica Neue"/>
          <w:b/>
          <w:bCs/>
          <w:sz w:val="22"/>
          <w:szCs w:val="22"/>
        </w:rPr>
        <w:t>é</w:t>
      </w:r>
      <w:r>
        <w:rPr>
          <w:rStyle w:val="Aucun"/>
          <w:rFonts w:ascii="Helvetica Neue" w:hAnsi="Helvetica Neue"/>
          <w:b/>
          <w:bCs/>
          <w:sz w:val="22"/>
          <w:szCs w:val="22"/>
        </w:rPr>
        <w:t>thodologique o</w:t>
      </w:r>
      <w:r>
        <w:rPr>
          <w:rStyle w:val="Numrodepage"/>
          <w:rFonts w:ascii="Helvetica Neue" w:hAnsi="Helvetica Neue"/>
          <w:b/>
          <w:bCs/>
          <w:sz w:val="22"/>
          <w:szCs w:val="22"/>
        </w:rPr>
        <w:t xml:space="preserve">ù </w:t>
      </w:r>
      <w:r>
        <w:rPr>
          <w:rStyle w:val="Aucun"/>
          <w:rFonts w:ascii="Helvetica Neue" w:hAnsi="Helvetica Neue"/>
          <w:b/>
          <w:bCs/>
          <w:sz w:val="22"/>
          <w:szCs w:val="22"/>
        </w:rPr>
        <w:t>le candidat r</w:t>
      </w:r>
      <w:r>
        <w:rPr>
          <w:rStyle w:val="Numrodepage"/>
          <w:rFonts w:ascii="Helvetica Neue" w:hAnsi="Helvetica Neue"/>
          <w:b/>
          <w:bCs/>
          <w:sz w:val="22"/>
          <w:szCs w:val="22"/>
        </w:rPr>
        <w:t>é</w:t>
      </w:r>
      <w:r>
        <w:rPr>
          <w:rStyle w:val="Aucun"/>
          <w:rFonts w:ascii="Helvetica Neue" w:hAnsi="Helvetica Neue"/>
          <w:b/>
          <w:bCs/>
          <w:sz w:val="22"/>
          <w:szCs w:val="22"/>
        </w:rPr>
        <w:t xml:space="preserve">pondra </w:t>
      </w:r>
      <w:r>
        <w:rPr>
          <w:rStyle w:val="Numrodepage"/>
          <w:rFonts w:ascii="Helvetica Neue" w:hAnsi="Helvetica Neue"/>
          <w:b/>
          <w:bCs/>
          <w:sz w:val="22"/>
          <w:szCs w:val="22"/>
        </w:rPr>
        <w:t xml:space="preserve">à </w:t>
      </w:r>
      <w:r>
        <w:rPr>
          <w:rStyle w:val="Aucun"/>
          <w:rFonts w:ascii="Helvetica Neue" w:hAnsi="Helvetica Neue"/>
          <w:b/>
          <w:bCs/>
          <w:sz w:val="22"/>
          <w:szCs w:val="22"/>
        </w:rPr>
        <w:t>chaque th</w:t>
      </w:r>
      <w:r>
        <w:rPr>
          <w:rStyle w:val="Numrodepage"/>
          <w:rFonts w:ascii="Helvetica Neue" w:hAnsi="Helvetica Neue"/>
          <w:b/>
          <w:bCs/>
          <w:sz w:val="22"/>
          <w:szCs w:val="22"/>
        </w:rPr>
        <w:t>é</w:t>
      </w:r>
      <w:r>
        <w:rPr>
          <w:rStyle w:val="Aucun"/>
          <w:rFonts w:ascii="Helvetica Neue" w:hAnsi="Helvetica Neue"/>
          <w:b/>
          <w:bCs/>
          <w:sz w:val="22"/>
          <w:szCs w:val="22"/>
        </w:rPr>
        <w:t>matique indiqu</w:t>
      </w:r>
      <w:r>
        <w:rPr>
          <w:rStyle w:val="Numrodepage"/>
          <w:rFonts w:ascii="Helvetica Neue" w:hAnsi="Helvetica Neue"/>
          <w:b/>
          <w:bCs/>
          <w:sz w:val="22"/>
          <w:szCs w:val="22"/>
        </w:rPr>
        <w:t>é</w:t>
      </w:r>
      <w:r>
        <w:rPr>
          <w:rStyle w:val="Aucun"/>
          <w:rFonts w:ascii="Helvetica Neue" w:hAnsi="Helvetica Neue"/>
          <w:b/>
          <w:bCs/>
          <w:sz w:val="22"/>
          <w:szCs w:val="22"/>
        </w:rPr>
        <w:t>e ci-dessous</w:t>
      </w:r>
      <w:r>
        <w:rPr>
          <w:rStyle w:val="Numrodepage"/>
          <w:rFonts w:ascii="Helvetica Neue" w:hAnsi="Helvetica Neue"/>
          <w:b/>
          <w:bCs/>
          <w:sz w:val="22"/>
          <w:szCs w:val="22"/>
        </w:rPr>
        <w:t> </w:t>
      </w:r>
      <w:r>
        <w:rPr>
          <w:rStyle w:val="Aucun"/>
          <w:rFonts w:ascii="Helvetica Neue" w:hAnsi="Helvetica Neue"/>
          <w:b/>
          <w:bCs/>
          <w:sz w:val="22"/>
          <w:szCs w:val="22"/>
        </w:rPr>
        <w:t>:</w:t>
      </w:r>
    </w:p>
    <w:p w:rsidR="00B94E10" w:rsidRDefault="00915748">
      <w:pPr>
        <w:pStyle w:val="Corps"/>
        <w:widowControl/>
        <w:numPr>
          <w:ilvl w:val="0"/>
          <w:numId w:val="8"/>
        </w:numPr>
        <w:suppressAutoHyphens w:val="0"/>
        <w:jc w:val="both"/>
        <w:rPr>
          <w:rFonts w:ascii="Helvetica Neue" w:hAnsi="Helvetica Neue"/>
          <w:sz w:val="22"/>
          <w:szCs w:val="22"/>
          <w:lang w:val="it-IT"/>
        </w:rPr>
      </w:pPr>
      <w:r>
        <w:rPr>
          <w:rStyle w:val="Aucun"/>
          <w:rFonts w:ascii="Helvetica Neue" w:hAnsi="Helvetica Neue"/>
          <w:sz w:val="22"/>
          <w:szCs w:val="22"/>
          <w:lang w:val="it-IT"/>
        </w:rPr>
        <w:t>La pr</w:t>
      </w:r>
      <w:r>
        <w:rPr>
          <w:rStyle w:val="Numrodepage"/>
          <w:rFonts w:ascii="Helvetica Neue" w:hAnsi="Helvetica Neue"/>
          <w:sz w:val="22"/>
          <w:szCs w:val="22"/>
        </w:rPr>
        <w:t>é</w:t>
      </w:r>
      <w:r>
        <w:rPr>
          <w:rStyle w:val="Aucun"/>
          <w:rFonts w:ascii="Helvetica Neue" w:hAnsi="Helvetica Neue"/>
          <w:sz w:val="22"/>
          <w:szCs w:val="22"/>
        </w:rPr>
        <w:t xml:space="preserve">sentation de </w:t>
      </w:r>
      <w:r>
        <w:rPr>
          <w:rStyle w:val="Aucun"/>
          <w:rFonts w:ascii="Helvetica Neue" w:hAnsi="Helvetica Neue"/>
          <w:sz w:val="22"/>
          <w:szCs w:val="22"/>
        </w:rPr>
        <w:t>l'entreprise</w:t>
      </w:r>
      <w:r>
        <w:rPr>
          <w:rStyle w:val="Numrodepage"/>
          <w:rFonts w:ascii="Helvetica Neue" w:hAnsi="Helvetica Neue"/>
          <w:sz w:val="22"/>
          <w:szCs w:val="22"/>
        </w:rPr>
        <w:t> </w:t>
      </w:r>
      <w:r>
        <w:rPr>
          <w:rStyle w:val="Aucun"/>
          <w:rFonts w:ascii="Helvetica Neue" w:hAnsi="Helvetica Neue"/>
          <w:sz w:val="22"/>
          <w:szCs w:val="22"/>
        </w:rPr>
        <w:t>: curriculum Vitae des principaux intervenants attestant des comp</w:t>
      </w:r>
      <w:r>
        <w:rPr>
          <w:rStyle w:val="Numrodepage"/>
          <w:rFonts w:ascii="Helvetica Neue" w:hAnsi="Helvetica Neue"/>
          <w:sz w:val="22"/>
          <w:szCs w:val="22"/>
        </w:rPr>
        <w:t>é</w:t>
      </w:r>
      <w:r>
        <w:rPr>
          <w:rStyle w:val="Aucun"/>
          <w:rFonts w:ascii="Helvetica Neue" w:hAnsi="Helvetica Neue"/>
          <w:sz w:val="22"/>
          <w:szCs w:val="22"/>
        </w:rPr>
        <w:t>tences requises, organisation g</w:t>
      </w:r>
      <w:r>
        <w:rPr>
          <w:rStyle w:val="Numrodepage"/>
          <w:rFonts w:ascii="Helvetica Neue" w:hAnsi="Helvetica Neue"/>
          <w:sz w:val="22"/>
          <w:szCs w:val="22"/>
        </w:rPr>
        <w:t>é</w:t>
      </w:r>
      <w:r>
        <w:rPr>
          <w:rStyle w:val="Aucun"/>
          <w:rFonts w:ascii="Helvetica Neue" w:hAnsi="Helvetica Neue"/>
          <w:sz w:val="22"/>
          <w:szCs w:val="22"/>
        </w:rPr>
        <w:t>n</w:t>
      </w:r>
      <w:r>
        <w:rPr>
          <w:rStyle w:val="Numrodepage"/>
          <w:rFonts w:ascii="Helvetica Neue" w:hAnsi="Helvetica Neue"/>
          <w:sz w:val="22"/>
          <w:szCs w:val="22"/>
        </w:rPr>
        <w:t>é</w:t>
      </w:r>
      <w:r>
        <w:rPr>
          <w:rStyle w:val="Aucun"/>
          <w:rFonts w:ascii="Helvetica Neue" w:hAnsi="Helvetica Neue"/>
          <w:sz w:val="22"/>
          <w:szCs w:val="22"/>
        </w:rPr>
        <w:t>rale (diminution des nuisances, s</w:t>
      </w:r>
      <w:r>
        <w:rPr>
          <w:rStyle w:val="Numrodepage"/>
          <w:rFonts w:ascii="Helvetica Neue" w:hAnsi="Helvetica Neue"/>
          <w:sz w:val="22"/>
          <w:szCs w:val="22"/>
        </w:rPr>
        <w:t>é</w:t>
      </w:r>
      <w:r>
        <w:rPr>
          <w:rStyle w:val="Aucun"/>
          <w:rFonts w:ascii="Helvetica Neue" w:hAnsi="Helvetica Neue"/>
          <w:sz w:val="22"/>
          <w:szCs w:val="22"/>
        </w:rPr>
        <w:t>curit</w:t>
      </w:r>
      <w:r>
        <w:rPr>
          <w:rStyle w:val="Numrodepage"/>
          <w:rFonts w:ascii="Helvetica Neue" w:hAnsi="Helvetica Neue"/>
          <w:sz w:val="22"/>
          <w:szCs w:val="22"/>
        </w:rPr>
        <w:t>é</w:t>
      </w:r>
      <w:r>
        <w:rPr>
          <w:rStyle w:val="Aucun"/>
          <w:rFonts w:ascii="Helvetica Neue" w:hAnsi="Helvetica Neue"/>
          <w:sz w:val="22"/>
          <w:szCs w:val="22"/>
        </w:rPr>
        <w:t>, respect de l</w:t>
      </w:r>
      <w:r>
        <w:rPr>
          <w:rStyle w:val="Numrodepage"/>
          <w:rFonts w:ascii="Helvetica Neue" w:hAnsi="Helvetica Neue"/>
          <w:sz w:val="22"/>
          <w:szCs w:val="22"/>
        </w:rPr>
        <w:t>’</w:t>
      </w:r>
      <w:r>
        <w:rPr>
          <w:rStyle w:val="Aucun"/>
          <w:rFonts w:ascii="Helvetica Neue" w:hAnsi="Helvetica Neue"/>
          <w:sz w:val="22"/>
          <w:szCs w:val="22"/>
        </w:rPr>
        <w:t>environnement), planning pr</w:t>
      </w:r>
      <w:r>
        <w:rPr>
          <w:rStyle w:val="Numrodepage"/>
          <w:rFonts w:ascii="Helvetica Neue" w:hAnsi="Helvetica Neue"/>
          <w:sz w:val="22"/>
          <w:szCs w:val="22"/>
        </w:rPr>
        <w:t>é</w:t>
      </w:r>
      <w:r>
        <w:rPr>
          <w:rStyle w:val="Aucun"/>
          <w:rFonts w:ascii="Helvetica Neue" w:hAnsi="Helvetica Neue"/>
          <w:sz w:val="22"/>
          <w:szCs w:val="22"/>
        </w:rPr>
        <w:t>visionnel et m</w:t>
      </w:r>
      <w:r>
        <w:rPr>
          <w:rStyle w:val="Numrodepage"/>
          <w:rFonts w:ascii="Helvetica Neue" w:hAnsi="Helvetica Neue"/>
          <w:sz w:val="22"/>
          <w:szCs w:val="22"/>
        </w:rPr>
        <w:t>é</w:t>
      </w:r>
      <w:r>
        <w:rPr>
          <w:rStyle w:val="Aucun"/>
          <w:rFonts w:ascii="Helvetica Neue" w:hAnsi="Helvetica Neue"/>
          <w:sz w:val="22"/>
          <w:szCs w:val="22"/>
        </w:rPr>
        <w:t xml:space="preserve">thodologie mise en </w:t>
      </w:r>
      <w:r>
        <w:rPr>
          <w:rStyle w:val="Numrodepage"/>
          <w:rFonts w:ascii="Helvetica Neue" w:hAnsi="Helvetica Neue"/>
          <w:sz w:val="22"/>
          <w:szCs w:val="22"/>
        </w:rPr>
        <w:t>œ</w:t>
      </w:r>
      <w:r>
        <w:rPr>
          <w:rStyle w:val="Aucun"/>
          <w:rFonts w:ascii="Helvetica Neue" w:hAnsi="Helvetica Neue"/>
          <w:sz w:val="22"/>
          <w:szCs w:val="22"/>
        </w:rPr>
        <w:t>uvre, dispositions adopt</w:t>
      </w:r>
      <w:r>
        <w:rPr>
          <w:rStyle w:val="Numrodepage"/>
          <w:rFonts w:ascii="Helvetica Neue" w:hAnsi="Helvetica Neue"/>
          <w:sz w:val="22"/>
          <w:szCs w:val="22"/>
        </w:rPr>
        <w:t>é</w:t>
      </w:r>
      <w:r>
        <w:rPr>
          <w:rStyle w:val="Aucun"/>
          <w:rFonts w:ascii="Helvetica Neue" w:hAnsi="Helvetica Neue"/>
          <w:sz w:val="22"/>
          <w:szCs w:val="22"/>
        </w:rPr>
        <w:t>es pour respecter les d</w:t>
      </w:r>
      <w:r>
        <w:rPr>
          <w:rStyle w:val="Numrodepage"/>
          <w:rFonts w:ascii="Helvetica Neue" w:hAnsi="Helvetica Neue"/>
          <w:sz w:val="22"/>
          <w:szCs w:val="22"/>
        </w:rPr>
        <w:t>é</w:t>
      </w:r>
      <w:r>
        <w:rPr>
          <w:rStyle w:val="Aucun"/>
          <w:rFonts w:ascii="Helvetica Neue" w:hAnsi="Helvetica Neue"/>
          <w:sz w:val="22"/>
          <w:szCs w:val="22"/>
        </w:rPr>
        <w:t>lais, etc.</w:t>
      </w:r>
    </w:p>
    <w:p w:rsidR="00B94E10" w:rsidRDefault="00915748">
      <w:pPr>
        <w:pStyle w:val="Corps"/>
        <w:widowControl/>
        <w:numPr>
          <w:ilvl w:val="0"/>
          <w:numId w:val="8"/>
        </w:numPr>
        <w:suppressAutoHyphens w:val="0"/>
        <w:jc w:val="both"/>
        <w:rPr>
          <w:rFonts w:ascii="Helvetica Neue" w:hAnsi="Helvetica Neue"/>
          <w:sz w:val="22"/>
          <w:szCs w:val="22"/>
        </w:rPr>
      </w:pPr>
      <w:r>
        <w:rPr>
          <w:rStyle w:val="Aucun"/>
          <w:rFonts w:ascii="Helvetica Neue" w:hAnsi="Helvetica Neue"/>
          <w:sz w:val="22"/>
          <w:szCs w:val="22"/>
        </w:rPr>
        <w:t>Les d</w:t>
      </w:r>
      <w:r>
        <w:rPr>
          <w:rStyle w:val="Numrodepage"/>
          <w:rFonts w:ascii="Helvetica Neue" w:hAnsi="Helvetica Neue"/>
          <w:sz w:val="22"/>
          <w:szCs w:val="22"/>
        </w:rPr>
        <w:t>é</w:t>
      </w:r>
      <w:r>
        <w:rPr>
          <w:rStyle w:val="Aucun"/>
          <w:rFonts w:ascii="Helvetica Neue" w:hAnsi="Helvetica Neue"/>
          <w:sz w:val="22"/>
          <w:szCs w:val="22"/>
        </w:rPr>
        <w:t>tails techniques singuliers identifi</w:t>
      </w:r>
      <w:r>
        <w:rPr>
          <w:rStyle w:val="Numrodepage"/>
          <w:rFonts w:ascii="Helvetica Neue" w:hAnsi="Helvetica Neue"/>
          <w:sz w:val="22"/>
          <w:szCs w:val="22"/>
        </w:rPr>
        <w:t>é</w:t>
      </w:r>
      <w:r>
        <w:rPr>
          <w:rStyle w:val="Aucun"/>
          <w:rFonts w:ascii="Helvetica Neue" w:hAnsi="Helvetica Neue"/>
          <w:sz w:val="22"/>
          <w:szCs w:val="22"/>
        </w:rPr>
        <w:t>s par l'entreprise et les dispositions qu</w:t>
      </w:r>
      <w:r>
        <w:rPr>
          <w:rStyle w:val="Numrodepage"/>
          <w:rFonts w:ascii="Helvetica Neue" w:hAnsi="Helvetica Neue"/>
          <w:sz w:val="22"/>
          <w:szCs w:val="22"/>
        </w:rPr>
        <w:t>’</w:t>
      </w:r>
      <w:r>
        <w:rPr>
          <w:rStyle w:val="Aucun"/>
          <w:rFonts w:ascii="Helvetica Neue" w:hAnsi="Helvetica Neue"/>
          <w:sz w:val="22"/>
          <w:szCs w:val="22"/>
        </w:rPr>
        <w:t>elle prendrait pour les r</w:t>
      </w:r>
      <w:r>
        <w:rPr>
          <w:rStyle w:val="Numrodepage"/>
          <w:rFonts w:ascii="Helvetica Neue" w:hAnsi="Helvetica Neue"/>
          <w:sz w:val="22"/>
          <w:szCs w:val="22"/>
        </w:rPr>
        <w:t>é</w:t>
      </w:r>
      <w:r>
        <w:rPr>
          <w:rStyle w:val="Aucun"/>
          <w:rFonts w:ascii="Helvetica Neue" w:hAnsi="Helvetica Neue"/>
          <w:sz w:val="22"/>
          <w:szCs w:val="22"/>
        </w:rPr>
        <w:t>soudre.</w:t>
      </w:r>
    </w:p>
    <w:p w:rsidR="00B94E10" w:rsidRDefault="00915748">
      <w:pPr>
        <w:pStyle w:val="Corps"/>
        <w:widowControl/>
        <w:numPr>
          <w:ilvl w:val="0"/>
          <w:numId w:val="8"/>
        </w:numPr>
        <w:suppressAutoHyphens w:val="0"/>
        <w:jc w:val="both"/>
        <w:rPr>
          <w:rFonts w:ascii="Helvetica Neue" w:hAnsi="Helvetica Neue"/>
          <w:sz w:val="22"/>
          <w:szCs w:val="22"/>
        </w:rPr>
      </w:pPr>
      <w:r>
        <w:rPr>
          <w:rStyle w:val="Aucun"/>
          <w:rFonts w:ascii="Helvetica Neue" w:hAnsi="Helvetica Neue"/>
          <w:sz w:val="22"/>
          <w:szCs w:val="22"/>
        </w:rPr>
        <w:t>Les principaux mat</w:t>
      </w:r>
      <w:r>
        <w:rPr>
          <w:rStyle w:val="Numrodepage"/>
          <w:rFonts w:ascii="Helvetica Neue" w:hAnsi="Helvetica Neue"/>
          <w:sz w:val="22"/>
          <w:szCs w:val="22"/>
        </w:rPr>
        <w:t>é</w:t>
      </w:r>
      <w:r>
        <w:rPr>
          <w:rStyle w:val="Aucun"/>
          <w:rFonts w:ascii="Helvetica Neue" w:hAnsi="Helvetica Neue"/>
          <w:sz w:val="22"/>
          <w:szCs w:val="22"/>
        </w:rPr>
        <w:t>riaux et mat</w:t>
      </w:r>
      <w:r>
        <w:rPr>
          <w:rStyle w:val="Numrodepage"/>
          <w:rFonts w:ascii="Helvetica Neue" w:hAnsi="Helvetica Neue"/>
          <w:sz w:val="22"/>
          <w:szCs w:val="22"/>
        </w:rPr>
        <w:t>é</w:t>
      </w:r>
      <w:r>
        <w:rPr>
          <w:rStyle w:val="Aucun"/>
          <w:rFonts w:ascii="Helvetica Neue" w:hAnsi="Helvetica Neue"/>
          <w:sz w:val="22"/>
          <w:szCs w:val="22"/>
        </w:rPr>
        <w:t>riels avec lesquelles il ex</w:t>
      </w:r>
      <w:r>
        <w:rPr>
          <w:rStyle w:val="Numrodepage"/>
          <w:rFonts w:ascii="Helvetica Neue" w:hAnsi="Helvetica Neue"/>
          <w:sz w:val="22"/>
          <w:szCs w:val="22"/>
        </w:rPr>
        <w:t>é</w:t>
      </w:r>
      <w:r>
        <w:rPr>
          <w:rStyle w:val="Aucun"/>
          <w:rFonts w:ascii="Helvetica Neue" w:hAnsi="Helvetica Neue"/>
          <w:sz w:val="22"/>
          <w:szCs w:val="22"/>
        </w:rPr>
        <w:t>cutera ses ouvrages</w:t>
      </w:r>
      <w:r>
        <w:rPr>
          <w:rStyle w:val="Numrodepage"/>
          <w:rFonts w:ascii="Helvetica Neue" w:hAnsi="Helvetica Neue"/>
          <w:sz w:val="22"/>
          <w:szCs w:val="22"/>
        </w:rPr>
        <w:t> </w:t>
      </w:r>
      <w:r>
        <w:rPr>
          <w:rStyle w:val="Aucun"/>
          <w:rFonts w:ascii="Helvetica Neue" w:hAnsi="Helvetica Neue"/>
          <w:sz w:val="22"/>
          <w:szCs w:val="22"/>
        </w:rPr>
        <w:t>; sera pr</w:t>
      </w:r>
      <w:r>
        <w:rPr>
          <w:rStyle w:val="Numrodepage"/>
          <w:rFonts w:ascii="Helvetica Neue" w:hAnsi="Helvetica Neue"/>
          <w:sz w:val="22"/>
          <w:szCs w:val="22"/>
        </w:rPr>
        <w:t>é</w:t>
      </w:r>
      <w:r>
        <w:rPr>
          <w:rStyle w:val="Aucun"/>
          <w:rFonts w:ascii="Helvetica Neue" w:hAnsi="Helvetica Neue"/>
          <w:sz w:val="22"/>
          <w:szCs w:val="22"/>
        </w:rPr>
        <w:t>cis</w:t>
      </w:r>
      <w:r>
        <w:rPr>
          <w:rStyle w:val="Numrodepage"/>
          <w:rFonts w:ascii="Helvetica Neue" w:hAnsi="Helvetica Neue"/>
          <w:sz w:val="22"/>
          <w:szCs w:val="22"/>
        </w:rPr>
        <w:t xml:space="preserve">é </w:t>
      </w:r>
      <w:r>
        <w:rPr>
          <w:rStyle w:val="Aucun"/>
          <w:rFonts w:ascii="Helvetica Neue" w:hAnsi="Helvetica Neue"/>
          <w:sz w:val="22"/>
          <w:szCs w:val="22"/>
        </w:rPr>
        <w:t>la prov</w:t>
      </w:r>
      <w:r>
        <w:rPr>
          <w:rStyle w:val="Aucun"/>
          <w:rFonts w:ascii="Helvetica Neue" w:hAnsi="Helvetica Neue"/>
          <w:sz w:val="22"/>
          <w:szCs w:val="22"/>
        </w:rPr>
        <w:t>enance, le nom des fournisseurs, les caract</w:t>
      </w:r>
      <w:r>
        <w:rPr>
          <w:rStyle w:val="Numrodepage"/>
          <w:rFonts w:ascii="Helvetica Neue" w:hAnsi="Helvetica Neue"/>
          <w:sz w:val="22"/>
          <w:szCs w:val="22"/>
        </w:rPr>
        <w:t>é</w:t>
      </w:r>
      <w:r>
        <w:rPr>
          <w:rStyle w:val="Aucun"/>
          <w:rFonts w:ascii="Helvetica Neue" w:hAnsi="Helvetica Neue"/>
          <w:sz w:val="22"/>
          <w:szCs w:val="22"/>
        </w:rPr>
        <w:t xml:space="preserve">ristiques environnementales et techniques par tous moyens (fiches produits, fiches FDES, certification, labels, ou </w:t>
      </w:r>
      <w:r>
        <w:rPr>
          <w:rStyle w:val="Numrodepage"/>
          <w:rFonts w:ascii="Helvetica Neue" w:hAnsi="Helvetica Neue"/>
          <w:sz w:val="22"/>
          <w:szCs w:val="22"/>
        </w:rPr>
        <w:t>é</w:t>
      </w:r>
      <w:r>
        <w:rPr>
          <w:rStyle w:val="Aucun"/>
          <w:rFonts w:ascii="Helvetica Neue" w:hAnsi="Helvetica Neue"/>
          <w:sz w:val="22"/>
          <w:szCs w:val="22"/>
        </w:rPr>
        <w:t>quivalents etc.),</w:t>
      </w:r>
    </w:p>
    <w:p w:rsidR="00B94E10" w:rsidRDefault="00915748">
      <w:pPr>
        <w:pStyle w:val="Corps"/>
        <w:widowControl/>
        <w:numPr>
          <w:ilvl w:val="0"/>
          <w:numId w:val="8"/>
        </w:numPr>
        <w:suppressAutoHyphens w:val="0"/>
        <w:jc w:val="both"/>
        <w:rPr>
          <w:rFonts w:ascii="Helvetica Neue" w:hAnsi="Helvetica Neue"/>
          <w:sz w:val="22"/>
          <w:szCs w:val="22"/>
        </w:rPr>
      </w:pPr>
      <w:r>
        <w:rPr>
          <w:rStyle w:val="Aucun"/>
          <w:rFonts w:ascii="Helvetica Neue" w:hAnsi="Helvetica Neue"/>
          <w:sz w:val="22"/>
          <w:szCs w:val="22"/>
        </w:rPr>
        <w:t>Les r</w:t>
      </w:r>
      <w:r>
        <w:rPr>
          <w:rStyle w:val="Numrodepage"/>
          <w:rFonts w:ascii="Helvetica Neue" w:hAnsi="Helvetica Neue"/>
          <w:sz w:val="22"/>
          <w:szCs w:val="22"/>
        </w:rPr>
        <w:t>é</w:t>
      </w:r>
      <w:r>
        <w:rPr>
          <w:rStyle w:val="Aucun"/>
          <w:rFonts w:ascii="Helvetica Neue" w:hAnsi="Helvetica Neue"/>
          <w:sz w:val="22"/>
          <w:szCs w:val="22"/>
        </w:rPr>
        <w:t>f</w:t>
      </w:r>
      <w:r>
        <w:rPr>
          <w:rStyle w:val="Numrodepage"/>
          <w:rFonts w:ascii="Helvetica Neue" w:hAnsi="Helvetica Neue"/>
          <w:sz w:val="22"/>
          <w:szCs w:val="22"/>
        </w:rPr>
        <w:t>é</w:t>
      </w:r>
      <w:r>
        <w:rPr>
          <w:rStyle w:val="Aucun"/>
          <w:rFonts w:ascii="Helvetica Neue" w:hAnsi="Helvetica Neue"/>
          <w:sz w:val="22"/>
          <w:szCs w:val="22"/>
        </w:rPr>
        <w:t>rences et qualifications de son entreprise en regard de la sp</w:t>
      </w:r>
      <w:r>
        <w:rPr>
          <w:rStyle w:val="Numrodepage"/>
          <w:rFonts w:ascii="Helvetica Neue" w:hAnsi="Helvetica Neue"/>
          <w:sz w:val="22"/>
          <w:szCs w:val="22"/>
        </w:rPr>
        <w:t>é</w:t>
      </w:r>
      <w:r>
        <w:rPr>
          <w:rStyle w:val="Aucun"/>
          <w:rFonts w:ascii="Helvetica Neue" w:hAnsi="Helvetica Neue"/>
          <w:sz w:val="22"/>
          <w:szCs w:val="22"/>
          <w:lang w:val="it-IT"/>
        </w:rPr>
        <w:t>cificit</w:t>
      </w:r>
      <w:r>
        <w:rPr>
          <w:rStyle w:val="Numrodepage"/>
          <w:rFonts w:ascii="Helvetica Neue" w:hAnsi="Helvetica Neue"/>
          <w:sz w:val="22"/>
          <w:szCs w:val="22"/>
        </w:rPr>
        <w:t>é</w:t>
      </w:r>
      <w:r>
        <w:rPr>
          <w:rStyle w:val="Numrodepage"/>
          <w:rFonts w:ascii="Helvetica Neue" w:hAnsi="Helvetica Neue"/>
          <w:sz w:val="22"/>
          <w:szCs w:val="22"/>
        </w:rPr>
        <w:t xml:space="preserve"> </w:t>
      </w:r>
      <w:r>
        <w:rPr>
          <w:rStyle w:val="Aucun"/>
          <w:rFonts w:ascii="Helvetica Neue" w:hAnsi="Helvetica Neue"/>
          <w:sz w:val="22"/>
          <w:szCs w:val="22"/>
        </w:rPr>
        <w:t>de ce march</w:t>
      </w:r>
      <w:r>
        <w:rPr>
          <w:rStyle w:val="Numrodepage"/>
          <w:rFonts w:ascii="Helvetica Neue" w:hAnsi="Helvetica Neue"/>
          <w:sz w:val="22"/>
          <w:szCs w:val="22"/>
        </w:rPr>
        <w:t>é</w:t>
      </w:r>
      <w:r>
        <w:rPr>
          <w:rStyle w:val="Aucun"/>
          <w:rFonts w:ascii="Helvetica Neue" w:hAnsi="Helvetica Neue"/>
          <w:sz w:val="22"/>
          <w:szCs w:val="22"/>
        </w:rPr>
        <w:t>,</w:t>
      </w:r>
    </w:p>
    <w:p w:rsidR="00B94E10" w:rsidRDefault="00915748">
      <w:pPr>
        <w:pStyle w:val="Corps"/>
        <w:widowControl/>
        <w:numPr>
          <w:ilvl w:val="0"/>
          <w:numId w:val="4"/>
        </w:numPr>
        <w:suppressAutoHyphens w:val="0"/>
        <w:jc w:val="both"/>
        <w:rPr>
          <w:rFonts w:ascii="Helvetica Neue" w:hAnsi="Helvetica Neue"/>
          <w:b/>
          <w:bCs/>
          <w:sz w:val="22"/>
          <w:szCs w:val="22"/>
        </w:rPr>
      </w:pPr>
      <w:r>
        <w:rPr>
          <w:rStyle w:val="Aucun"/>
          <w:rFonts w:ascii="Helvetica Neue" w:hAnsi="Helvetica Neue"/>
          <w:b/>
          <w:bCs/>
          <w:sz w:val="22"/>
          <w:szCs w:val="22"/>
        </w:rPr>
        <w:t>Le pr</w:t>
      </w:r>
      <w:r>
        <w:rPr>
          <w:rStyle w:val="Numrodepage"/>
          <w:rFonts w:ascii="Helvetica Neue" w:hAnsi="Helvetica Neue"/>
          <w:b/>
          <w:bCs/>
          <w:sz w:val="22"/>
          <w:szCs w:val="22"/>
        </w:rPr>
        <w:t>é</w:t>
      </w:r>
      <w:r>
        <w:rPr>
          <w:rStyle w:val="Aucun"/>
          <w:rFonts w:ascii="Helvetica Neue" w:hAnsi="Helvetica Neue"/>
          <w:b/>
          <w:bCs/>
          <w:sz w:val="22"/>
          <w:szCs w:val="22"/>
        </w:rPr>
        <w:t>sent cahier des charges sign</w:t>
      </w:r>
      <w:r>
        <w:rPr>
          <w:rStyle w:val="Numrodepage"/>
          <w:rFonts w:ascii="Helvetica Neue" w:hAnsi="Helvetica Neue"/>
          <w:b/>
          <w:bCs/>
          <w:sz w:val="22"/>
          <w:szCs w:val="22"/>
        </w:rPr>
        <w:t xml:space="preserve">é </w:t>
      </w:r>
      <w:r>
        <w:rPr>
          <w:rStyle w:val="Aucun"/>
          <w:rFonts w:ascii="Helvetica Neue" w:hAnsi="Helvetica Neue"/>
          <w:b/>
          <w:bCs/>
          <w:sz w:val="22"/>
          <w:szCs w:val="22"/>
        </w:rPr>
        <w:t>sans r</w:t>
      </w:r>
      <w:r>
        <w:rPr>
          <w:rStyle w:val="Numrodepage"/>
          <w:rFonts w:ascii="Helvetica Neue" w:hAnsi="Helvetica Neue"/>
          <w:b/>
          <w:bCs/>
          <w:sz w:val="22"/>
          <w:szCs w:val="22"/>
        </w:rPr>
        <w:t>é</w:t>
      </w:r>
      <w:r>
        <w:rPr>
          <w:rStyle w:val="Aucun"/>
          <w:rFonts w:ascii="Helvetica Neue" w:hAnsi="Helvetica Neue"/>
          <w:b/>
          <w:bCs/>
          <w:sz w:val="22"/>
          <w:szCs w:val="22"/>
        </w:rPr>
        <w:t>serve</w:t>
      </w:r>
    </w:p>
    <w:p w:rsidR="00B94E10" w:rsidRDefault="00B94E10">
      <w:pPr>
        <w:pStyle w:val="Standard"/>
        <w:rPr>
          <w:rStyle w:val="Aucun"/>
          <w:rFonts w:ascii="Helvetica Neue" w:eastAsia="Helvetica Neue" w:hAnsi="Helvetica Neue" w:cs="Helvetica Neue"/>
          <w:sz w:val="22"/>
          <w:szCs w:val="22"/>
        </w:rPr>
      </w:pPr>
    </w:p>
    <w:p w:rsidR="00B94E10" w:rsidRDefault="00915748">
      <w:pPr>
        <w:pStyle w:val="OAVGTitreNiveau2"/>
        <w:numPr>
          <w:ilvl w:val="2"/>
          <w:numId w:val="9"/>
        </w:numPr>
        <w:rPr>
          <w:rFonts w:ascii="Helvetica Neue" w:hAnsi="Helvetica Neue"/>
        </w:rPr>
      </w:pPr>
      <w:r>
        <w:rPr>
          <w:rStyle w:val="Aucun"/>
          <w:rFonts w:ascii="Helvetica Neue" w:hAnsi="Helvetica Neue"/>
        </w:rPr>
        <w:t xml:space="preserve">Documents </w:t>
      </w:r>
      <w:r>
        <w:rPr>
          <w:rStyle w:val="Aucun"/>
          <w:rFonts w:ascii="Helvetica Neue" w:hAnsi="Helvetica Neue"/>
        </w:rPr>
        <w:t xml:space="preserve">à </w:t>
      </w:r>
      <w:r>
        <w:rPr>
          <w:rStyle w:val="Aucun"/>
          <w:rFonts w:ascii="Helvetica Neue" w:hAnsi="Helvetica Neue"/>
        </w:rPr>
        <w:t>transmettre obligatoirement pour l</w:t>
      </w:r>
      <w:r>
        <w:rPr>
          <w:rStyle w:val="Aucun"/>
          <w:rFonts w:ascii="Helvetica Neue" w:hAnsi="Helvetica Neue"/>
        </w:rPr>
        <w:t>’</w:t>
      </w:r>
      <w:r>
        <w:rPr>
          <w:rStyle w:val="Aucun"/>
          <w:rFonts w:ascii="Helvetica Neue" w:hAnsi="Helvetica Neue"/>
        </w:rPr>
        <w:t>attribution du march</w:t>
      </w:r>
      <w:r>
        <w:rPr>
          <w:rStyle w:val="Aucun"/>
          <w:rFonts w:ascii="Helvetica Neue" w:hAnsi="Helvetica Neue"/>
        </w:rPr>
        <w:t xml:space="preserve">é </w:t>
      </w:r>
      <w:r>
        <w:rPr>
          <w:rStyle w:val="Aucun"/>
          <w:rFonts w:ascii="Helvetica Neue" w:hAnsi="Helvetica Neue"/>
        </w:rPr>
        <w:t>:</w:t>
      </w:r>
    </w:p>
    <w:p w:rsidR="00B94E10" w:rsidRDefault="00915748">
      <w:pPr>
        <w:pStyle w:val="Corps"/>
        <w:widowControl/>
        <w:numPr>
          <w:ilvl w:val="0"/>
          <w:numId w:val="4"/>
        </w:numPr>
        <w:suppressAutoHyphens w:val="0"/>
        <w:jc w:val="both"/>
        <w:rPr>
          <w:rFonts w:ascii="Helvetica Neue" w:hAnsi="Helvetica Neue"/>
          <w:sz w:val="22"/>
          <w:szCs w:val="22"/>
        </w:rPr>
      </w:pPr>
      <w:r>
        <w:rPr>
          <w:rStyle w:val="Aucun"/>
          <w:rFonts w:ascii="Helvetica Neue" w:hAnsi="Helvetica Neue"/>
          <w:sz w:val="22"/>
          <w:szCs w:val="22"/>
        </w:rPr>
        <w:t>Certificats vis</w:t>
      </w:r>
      <w:r>
        <w:rPr>
          <w:rStyle w:val="Numrodepage"/>
          <w:rFonts w:ascii="Helvetica Neue" w:hAnsi="Helvetica Neue"/>
          <w:sz w:val="22"/>
          <w:szCs w:val="22"/>
        </w:rPr>
        <w:t>é</w:t>
      </w:r>
      <w:r>
        <w:rPr>
          <w:rStyle w:val="Aucun"/>
          <w:rFonts w:ascii="Helvetica Neue" w:hAnsi="Helvetica Neue"/>
          <w:sz w:val="22"/>
          <w:szCs w:val="22"/>
        </w:rPr>
        <w:t xml:space="preserve">s </w:t>
      </w:r>
      <w:r>
        <w:rPr>
          <w:rStyle w:val="Numrodepage"/>
          <w:rFonts w:ascii="Helvetica Neue" w:hAnsi="Helvetica Neue"/>
          <w:sz w:val="22"/>
          <w:szCs w:val="22"/>
        </w:rPr>
        <w:t xml:space="preserve">à </w:t>
      </w:r>
      <w:r>
        <w:rPr>
          <w:rStyle w:val="Aucun"/>
          <w:rFonts w:ascii="Helvetica Neue" w:hAnsi="Helvetica Neue"/>
          <w:sz w:val="22"/>
          <w:szCs w:val="22"/>
        </w:rPr>
        <w:t>l</w:t>
      </w:r>
      <w:r>
        <w:rPr>
          <w:rStyle w:val="Numrodepage"/>
          <w:rFonts w:ascii="Helvetica Neue" w:hAnsi="Helvetica Neue"/>
          <w:sz w:val="22"/>
          <w:szCs w:val="22"/>
        </w:rPr>
        <w:t>’</w:t>
      </w:r>
      <w:r>
        <w:rPr>
          <w:rStyle w:val="Aucun"/>
          <w:rFonts w:ascii="Helvetica Neue" w:hAnsi="Helvetica Neue"/>
          <w:sz w:val="22"/>
          <w:szCs w:val="22"/>
        </w:rPr>
        <w:t>article 46 du code des march</w:t>
      </w:r>
      <w:r>
        <w:rPr>
          <w:rStyle w:val="Numrodepage"/>
          <w:rFonts w:ascii="Helvetica Neue" w:hAnsi="Helvetica Neue"/>
          <w:sz w:val="22"/>
          <w:szCs w:val="22"/>
        </w:rPr>
        <w:t>é</w:t>
      </w:r>
      <w:r>
        <w:rPr>
          <w:rStyle w:val="Aucun"/>
          <w:rFonts w:ascii="Helvetica Neue" w:hAnsi="Helvetica Neue"/>
          <w:sz w:val="22"/>
          <w:szCs w:val="22"/>
        </w:rPr>
        <w:t>s publics.</w:t>
      </w:r>
    </w:p>
    <w:p w:rsidR="00B94E10" w:rsidRDefault="00915748">
      <w:pPr>
        <w:pStyle w:val="Corps"/>
        <w:widowControl/>
        <w:numPr>
          <w:ilvl w:val="0"/>
          <w:numId w:val="4"/>
        </w:numPr>
        <w:suppressAutoHyphens w:val="0"/>
        <w:jc w:val="both"/>
        <w:rPr>
          <w:rFonts w:ascii="Helvetica Neue" w:hAnsi="Helvetica Neue"/>
          <w:sz w:val="22"/>
          <w:szCs w:val="22"/>
        </w:rPr>
      </w:pPr>
      <w:r>
        <w:rPr>
          <w:rStyle w:val="Aucun"/>
          <w:rFonts w:ascii="Helvetica Neue" w:hAnsi="Helvetica Neue"/>
          <w:sz w:val="22"/>
          <w:szCs w:val="22"/>
        </w:rPr>
        <w:t xml:space="preserve">Extrait K Bis ou attestation </w:t>
      </w:r>
      <w:r>
        <w:rPr>
          <w:rStyle w:val="Numrodepage"/>
          <w:rFonts w:ascii="Helvetica Neue" w:hAnsi="Helvetica Neue"/>
          <w:sz w:val="22"/>
          <w:szCs w:val="22"/>
        </w:rPr>
        <w:t>é</w:t>
      </w:r>
      <w:r>
        <w:rPr>
          <w:rStyle w:val="Aucun"/>
          <w:rFonts w:ascii="Helvetica Neue" w:hAnsi="Helvetica Neue"/>
          <w:sz w:val="22"/>
          <w:szCs w:val="22"/>
          <w:lang w:val="pt-PT"/>
        </w:rPr>
        <w:t>quivalente.</w:t>
      </w:r>
    </w:p>
    <w:p w:rsidR="00B94E10" w:rsidRDefault="00915748">
      <w:pPr>
        <w:pStyle w:val="Corps"/>
        <w:widowControl/>
        <w:numPr>
          <w:ilvl w:val="0"/>
          <w:numId w:val="4"/>
        </w:numPr>
        <w:suppressAutoHyphens w:val="0"/>
        <w:jc w:val="both"/>
        <w:rPr>
          <w:rFonts w:ascii="Helvetica Neue" w:hAnsi="Helvetica Neue"/>
          <w:sz w:val="22"/>
          <w:szCs w:val="22"/>
        </w:rPr>
      </w:pPr>
      <w:r>
        <w:rPr>
          <w:rStyle w:val="Aucun"/>
          <w:rFonts w:ascii="Helvetica Neue" w:hAnsi="Helvetica Neue"/>
          <w:sz w:val="22"/>
          <w:szCs w:val="22"/>
        </w:rPr>
        <w:t>Attestation d</w:t>
      </w:r>
      <w:r>
        <w:rPr>
          <w:rStyle w:val="Numrodepage"/>
          <w:rFonts w:ascii="Helvetica Neue" w:hAnsi="Helvetica Neue"/>
          <w:sz w:val="22"/>
          <w:szCs w:val="22"/>
        </w:rPr>
        <w:t>’</w:t>
      </w:r>
      <w:r>
        <w:rPr>
          <w:rStyle w:val="Aucun"/>
          <w:rFonts w:ascii="Helvetica Neue" w:hAnsi="Helvetica Neue"/>
          <w:sz w:val="22"/>
          <w:szCs w:val="22"/>
        </w:rPr>
        <w:t>assurance.</w:t>
      </w:r>
    </w:p>
    <w:p w:rsidR="00B94E10" w:rsidRDefault="00915748">
      <w:pPr>
        <w:pStyle w:val="Corps"/>
        <w:widowControl/>
        <w:numPr>
          <w:ilvl w:val="0"/>
          <w:numId w:val="4"/>
        </w:numPr>
        <w:suppressAutoHyphens w:val="0"/>
        <w:jc w:val="both"/>
        <w:rPr>
          <w:rFonts w:ascii="Helvetica Neue" w:hAnsi="Helvetica Neue"/>
          <w:sz w:val="22"/>
          <w:szCs w:val="22"/>
        </w:rPr>
      </w:pPr>
      <w:r>
        <w:rPr>
          <w:rStyle w:val="Aucun"/>
          <w:rFonts w:ascii="Helvetica Neue" w:hAnsi="Helvetica Neue"/>
          <w:sz w:val="22"/>
          <w:szCs w:val="22"/>
        </w:rPr>
        <w:t>RIB.</w:t>
      </w:r>
    </w:p>
    <w:p w:rsidR="00B94E10" w:rsidRDefault="00915748">
      <w:pPr>
        <w:pStyle w:val="OAVGTitreNiveau1"/>
        <w:numPr>
          <w:ilvl w:val="1"/>
          <w:numId w:val="10"/>
        </w:numPr>
        <w:rPr>
          <w:rFonts w:ascii="Helvetica Neue" w:hAnsi="Helvetica Neue"/>
        </w:rPr>
      </w:pPr>
      <w:r>
        <w:rPr>
          <w:rStyle w:val="Aucun"/>
          <w:rFonts w:ascii="Helvetica Neue" w:hAnsi="Helvetica Neue"/>
        </w:rPr>
        <w:t>S</w:t>
      </w:r>
      <w:r>
        <w:rPr>
          <w:rStyle w:val="Aucun"/>
          <w:rFonts w:ascii="Helvetica Neue" w:hAnsi="Helvetica Neue"/>
        </w:rPr>
        <w:t>é</w:t>
      </w:r>
      <w:r>
        <w:rPr>
          <w:rStyle w:val="Aucun"/>
          <w:rFonts w:ascii="Helvetica Neue" w:hAnsi="Helvetica Neue"/>
        </w:rPr>
        <w:t>lection des candidatures et jugement des offres</w:t>
      </w:r>
    </w:p>
    <w:p w:rsidR="00B94E10" w:rsidRDefault="00B94E10">
      <w:pPr>
        <w:pStyle w:val="Standard"/>
        <w:rPr>
          <w:rStyle w:val="Aucun"/>
          <w:rFonts w:ascii="Helvetica Neue" w:eastAsia="Helvetica Neue" w:hAnsi="Helvetica Neue" w:cs="Helvetica Neue"/>
          <w:u w:val="single"/>
        </w:rPr>
      </w:pPr>
    </w:p>
    <w:p w:rsidR="00B94E10" w:rsidRDefault="00915748">
      <w:pPr>
        <w:pStyle w:val="Standard"/>
        <w:rPr>
          <w:rStyle w:val="Aucun"/>
          <w:rFonts w:ascii="Helvetica Neue" w:eastAsia="Helvetica Neue" w:hAnsi="Helvetica Neue" w:cs="Helvetica Neue"/>
          <w:sz w:val="22"/>
          <w:szCs w:val="22"/>
          <w:u w:val="single"/>
        </w:rPr>
      </w:pPr>
      <w:r>
        <w:rPr>
          <w:rStyle w:val="Aucun"/>
          <w:rFonts w:ascii="Helvetica Neue" w:hAnsi="Helvetica Neue"/>
          <w:sz w:val="22"/>
          <w:szCs w:val="22"/>
          <w:u w:val="single"/>
        </w:rPr>
        <w:t>Les crit</w:t>
      </w:r>
      <w:r>
        <w:rPr>
          <w:rStyle w:val="Aucun"/>
          <w:rFonts w:ascii="Helvetica Neue" w:hAnsi="Helvetica Neue"/>
          <w:sz w:val="22"/>
          <w:szCs w:val="22"/>
          <w:u w:val="single"/>
        </w:rPr>
        <w:t>è</w:t>
      </w:r>
      <w:r>
        <w:rPr>
          <w:rStyle w:val="Aucun"/>
          <w:rFonts w:ascii="Helvetica Neue" w:hAnsi="Helvetica Neue"/>
          <w:sz w:val="22"/>
          <w:szCs w:val="22"/>
          <w:u w:val="single"/>
        </w:rPr>
        <w:t>res retenus pour le jugement des offres sont pond</w:t>
      </w:r>
      <w:r>
        <w:rPr>
          <w:rStyle w:val="Aucun"/>
          <w:rFonts w:ascii="Helvetica Neue" w:hAnsi="Helvetica Neue"/>
          <w:sz w:val="22"/>
          <w:szCs w:val="22"/>
          <w:u w:val="single"/>
        </w:rPr>
        <w:t>é</w:t>
      </w:r>
      <w:r>
        <w:rPr>
          <w:rStyle w:val="Aucun"/>
          <w:rFonts w:ascii="Helvetica Neue" w:hAnsi="Helvetica Neue"/>
          <w:sz w:val="22"/>
          <w:szCs w:val="22"/>
          <w:u w:val="single"/>
        </w:rPr>
        <w:t>r</w:t>
      </w:r>
      <w:r>
        <w:rPr>
          <w:rStyle w:val="Aucun"/>
          <w:rFonts w:ascii="Helvetica Neue" w:hAnsi="Helvetica Neue"/>
          <w:sz w:val="22"/>
          <w:szCs w:val="22"/>
          <w:u w:val="single"/>
        </w:rPr>
        <w:t>é</w:t>
      </w:r>
      <w:r>
        <w:rPr>
          <w:rStyle w:val="Aucun"/>
          <w:rFonts w:ascii="Helvetica Neue" w:hAnsi="Helvetica Neue"/>
          <w:sz w:val="22"/>
          <w:szCs w:val="22"/>
          <w:u w:val="single"/>
        </w:rPr>
        <w:t>s de la mani</w:t>
      </w:r>
      <w:r>
        <w:rPr>
          <w:rStyle w:val="Aucun"/>
          <w:rFonts w:ascii="Helvetica Neue" w:hAnsi="Helvetica Neue"/>
          <w:sz w:val="22"/>
          <w:szCs w:val="22"/>
          <w:u w:val="single"/>
        </w:rPr>
        <w:t>è</w:t>
      </w:r>
      <w:r>
        <w:rPr>
          <w:rStyle w:val="Aucun"/>
          <w:rFonts w:ascii="Helvetica Neue" w:hAnsi="Helvetica Neue"/>
          <w:sz w:val="22"/>
          <w:szCs w:val="22"/>
          <w:u w:val="single"/>
        </w:rPr>
        <w:t>re suivante</w:t>
      </w:r>
      <w:r>
        <w:rPr>
          <w:rStyle w:val="Aucun"/>
          <w:rFonts w:ascii="Helvetica Neue" w:hAnsi="Helvetica Neue"/>
          <w:sz w:val="22"/>
          <w:szCs w:val="22"/>
          <w:u w:val="single"/>
        </w:rPr>
        <w:t> </w:t>
      </w:r>
      <w:r>
        <w:rPr>
          <w:rStyle w:val="Aucun"/>
          <w:rFonts w:ascii="Helvetica Neue" w:hAnsi="Helvetica Neue"/>
          <w:sz w:val="22"/>
          <w:szCs w:val="22"/>
          <w:u w:val="single"/>
        </w:rPr>
        <w:t>:</w:t>
      </w:r>
    </w:p>
    <w:p w:rsidR="00B94E10" w:rsidRDefault="00B94E10">
      <w:pPr>
        <w:pStyle w:val="Standard"/>
        <w:rPr>
          <w:rStyle w:val="Aucun"/>
          <w:rFonts w:ascii="Helvetica Neue" w:eastAsia="Helvetica Neue" w:hAnsi="Helvetica Neue" w:cs="Helvetica Neue"/>
          <w:sz w:val="22"/>
          <w:szCs w:val="22"/>
        </w:rPr>
      </w:pPr>
    </w:p>
    <w:tbl>
      <w:tblPr>
        <w:tblStyle w:val="TableNormal"/>
        <w:tblW w:w="8312" w:type="dxa"/>
        <w:tblInd w:w="50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4F81BD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946"/>
        <w:gridCol w:w="1366"/>
      </w:tblGrid>
      <w:tr w:rsidR="00B94E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  <w:tblHeader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B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4E10" w:rsidRDefault="00915748">
            <w:pPr>
              <w:pStyle w:val="Normal1"/>
              <w:keepNext/>
              <w:tabs>
                <w:tab w:val="clear" w:pos="284"/>
                <w:tab w:val="clear" w:pos="567"/>
                <w:tab w:val="clear" w:pos="851"/>
              </w:tabs>
              <w:ind w:firstLine="0"/>
              <w:jc w:val="center"/>
            </w:pPr>
            <w:r>
              <w:rPr>
                <w:rStyle w:val="Aucun"/>
                <w:i/>
                <w:iCs/>
                <w:sz w:val="22"/>
                <w:szCs w:val="22"/>
              </w:rPr>
              <w:t>Libellé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B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4E10" w:rsidRDefault="00B94E10"/>
        </w:tc>
      </w:tr>
      <w:tr w:rsidR="00B94E10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46" w:type="dxa"/>
              <w:bottom w:w="80" w:type="dxa"/>
              <w:right w:w="80" w:type="dxa"/>
            </w:tcMar>
          </w:tcPr>
          <w:p w:rsidR="00B94E10" w:rsidRDefault="00915748">
            <w:pPr>
              <w:pStyle w:val="Corps"/>
              <w:widowControl/>
              <w:suppressAutoHyphens w:val="0"/>
              <w:ind w:left="66"/>
              <w:jc w:val="both"/>
              <w:rPr>
                <w:rStyle w:val="Aucun"/>
                <w:sz w:val="22"/>
                <w:szCs w:val="22"/>
              </w:rPr>
            </w:pPr>
            <w:r>
              <w:rPr>
                <w:rStyle w:val="Aucun"/>
                <w:sz w:val="22"/>
                <w:szCs w:val="22"/>
              </w:rPr>
              <w:t>CRITÈRE 1 - Prix des prestations</w:t>
            </w:r>
          </w:p>
          <w:p w:rsidR="00B94E10" w:rsidRDefault="00915748">
            <w:pPr>
              <w:pStyle w:val="Standard"/>
            </w:pPr>
            <w:r>
              <w:rPr>
                <w:rStyle w:val="Aucun"/>
                <w:sz w:val="22"/>
                <w:szCs w:val="22"/>
              </w:rPr>
              <w:t>Mode de Calcul : offre la plus économique / offre étudiée</w:t>
            </w:r>
            <w:r>
              <w:rPr>
                <w:rStyle w:val="Aucun"/>
                <w:sz w:val="22"/>
                <w:szCs w:val="22"/>
              </w:rPr>
              <w:t xml:space="preserve"> x 10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46" w:type="dxa"/>
              <w:bottom w:w="80" w:type="dxa"/>
              <w:right w:w="80" w:type="dxa"/>
            </w:tcMar>
          </w:tcPr>
          <w:p w:rsidR="00B94E10" w:rsidRDefault="00915748">
            <w:pPr>
              <w:pStyle w:val="Corps"/>
              <w:widowControl/>
              <w:suppressAutoHyphens w:val="0"/>
              <w:ind w:left="66"/>
              <w:jc w:val="both"/>
            </w:pPr>
            <w:r>
              <w:rPr>
                <w:rStyle w:val="Aucun"/>
                <w:sz w:val="22"/>
                <w:szCs w:val="22"/>
              </w:rPr>
              <w:t>40 %</w:t>
            </w:r>
          </w:p>
        </w:tc>
      </w:tr>
      <w:tr w:rsidR="00B94E10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46" w:type="dxa"/>
              <w:bottom w:w="80" w:type="dxa"/>
              <w:right w:w="80" w:type="dxa"/>
            </w:tcMar>
          </w:tcPr>
          <w:p w:rsidR="00B94E10" w:rsidRDefault="00915748">
            <w:pPr>
              <w:pStyle w:val="Corps"/>
              <w:widowControl/>
              <w:suppressAutoHyphens w:val="0"/>
              <w:ind w:left="66"/>
              <w:jc w:val="both"/>
            </w:pPr>
            <w:r>
              <w:rPr>
                <w:rStyle w:val="Aucun"/>
                <w:sz w:val="22"/>
                <w:szCs w:val="22"/>
              </w:rPr>
              <w:t>CRITÈRE 2 - Valeur technique au vu de la note méthodologique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46" w:type="dxa"/>
              <w:bottom w:w="80" w:type="dxa"/>
              <w:right w:w="80" w:type="dxa"/>
            </w:tcMar>
          </w:tcPr>
          <w:p w:rsidR="00B94E10" w:rsidRDefault="00915748">
            <w:pPr>
              <w:pStyle w:val="Corps"/>
              <w:widowControl/>
              <w:suppressAutoHyphens w:val="0"/>
              <w:ind w:left="66"/>
              <w:jc w:val="both"/>
            </w:pPr>
            <w:r>
              <w:rPr>
                <w:rStyle w:val="Aucun"/>
                <w:sz w:val="22"/>
                <w:szCs w:val="22"/>
              </w:rPr>
              <w:t>60 %</w:t>
            </w:r>
          </w:p>
        </w:tc>
      </w:tr>
    </w:tbl>
    <w:p w:rsidR="00B94E10" w:rsidRDefault="00B94E10">
      <w:pPr>
        <w:pStyle w:val="Standard"/>
        <w:ind w:left="393" w:hanging="393"/>
        <w:rPr>
          <w:rStyle w:val="Aucun"/>
          <w:rFonts w:ascii="Helvetica Neue" w:eastAsia="Helvetica Neue" w:hAnsi="Helvetica Neue" w:cs="Helvetica Neue"/>
          <w:sz w:val="22"/>
          <w:szCs w:val="22"/>
        </w:rPr>
      </w:pPr>
    </w:p>
    <w:p w:rsidR="00B94E10" w:rsidRDefault="00B94E10">
      <w:pPr>
        <w:pStyle w:val="Standard"/>
        <w:ind w:left="285" w:hanging="285"/>
        <w:rPr>
          <w:rStyle w:val="Aucun"/>
          <w:rFonts w:ascii="Helvetica Neue" w:eastAsia="Helvetica Neue" w:hAnsi="Helvetica Neue" w:cs="Helvetica Neue"/>
          <w:sz w:val="22"/>
          <w:szCs w:val="22"/>
        </w:rPr>
      </w:pPr>
    </w:p>
    <w:p w:rsidR="00B94E10" w:rsidRDefault="00B94E10">
      <w:pPr>
        <w:pStyle w:val="Standard"/>
        <w:rPr>
          <w:rStyle w:val="Aucun"/>
          <w:rFonts w:ascii="Helvetica Neue" w:eastAsia="Helvetica Neue" w:hAnsi="Helvetica Neue" w:cs="Helvetica Neue"/>
          <w:sz w:val="22"/>
          <w:szCs w:val="22"/>
        </w:rPr>
      </w:pPr>
    </w:p>
    <w:p w:rsidR="00B94E10" w:rsidRDefault="00915748">
      <w:pPr>
        <w:pStyle w:val="OAVGTitreNiveau1"/>
        <w:numPr>
          <w:ilvl w:val="1"/>
          <w:numId w:val="11"/>
        </w:numPr>
        <w:rPr>
          <w:rFonts w:ascii="Helvetica Neue" w:hAnsi="Helvetica Neue"/>
        </w:rPr>
      </w:pPr>
      <w:r>
        <w:rPr>
          <w:rStyle w:val="Aucun"/>
          <w:rFonts w:ascii="Helvetica Neue" w:hAnsi="Helvetica Neue"/>
        </w:rPr>
        <w:lastRenderedPageBreak/>
        <w:t>Conditions d</w:t>
      </w:r>
      <w:r>
        <w:rPr>
          <w:rStyle w:val="Aucun"/>
          <w:rFonts w:ascii="Helvetica Neue" w:hAnsi="Helvetica Neue"/>
        </w:rPr>
        <w:t>’</w:t>
      </w:r>
      <w:r>
        <w:rPr>
          <w:rStyle w:val="Aucun"/>
          <w:rFonts w:ascii="Helvetica Neue" w:hAnsi="Helvetica Neue"/>
        </w:rPr>
        <w:t>envoi ou de remise des plis</w:t>
      </w:r>
    </w:p>
    <w:p w:rsidR="00B94E10" w:rsidRDefault="00B94E10">
      <w:pPr>
        <w:pStyle w:val="Standard"/>
        <w:rPr>
          <w:rStyle w:val="Aucun"/>
          <w:rFonts w:ascii="Helvetica Neue" w:eastAsia="Helvetica Neue" w:hAnsi="Helvetica Neue" w:cs="Helvetica Neue"/>
          <w:b/>
          <w:bCs/>
          <w:sz w:val="22"/>
          <w:szCs w:val="22"/>
          <w:shd w:val="clear" w:color="auto" w:fill="FFFF00"/>
        </w:rPr>
      </w:pPr>
    </w:p>
    <w:p w:rsidR="00B94E10" w:rsidRDefault="00915748">
      <w:pPr>
        <w:pStyle w:val="Standard"/>
        <w:rPr>
          <w:rStyle w:val="Aucun"/>
          <w:rFonts w:ascii="Helvetica Neue" w:eastAsia="Helvetica Neue" w:hAnsi="Helvetica Neue" w:cs="Helvetica Neue"/>
        </w:rPr>
      </w:pPr>
      <w:r>
        <w:rPr>
          <w:rStyle w:val="Aucun"/>
          <w:rFonts w:ascii="Helvetica Neue" w:hAnsi="Helvetica Neue"/>
          <w:sz w:val="22"/>
          <w:szCs w:val="22"/>
        </w:rPr>
        <w:t>Le pli des candidats doit parvenir au plus tard le</w:t>
      </w:r>
      <w:r>
        <w:rPr>
          <w:rStyle w:val="Aucun"/>
          <w:rFonts w:ascii="Helvetica Neue" w:hAnsi="Helvetica Neue"/>
          <w:sz w:val="22"/>
          <w:szCs w:val="22"/>
        </w:rPr>
        <w:t> </w:t>
      </w:r>
      <w:r>
        <w:rPr>
          <w:rStyle w:val="Aucun"/>
          <w:rFonts w:ascii="Helvetica Neue" w:hAnsi="Helvetica Neue"/>
          <w:sz w:val="22"/>
          <w:szCs w:val="22"/>
        </w:rPr>
        <w:t xml:space="preserve">: </w:t>
      </w:r>
      <w:r w:rsidR="00577A2F">
        <w:rPr>
          <w:rStyle w:val="Aucun"/>
          <w:rFonts w:ascii="Helvetica Neue" w:hAnsi="Helvetica Neue"/>
          <w:b/>
          <w:bCs/>
          <w:sz w:val="22"/>
          <w:szCs w:val="22"/>
        </w:rPr>
        <w:t>14 juin 2021</w:t>
      </w:r>
      <w:bookmarkStart w:id="0" w:name="_GoBack"/>
      <w:bookmarkEnd w:id="0"/>
      <w:r>
        <w:rPr>
          <w:rStyle w:val="Aucun"/>
          <w:rFonts w:ascii="Helvetica Neue" w:hAnsi="Helvetica Neue"/>
          <w:b/>
          <w:bCs/>
          <w:sz w:val="22"/>
          <w:szCs w:val="22"/>
        </w:rPr>
        <w:t xml:space="preserve"> </w:t>
      </w:r>
      <w:r>
        <w:rPr>
          <w:rStyle w:val="Aucun"/>
          <w:rFonts w:ascii="Helvetica Neue" w:hAnsi="Helvetica Neue"/>
          <w:b/>
          <w:bCs/>
          <w:sz w:val="22"/>
          <w:szCs w:val="22"/>
        </w:rPr>
        <w:t xml:space="preserve">à </w:t>
      </w:r>
      <w:r>
        <w:rPr>
          <w:rStyle w:val="Aucun"/>
          <w:rFonts w:ascii="Helvetica Neue" w:hAnsi="Helvetica Neue"/>
          <w:b/>
          <w:bCs/>
          <w:sz w:val="22"/>
          <w:szCs w:val="22"/>
        </w:rPr>
        <w:t>17h00</w:t>
      </w:r>
    </w:p>
    <w:p w:rsidR="00B94E10" w:rsidRDefault="00915748">
      <w:pPr>
        <w:pStyle w:val="Paragraphedeliste"/>
        <w:widowControl/>
        <w:suppressAutoHyphens w:val="0"/>
        <w:ind w:left="709" w:firstLine="12"/>
        <w:rPr>
          <w:rStyle w:val="Aucun"/>
          <w:rFonts w:ascii="Helvetica Neue" w:eastAsia="Helvetica Neue" w:hAnsi="Helvetica Neue" w:cs="Helvetica Neue"/>
        </w:rPr>
      </w:pPr>
      <w:r>
        <w:rPr>
          <w:rStyle w:val="Aucun"/>
          <w:rFonts w:ascii="Helvetica Neue" w:hAnsi="Helvetica Neue"/>
          <w:kern w:val="0"/>
          <w:sz w:val="22"/>
          <w:szCs w:val="22"/>
        </w:rPr>
        <w:t>par voie num</w:t>
      </w:r>
      <w:r>
        <w:rPr>
          <w:rStyle w:val="Aucun"/>
          <w:rFonts w:ascii="Helvetica Neue" w:hAnsi="Helvetica Neue"/>
          <w:kern w:val="0"/>
          <w:sz w:val="22"/>
          <w:szCs w:val="22"/>
        </w:rPr>
        <w:t>é</w:t>
      </w:r>
      <w:r>
        <w:rPr>
          <w:rStyle w:val="Aucun"/>
          <w:rFonts w:ascii="Helvetica Neue" w:hAnsi="Helvetica Neue"/>
          <w:kern w:val="0"/>
          <w:sz w:val="22"/>
          <w:szCs w:val="22"/>
        </w:rPr>
        <w:t xml:space="preserve">rique </w:t>
      </w:r>
      <w:r>
        <w:rPr>
          <w:rStyle w:val="Aucun"/>
          <w:rFonts w:ascii="Helvetica Neue" w:hAnsi="Helvetica Neue"/>
          <w:kern w:val="0"/>
          <w:sz w:val="22"/>
          <w:szCs w:val="22"/>
        </w:rPr>
        <w:t xml:space="preserve">à </w:t>
      </w:r>
      <w:r>
        <w:rPr>
          <w:rStyle w:val="Aucun"/>
          <w:rFonts w:ascii="Helvetica Neue" w:hAnsi="Helvetica Neue"/>
          <w:kern w:val="0"/>
          <w:sz w:val="22"/>
          <w:szCs w:val="22"/>
        </w:rPr>
        <w:t>l</w:t>
      </w:r>
      <w:r>
        <w:rPr>
          <w:rStyle w:val="Aucun"/>
          <w:rFonts w:ascii="Helvetica Neue" w:hAnsi="Helvetica Neue"/>
          <w:kern w:val="0"/>
          <w:sz w:val="22"/>
          <w:szCs w:val="22"/>
        </w:rPr>
        <w:t>’</w:t>
      </w:r>
      <w:r>
        <w:rPr>
          <w:rStyle w:val="Aucun"/>
          <w:rFonts w:ascii="Helvetica Neue" w:hAnsi="Helvetica Neue"/>
          <w:kern w:val="0"/>
          <w:sz w:val="22"/>
          <w:szCs w:val="22"/>
        </w:rPr>
        <w:t>adresse suivante :</w:t>
      </w:r>
    </w:p>
    <w:p w:rsidR="00B94E10" w:rsidRDefault="00915748">
      <w:pPr>
        <w:pStyle w:val="Paragraphedeliste"/>
        <w:widowControl/>
        <w:suppressAutoHyphens w:val="0"/>
        <w:ind w:left="709" w:firstLine="12"/>
        <w:rPr>
          <w:rStyle w:val="Aucun"/>
          <w:rFonts w:ascii="Helvetica Neue" w:eastAsia="Helvetica Neue" w:hAnsi="Helvetica Neue" w:cs="Helvetica Neue"/>
          <w:kern w:val="0"/>
          <w:sz w:val="22"/>
          <w:szCs w:val="22"/>
        </w:rPr>
      </w:pPr>
      <w:r>
        <w:rPr>
          <w:rStyle w:val="Aucun"/>
          <w:rFonts w:ascii="Helvetica Neue" w:hAnsi="Helvetica Neue"/>
        </w:rPr>
        <w:t>o</w:t>
      </w:r>
      <w:r>
        <w:rPr>
          <w:rStyle w:val="Aucun"/>
          <w:rFonts w:ascii="Helvetica Neue" w:hAnsi="Helvetica Neue"/>
          <w:kern w:val="0"/>
          <w:sz w:val="22"/>
          <w:szCs w:val="22"/>
        </w:rPr>
        <w:t>rian.batigne@parc-pyrenees-catalanes.fr</w:t>
      </w:r>
    </w:p>
    <w:p w:rsidR="00B94E10" w:rsidRDefault="00B94E10">
      <w:pPr>
        <w:pStyle w:val="Standard"/>
        <w:rPr>
          <w:rStyle w:val="Aucun"/>
          <w:rFonts w:ascii="Helvetica Neue" w:eastAsia="Helvetica Neue" w:hAnsi="Helvetica Neue" w:cs="Helvetica Neue"/>
          <w:b/>
          <w:bCs/>
          <w:sz w:val="22"/>
          <w:szCs w:val="22"/>
          <w:shd w:val="clear" w:color="auto" w:fill="FFFF00"/>
        </w:rPr>
      </w:pPr>
    </w:p>
    <w:p w:rsidR="00B94E10" w:rsidRDefault="00915748">
      <w:pPr>
        <w:pStyle w:val="Standard"/>
        <w:rPr>
          <w:rStyle w:val="Aucun"/>
          <w:rFonts w:ascii="Helvetica Neue" w:eastAsia="Helvetica Neue" w:hAnsi="Helvetica Neue" w:cs="Helvetica Neue"/>
        </w:rPr>
      </w:pPr>
      <w:r>
        <w:rPr>
          <w:rStyle w:val="Aucun"/>
          <w:rFonts w:ascii="Helvetica Neue" w:hAnsi="Helvetica Neue"/>
          <w:sz w:val="22"/>
          <w:szCs w:val="22"/>
        </w:rPr>
        <w:t>Tout retard entra</w:t>
      </w:r>
      <w:r>
        <w:rPr>
          <w:rStyle w:val="Aucun"/>
          <w:rFonts w:ascii="Helvetica Neue" w:hAnsi="Helvetica Neue"/>
          <w:sz w:val="22"/>
          <w:szCs w:val="22"/>
        </w:rPr>
        <w:t>î</w:t>
      </w:r>
      <w:r>
        <w:rPr>
          <w:rStyle w:val="Aucun"/>
          <w:rFonts w:ascii="Helvetica Neue" w:hAnsi="Helvetica Neue"/>
          <w:sz w:val="22"/>
          <w:szCs w:val="22"/>
        </w:rPr>
        <w:t>ne l'</w:t>
      </w:r>
      <w:r>
        <w:rPr>
          <w:rStyle w:val="Aucun"/>
          <w:rFonts w:ascii="Helvetica Neue" w:hAnsi="Helvetica Neue"/>
          <w:sz w:val="22"/>
          <w:szCs w:val="22"/>
        </w:rPr>
        <w:t>é</w:t>
      </w:r>
      <w:r>
        <w:rPr>
          <w:rStyle w:val="Aucun"/>
          <w:rFonts w:ascii="Helvetica Neue" w:hAnsi="Helvetica Neue"/>
          <w:sz w:val="22"/>
          <w:szCs w:val="22"/>
        </w:rPr>
        <w:t>limination de l</w:t>
      </w:r>
      <w:r>
        <w:rPr>
          <w:rStyle w:val="Aucun"/>
          <w:rFonts w:ascii="Helvetica Neue" w:hAnsi="Helvetica Neue"/>
          <w:sz w:val="22"/>
          <w:szCs w:val="22"/>
        </w:rPr>
        <w:t>’</w:t>
      </w:r>
      <w:r>
        <w:rPr>
          <w:rStyle w:val="Aucun"/>
          <w:rFonts w:ascii="Helvetica Neue" w:hAnsi="Helvetica Neue"/>
          <w:sz w:val="22"/>
          <w:szCs w:val="22"/>
        </w:rPr>
        <w:t>offre du candidat. Les offres arriv</w:t>
      </w:r>
      <w:r>
        <w:rPr>
          <w:rStyle w:val="Aucun"/>
          <w:rFonts w:ascii="Helvetica Neue" w:hAnsi="Helvetica Neue"/>
          <w:sz w:val="22"/>
          <w:szCs w:val="22"/>
        </w:rPr>
        <w:t>é</w:t>
      </w:r>
      <w:r>
        <w:rPr>
          <w:rStyle w:val="Aucun"/>
          <w:rFonts w:ascii="Helvetica Neue" w:hAnsi="Helvetica Neue"/>
          <w:sz w:val="22"/>
          <w:szCs w:val="22"/>
        </w:rPr>
        <w:t>es hors d</w:t>
      </w:r>
      <w:r>
        <w:rPr>
          <w:rStyle w:val="Aucun"/>
          <w:rFonts w:ascii="Helvetica Neue" w:hAnsi="Helvetica Neue"/>
          <w:sz w:val="22"/>
          <w:szCs w:val="22"/>
        </w:rPr>
        <w:t>é</w:t>
      </w:r>
      <w:r>
        <w:rPr>
          <w:rStyle w:val="Aucun"/>
          <w:rFonts w:ascii="Helvetica Neue" w:hAnsi="Helvetica Neue"/>
          <w:sz w:val="22"/>
          <w:szCs w:val="22"/>
        </w:rPr>
        <w:t>lais ne seront pas examin</w:t>
      </w:r>
      <w:r>
        <w:rPr>
          <w:rStyle w:val="Aucun"/>
          <w:rFonts w:ascii="Helvetica Neue" w:hAnsi="Helvetica Neue"/>
          <w:sz w:val="22"/>
          <w:szCs w:val="22"/>
        </w:rPr>
        <w:t>é</w:t>
      </w:r>
      <w:r>
        <w:rPr>
          <w:rStyle w:val="Aucun"/>
          <w:rFonts w:ascii="Helvetica Neue" w:hAnsi="Helvetica Neue"/>
          <w:sz w:val="22"/>
          <w:szCs w:val="22"/>
        </w:rPr>
        <w:t>es.</w:t>
      </w:r>
    </w:p>
    <w:p w:rsidR="00B94E10" w:rsidRDefault="00915748">
      <w:pPr>
        <w:pStyle w:val="OAVGTitreNiveau2"/>
        <w:numPr>
          <w:ilvl w:val="2"/>
          <w:numId w:val="2"/>
        </w:numPr>
        <w:rPr>
          <w:rFonts w:ascii="Helvetica Neue" w:hAnsi="Helvetica Neue"/>
        </w:rPr>
      </w:pPr>
      <w:r>
        <w:rPr>
          <w:rStyle w:val="Aucun"/>
          <w:rFonts w:ascii="Helvetica Neue" w:hAnsi="Helvetica Neue"/>
        </w:rPr>
        <w:t>Renseignements compl</w:t>
      </w:r>
      <w:r>
        <w:rPr>
          <w:rStyle w:val="Aucun"/>
          <w:rFonts w:ascii="Helvetica Neue" w:hAnsi="Helvetica Neue"/>
        </w:rPr>
        <w:t>é</w:t>
      </w:r>
      <w:r>
        <w:rPr>
          <w:rStyle w:val="Aucun"/>
          <w:rFonts w:ascii="Helvetica Neue" w:hAnsi="Helvetica Neue"/>
        </w:rPr>
        <w:t>mentaires</w:t>
      </w:r>
    </w:p>
    <w:p w:rsidR="00B94E10" w:rsidRDefault="00915748">
      <w:pPr>
        <w:pStyle w:val="Standard"/>
        <w:rPr>
          <w:rStyle w:val="Aucun"/>
          <w:rFonts w:ascii="Helvetica Neue" w:eastAsia="Helvetica Neue" w:hAnsi="Helvetica Neue" w:cs="Helvetica Neue"/>
          <w:sz w:val="22"/>
          <w:szCs w:val="22"/>
        </w:rPr>
      </w:pPr>
      <w:r>
        <w:rPr>
          <w:rStyle w:val="Aucun"/>
          <w:rFonts w:ascii="Helvetica Neue" w:hAnsi="Helvetica Neue"/>
          <w:sz w:val="22"/>
          <w:szCs w:val="22"/>
        </w:rPr>
        <w:t>La personne habilit</w:t>
      </w:r>
      <w:r>
        <w:rPr>
          <w:rStyle w:val="Aucun"/>
          <w:rFonts w:ascii="Helvetica Neue" w:hAnsi="Helvetica Neue"/>
          <w:sz w:val="22"/>
          <w:szCs w:val="22"/>
        </w:rPr>
        <w:t>é</w:t>
      </w:r>
      <w:r>
        <w:rPr>
          <w:rStyle w:val="Aucun"/>
          <w:rFonts w:ascii="Helvetica Neue" w:hAnsi="Helvetica Neue"/>
          <w:sz w:val="22"/>
          <w:szCs w:val="22"/>
        </w:rPr>
        <w:t xml:space="preserve">e </w:t>
      </w:r>
      <w:r>
        <w:rPr>
          <w:rStyle w:val="Aucun"/>
          <w:rFonts w:ascii="Helvetica Neue" w:hAnsi="Helvetica Neue"/>
          <w:sz w:val="22"/>
          <w:szCs w:val="22"/>
        </w:rPr>
        <w:t xml:space="preserve">à </w:t>
      </w:r>
      <w:r>
        <w:rPr>
          <w:rStyle w:val="Aucun"/>
          <w:rFonts w:ascii="Helvetica Neue" w:hAnsi="Helvetica Neue"/>
          <w:sz w:val="22"/>
          <w:szCs w:val="22"/>
        </w:rPr>
        <w:t xml:space="preserve">donner des renseignements d'ordre juridique </w:t>
      </w:r>
      <w:r>
        <w:rPr>
          <w:rStyle w:val="Aucun"/>
          <w:rFonts w:ascii="Helvetica Neue" w:hAnsi="Helvetica Neue"/>
          <w:sz w:val="22"/>
          <w:szCs w:val="22"/>
        </w:rPr>
        <w:t>ou administratif ou technique est :</w:t>
      </w:r>
    </w:p>
    <w:p w:rsidR="00B94E10" w:rsidRDefault="00B94E10">
      <w:pPr>
        <w:pStyle w:val="Standard"/>
        <w:rPr>
          <w:rStyle w:val="Aucun"/>
          <w:rFonts w:ascii="Helvetica Neue" w:eastAsia="Helvetica Neue" w:hAnsi="Helvetica Neue" w:cs="Helvetica Neue"/>
          <w:sz w:val="22"/>
          <w:szCs w:val="22"/>
        </w:rPr>
      </w:pPr>
    </w:p>
    <w:p w:rsidR="00B94E10" w:rsidRDefault="00915748">
      <w:pPr>
        <w:pStyle w:val="Standard"/>
        <w:spacing w:after="0"/>
        <w:ind w:left="397"/>
        <w:jc w:val="left"/>
        <w:rPr>
          <w:rStyle w:val="Aucun"/>
          <w:rFonts w:ascii="Helvetica Neue" w:eastAsia="Helvetica Neue" w:hAnsi="Helvetica Neue" w:cs="Helvetica Neue"/>
          <w:sz w:val="22"/>
          <w:szCs w:val="22"/>
        </w:rPr>
      </w:pPr>
      <w:hyperlink r:id="rId8" w:history="1">
        <w:r>
          <w:rPr>
            <w:rStyle w:val="Hyperlink0"/>
          </w:rPr>
          <w:t>orian.batigne@parc-pyrenees-catalanes.fr</w:t>
        </w:r>
      </w:hyperlink>
      <w:r>
        <w:rPr>
          <w:rStyle w:val="Aucun"/>
          <w:rFonts w:ascii="Helvetica Neue" w:hAnsi="Helvetica Neue"/>
          <w:sz w:val="22"/>
          <w:szCs w:val="22"/>
        </w:rPr>
        <w:t xml:space="preserve"> </w:t>
      </w:r>
    </w:p>
    <w:p w:rsidR="00B94E10" w:rsidRDefault="00B94E10">
      <w:pPr>
        <w:pStyle w:val="Standard"/>
        <w:spacing w:after="0"/>
        <w:ind w:left="737"/>
        <w:jc w:val="left"/>
        <w:rPr>
          <w:rStyle w:val="Aucun"/>
          <w:rFonts w:ascii="Helvetica Neue" w:eastAsia="Helvetica Neue" w:hAnsi="Helvetica Neue" w:cs="Helvetica Neue"/>
          <w:sz w:val="22"/>
          <w:szCs w:val="22"/>
        </w:rPr>
      </w:pPr>
    </w:p>
    <w:p w:rsidR="00B94E10" w:rsidRDefault="00B94E10">
      <w:pPr>
        <w:pStyle w:val="Standard"/>
        <w:spacing w:after="0"/>
        <w:jc w:val="left"/>
        <w:rPr>
          <w:rStyle w:val="Aucun"/>
          <w:rFonts w:ascii="Helvetica Neue" w:eastAsia="Helvetica Neue" w:hAnsi="Helvetica Neue" w:cs="Helvetica Neue"/>
          <w:sz w:val="22"/>
          <w:szCs w:val="22"/>
        </w:rPr>
      </w:pPr>
    </w:p>
    <w:p w:rsidR="00B94E10" w:rsidRDefault="00915748">
      <w:pPr>
        <w:pStyle w:val="OAVGTitreNiveau1"/>
        <w:numPr>
          <w:ilvl w:val="1"/>
          <w:numId w:val="2"/>
        </w:numPr>
        <w:rPr>
          <w:rFonts w:ascii="Helvetica Neue" w:hAnsi="Helvetica Neue"/>
        </w:rPr>
      </w:pPr>
      <w:r>
        <w:rPr>
          <w:rStyle w:val="Aucun"/>
          <w:rFonts w:ascii="Helvetica Neue" w:hAnsi="Helvetica Neue"/>
        </w:rPr>
        <w:t>Conditions de la consultation</w:t>
      </w:r>
    </w:p>
    <w:p w:rsidR="00B94E10" w:rsidRDefault="00915748">
      <w:pPr>
        <w:pStyle w:val="OAVGTitreNiveau2"/>
        <w:numPr>
          <w:ilvl w:val="2"/>
          <w:numId w:val="2"/>
        </w:numPr>
        <w:rPr>
          <w:rFonts w:ascii="Helvetica Neue" w:hAnsi="Helvetica Neue"/>
        </w:rPr>
      </w:pPr>
      <w:r>
        <w:rPr>
          <w:rStyle w:val="Aucun"/>
          <w:rFonts w:ascii="Helvetica Neue" w:hAnsi="Helvetica Neue"/>
        </w:rPr>
        <w:t>D</w:t>
      </w:r>
      <w:r>
        <w:rPr>
          <w:rStyle w:val="Aucun"/>
          <w:rFonts w:ascii="Helvetica Neue" w:hAnsi="Helvetica Neue"/>
        </w:rPr>
        <w:t>é</w:t>
      </w:r>
      <w:r>
        <w:rPr>
          <w:rStyle w:val="Aucun"/>
          <w:rFonts w:ascii="Helvetica Neue" w:hAnsi="Helvetica Neue"/>
        </w:rPr>
        <w:t>lai de validit</w:t>
      </w:r>
      <w:r>
        <w:rPr>
          <w:rStyle w:val="Aucun"/>
          <w:rFonts w:ascii="Helvetica Neue" w:hAnsi="Helvetica Neue"/>
        </w:rPr>
        <w:t xml:space="preserve">é </w:t>
      </w:r>
      <w:r>
        <w:rPr>
          <w:rStyle w:val="Aucun"/>
          <w:rFonts w:ascii="Helvetica Neue" w:hAnsi="Helvetica Neue"/>
        </w:rPr>
        <w:t>des offres</w:t>
      </w:r>
    </w:p>
    <w:p w:rsidR="00B94E10" w:rsidRDefault="00915748">
      <w:pPr>
        <w:pStyle w:val="Standard"/>
        <w:rPr>
          <w:rStyle w:val="Aucun"/>
          <w:rFonts w:ascii="Helvetica Neue" w:eastAsia="Helvetica Neue" w:hAnsi="Helvetica Neue" w:cs="Helvetica Neue"/>
          <w:sz w:val="22"/>
          <w:szCs w:val="22"/>
        </w:rPr>
      </w:pPr>
      <w:r>
        <w:rPr>
          <w:rStyle w:val="Aucun"/>
          <w:rFonts w:ascii="Helvetica Neue" w:hAnsi="Helvetica Neue"/>
          <w:sz w:val="22"/>
          <w:szCs w:val="22"/>
        </w:rPr>
        <w:t>Le d</w:t>
      </w:r>
      <w:r>
        <w:rPr>
          <w:rStyle w:val="Aucun"/>
          <w:rFonts w:ascii="Helvetica Neue" w:hAnsi="Helvetica Neue"/>
          <w:sz w:val="22"/>
          <w:szCs w:val="22"/>
        </w:rPr>
        <w:t>é</w:t>
      </w:r>
      <w:r>
        <w:rPr>
          <w:rStyle w:val="Aucun"/>
          <w:rFonts w:ascii="Helvetica Neue" w:hAnsi="Helvetica Neue"/>
          <w:sz w:val="22"/>
          <w:szCs w:val="22"/>
        </w:rPr>
        <w:t>lai de validit</w:t>
      </w:r>
      <w:r>
        <w:rPr>
          <w:rStyle w:val="Aucun"/>
          <w:rFonts w:ascii="Helvetica Neue" w:hAnsi="Helvetica Neue"/>
          <w:sz w:val="22"/>
          <w:szCs w:val="22"/>
        </w:rPr>
        <w:t xml:space="preserve">é </w:t>
      </w:r>
      <w:r>
        <w:rPr>
          <w:rStyle w:val="Aucun"/>
          <w:rFonts w:ascii="Helvetica Neue" w:hAnsi="Helvetica Neue"/>
          <w:sz w:val="22"/>
          <w:szCs w:val="22"/>
        </w:rPr>
        <w:t>des offres est fix</w:t>
      </w:r>
      <w:r>
        <w:rPr>
          <w:rStyle w:val="Aucun"/>
          <w:rFonts w:ascii="Helvetica Neue" w:hAnsi="Helvetica Neue"/>
          <w:sz w:val="22"/>
          <w:szCs w:val="22"/>
        </w:rPr>
        <w:t xml:space="preserve">é à </w:t>
      </w:r>
      <w:r>
        <w:rPr>
          <w:rStyle w:val="Aucun"/>
          <w:rFonts w:ascii="Helvetica Neue" w:hAnsi="Helvetica Neue"/>
          <w:sz w:val="22"/>
          <w:szCs w:val="22"/>
        </w:rPr>
        <w:t>120</w:t>
      </w:r>
      <w:r>
        <w:rPr>
          <w:rStyle w:val="Aucun"/>
          <w:rFonts w:ascii="Helvetica Neue" w:hAnsi="Helvetica Neue"/>
          <w:sz w:val="22"/>
          <w:szCs w:val="22"/>
        </w:rPr>
        <w:t> </w:t>
      </w:r>
      <w:r>
        <w:rPr>
          <w:rStyle w:val="Aucun"/>
          <w:rFonts w:ascii="Helvetica Neue" w:hAnsi="Helvetica Neue"/>
          <w:sz w:val="22"/>
          <w:szCs w:val="22"/>
        </w:rPr>
        <w:t>jours</w:t>
      </w:r>
      <w:r>
        <w:rPr>
          <w:rStyle w:val="Aucun"/>
          <w:rFonts w:ascii="Helvetica Neue" w:hAnsi="Helvetica Neue"/>
          <w:sz w:val="22"/>
          <w:szCs w:val="22"/>
        </w:rPr>
        <w:t> </w:t>
      </w:r>
      <w:r>
        <w:rPr>
          <w:rStyle w:val="Aucun"/>
          <w:rFonts w:ascii="Helvetica Neue" w:hAnsi="Helvetica Neue"/>
          <w:sz w:val="22"/>
          <w:szCs w:val="22"/>
        </w:rPr>
        <w:t xml:space="preserve">à </w:t>
      </w:r>
      <w:r>
        <w:rPr>
          <w:rStyle w:val="Aucun"/>
          <w:rFonts w:ascii="Helvetica Neue" w:hAnsi="Helvetica Neue"/>
          <w:sz w:val="22"/>
          <w:szCs w:val="22"/>
        </w:rPr>
        <w:t>compter de la date limite de r</w:t>
      </w:r>
      <w:r>
        <w:rPr>
          <w:rStyle w:val="Aucun"/>
          <w:rFonts w:ascii="Helvetica Neue" w:hAnsi="Helvetica Neue"/>
          <w:sz w:val="22"/>
          <w:szCs w:val="22"/>
        </w:rPr>
        <w:t>é</w:t>
      </w:r>
      <w:r>
        <w:rPr>
          <w:rStyle w:val="Aucun"/>
          <w:rFonts w:ascii="Helvetica Neue" w:hAnsi="Helvetica Neue"/>
          <w:sz w:val="22"/>
          <w:szCs w:val="22"/>
        </w:rPr>
        <w:t>ception des offres.</w:t>
      </w:r>
    </w:p>
    <w:p w:rsidR="00B94E10" w:rsidRDefault="00915748">
      <w:pPr>
        <w:pStyle w:val="OAVGTitreNiveau2"/>
        <w:numPr>
          <w:ilvl w:val="2"/>
          <w:numId w:val="2"/>
        </w:numPr>
        <w:rPr>
          <w:rFonts w:ascii="Helvetica Neue" w:hAnsi="Helvetica Neue"/>
        </w:rPr>
      </w:pPr>
      <w:r>
        <w:rPr>
          <w:rStyle w:val="Aucun"/>
          <w:rFonts w:ascii="Helvetica Neue" w:hAnsi="Helvetica Neue"/>
        </w:rPr>
        <w:t>Mode de r</w:t>
      </w:r>
      <w:r>
        <w:rPr>
          <w:rStyle w:val="Aucun"/>
          <w:rFonts w:ascii="Helvetica Neue" w:hAnsi="Helvetica Neue"/>
        </w:rPr>
        <w:t>è</w:t>
      </w:r>
      <w:r>
        <w:rPr>
          <w:rStyle w:val="Aucun"/>
          <w:rFonts w:ascii="Helvetica Neue" w:hAnsi="Helvetica Neue"/>
        </w:rPr>
        <w:t>glement du march</w:t>
      </w:r>
      <w:r>
        <w:rPr>
          <w:rStyle w:val="Aucun"/>
          <w:rFonts w:ascii="Helvetica Neue" w:hAnsi="Helvetica Neue"/>
        </w:rPr>
        <w:t xml:space="preserve">é </w:t>
      </w:r>
      <w:r>
        <w:rPr>
          <w:rStyle w:val="Aucun"/>
          <w:rFonts w:ascii="Helvetica Neue" w:hAnsi="Helvetica Neue"/>
        </w:rPr>
        <w:t>et modalit</w:t>
      </w:r>
      <w:r>
        <w:rPr>
          <w:rStyle w:val="Aucun"/>
          <w:rFonts w:ascii="Helvetica Neue" w:hAnsi="Helvetica Neue"/>
        </w:rPr>
        <w:t>é</w:t>
      </w:r>
      <w:r>
        <w:rPr>
          <w:rStyle w:val="Aucun"/>
          <w:rFonts w:ascii="Helvetica Neue" w:hAnsi="Helvetica Neue"/>
        </w:rPr>
        <w:t>s de financement</w:t>
      </w:r>
    </w:p>
    <w:p w:rsidR="00B94E10" w:rsidRDefault="00915748">
      <w:pPr>
        <w:pStyle w:val="Standard"/>
        <w:rPr>
          <w:rStyle w:val="Aucun"/>
          <w:rFonts w:ascii="Helvetica Neue" w:eastAsia="Helvetica Neue" w:hAnsi="Helvetica Neue" w:cs="Helvetica Neue"/>
          <w:sz w:val="22"/>
          <w:szCs w:val="22"/>
        </w:rPr>
      </w:pPr>
      <w:r>
        <w:rPr>
          <w:rStyle w:val="Aucun"/>
          <w:rFonts w:ascii="Helvetica Neue" w:hAnsi="Helvetica Neue"/>
          <w:sz w:val="22"/>
          <w:szCs w:val="22"/>
        </w:rPr>
        <w:t>Les sommes dues au(x) titulaire(s), seront pay</w:t>
      </w:r>
      <w:r>
        <w:rPr>
          <w:rStyle w:val="Aucun"/>
          <w:rFonts w:ascii="Helvetica Neue" w:hAnsi="Helvetica Neue"/>
          <w:sz w:val="22"/>
          <w:szCs w:val="22"/>
        </w:rPr>
        <w:t>é</w:t>
      </w:r>
      <w:r>
        <w:rPr>
          <w:rStyle w:val="Aucun"/>
          <w:rFonts w:ascii="Helvetica Neue" w:hAnsi="Helvetica Neue"/>
          <w:sz w:val="22"/>
          <w:szCs w:val="22"/>
        </w:rPr>
        <w:t>es dans un d</w:t>
      </w:r>
      <w:r>
        <w:rPr>
          <w:rStyle w:val="Aucun"/>
          <w:rFonts w:ascii="Helvetica Neue" w:hAnsi="Helvetica Neue"/>
          <w:sz w:val="22"/>
          <w:szCs w:val="22"/>
        </w:rPr>
        <w:t>é</w:t>
      </w:r>
      <w:r>
        <w:rPr>
          <w:rStyle w:val="Aucun"/>
          <w:rFonts w:ascii="Helvetica Neue" w:hAnsi="Helvetica Neue"/>
          <w:sz w:val="22"/>
          <w:szCs w:val="22"/>
        </w:rPr>
        <w:t>lai global de 30</w:t>
      </w:r>
      <w:r>
        <w:rPr>
          <w:rStyle w:val="Aucun"/>
          <w:rFonts w:ascii="Helvetica Neue" w:hAnsi="Helvetica Neue"/>
          <w:sz w:val="22"/>
          <w:szCs w:val="22"/>
        </w:rPr>
        <w:t> </w:t>
      </w:r>
      <w:r>
        <w:rPr>
          <w:rStyle w:val="Aucun"/>
          <w:rFonts w:ascii="Helvetica Neue" w:hAnsi="Helvetica Neue"/>
          <w:sz w:val="22"/>
          <w:szCs w:val="22"/>
        </w:rPr>
        <w:t xml:space="preserve">jours </w:t>
      </w:r>
      <w:r>
        <w:rPr>
          <w:rStyle w:val="Aucun"/>
          <w:rFonts w:ascii="Helvetica Neue" w:hAnsi="Helvetica Neue"/>
          <w:sz w:val="22"/>
          <w:szCs w:val="22"/>
        </w:rPr>
        <w:t xml:space="preserve">à </w:t>
      </w:r>
      <w:r>
        <w:rPr>
          <w:rStyle w:val="Aucun"/>
          <w:rFonts w:ascii="Helvetica Neue" w:hAnsi="Helvetica Neue"/>
          <w:sz w:val="22"/>
          <w:szCs w:val="22"/>
        </w:rPr>
        <w:t>compter de la date de r</w:t>
      </w:r>
      <w:r>
        <w:rPr>
          <w:rStyle w:val="Aucun"/>
          <w:rFonts w:ascii="Helvetica Neue" w:hAnsi="Helvetica Neue"/>
          <w:sz w:val="22"/>
          <w:szCs w:val="22"/>
        </w:rPr>
        <w:t>é</w:t>
      </w:r>
      <w:r>
        <w:rPr>
          <w:rStyle w:val="Aucun"/>
          <w:rFonts w:ascii="Helvetica Neue" w:hAnsi="Helvetica Neue"/>
          <w:sz w:val="22"/>
          <w:szCs w:val="22"/>
        </w:rPr>
        <w:t>ception des factures ou des demandes d</w:t>
      </w:r>
      <w:r>
        <w:rPr>
          <w:rStyle w:val="Aucun"/>
          <w:rFonts w:ascii="Helvetica Neue" w:hAnsi="Helvetica Neue"/>
          <w:sz w:val="22"/>
          <w:szCs w:val="22"/>
        </w:rPr>
        <w:t xml:space="preserve">e paiement </w:t>
      </w:r>
      <w:r>
        <w:rPr>
          <w:rStyle w:val="Aucun"/>
          <w:rFonts w:ascii="Helvetica Neue" w:hAnsi="Helvetica Neue"/>
          <w:sz w:val="22"/>
          <w:szCs w:val="22"/>
        </w:rPr>
        <w:t>é</w:t>
      </w:r>
      <w:r>
        <w:rPr>
          <w:rStyle w:val="Aucun"/>
          <w:rFonts w:ascii="Helvetica Neue" w:hAnsi="Helvetica Neue"/>
          <w:sz w:val="22"/>
          <w:szCs w:val="22"/>
        </w:rPr>
        <w:t>quivalentes.</w:t>
      </w:r>
    </w:p>
    <w:p w:rsidR="00B94E10" w:rsidRDefault="00915748">
      <w:pPr>
        <w:pStyle w:val="Textbody"/>
        <w:spacing w:before="119"/>
        <w:ind w:left="19"/>
        <w:rPr>
          <w:rStyle w:val="Aucun"/>
          <w:rFonts w:ascii="Times New Roman" w:eastAsia="Times New Roman" w:hAnsi="Times New Roman" w:cs="Times New Roman"/>
          <w:i/>
          <w:iCs/>
          <w:sz w:val="22"/>
          <w:szCs w:val="22"/>
        </w:rPr>
      </w:pPr>
      <w:r>
        <w:rPr>
          <w:rStyle w:val="Aucun"/>
          <w:rFonts w:ascii="Times New Roman" w:hAnsi="Times New Roman"/>
          <w:i/>
          <w:iCs/>
          <w:sz w:val="22"/>
          <w:szCs w:val="22"/>
          <w:u w:color="FF3333"/>
        </w:rPr>
        <w:t xml:space="preserve">Les trois lots font l'objet d'un </w:t>
      </w:r>
      <w:r>
        <w:rPr>
          <w:rStyle w:val="Aucun"/>
          <w:rFonts w:ascii="Times New Roman" w:hAnsi="Times New Roman"/>
          <w:b/>
          <w:bCs/>
          <w:i/>
          <w:iCs/>
          <w:sz w:val="22"/>
          <w:szCs w:val="22"/>
          <w:u w:color="FF3333"/>
        </w:rPr>
        <w:t>groupement de commandes</w:t>
      </w:r>
      <w:r>
        <w:rPr>
          <w:rStyle w:val="Aucun"/>
          <w:rFonts w:ascii="Times New Roman" w:hAnsi="Times New Roman"/>
          <w:i/>
          <w:iCs/>
          <w:sz w:val="22"/>
          <w:szCs w:val="22"/>
          <w:u w:color="FF3333"/>
        </w:rPr>
        <w:t xml:space="preserve"> entre et la Commune de Llo, la Communaut</w:t>
      </w:r>
      <w:r>
        <w:rPr>
          <w:rStyle w:val="Aucun"/>
          <w:rFonts w:ascii="Times New Roman" w:hAnsi="Times New Roman"/>
          <w:i/>
          <w:iCs/>
          <w:sz w:val="22"/>
          <w:szCs w:val="22"/>
          <w:u w:color="FF3333"/>
        </w:rPr>
        <w:t xml:space="preserve">é </w:t>
      </w:r>
      <w:r>
        <w:rPr>
          <w:rStyle w:val="Aucun"/>
          <w:rFonts w:ascii="Times New Roman" w:hAnsi="Times New Roman"/>
          <w:i/>
          <w:iCs/>
          <w:sz w:val="22"/>
          <w:szCs w:val="22"/>
          <w:u w:color="FF3333"/>
        </w:rPr>
        <w:t>de Communes Pyr</w:t>
      </w:r>
      <w:r>
        <w:rPr>
          <w:rStyle w:val="Aucun"/>
          <w:rFonts w:ascii="Times New Roman" w:hAnsi="Times New Roman"/>
          <w:i/>
          <w:iCs/>
          <w:sz w:val="22"/>
          <w:szCs w:val="22"/>
          <w:u w:color="FF3333"/>
        </w:rPr>
        <w:t>é</w:t>
      </w:r>
      <w:r>
        <w:rPr>
          <w:rStyle w:val="Aucun"/>
          <w:rFonts w:ascii="Times New Roman" w:hAnsi="Times New Roman"/>
          <w:i/>
          <w:iCs/>
          <w:sz w:val="22"/>
          <w:szCs w:val="22"/>
          <w:u w:color="FF3333"/>
        </w:rPr>
        <w:t>n</w:t>
      </w:r>
      <w:r>
        <w:rPr>
          <w:rStyle w:val="Aucun"/>
          <w:rFonts w:ascii="Times New Roman" w:hAnsi="Times New Roman"/>
          <w:i/>
          <w:iCs/>
          <w:sz w:val="22"/>
          <w:szCs w:val="22"/>
          <w:u w:color="FF3333"/>
        </w:rPr>
        <w:t>é</w:t>
      </w:r>
      <w:r>
        <w:rPr>
          <w:rStyle w:val="Aucun"/>
          <w:rFonts w:ascii="Times New Roman" w:hAnsi="Times New Roman"/>
          <w:i/>
          <w:iCs/>
          <w:sz w:val="22"/>
          <w:szCs w:val="22"/>
          <w:u w:color="FF3333"/>
        </w:rPr>
        <w:t>es Cerdagne et le Parc naturel r</w:t>
      </w:r>
      <w:r>
        <w:rPr>
          <w:rStyle w:val="Aucun"/>
          <w:rFonts w:ascii="Times New Roman" w:hAnsi="Times New Roman"/>
          <w:i/>
          <w:iCs/>
          <w:sz w:val="22"/>
          <w:szCs w:val="22"/>
          <w:u w:color="FF3333"/>
        </w:rPr>
        <w:t>é</w:t>
      </w:r>
      <w:r>
        <w:rPr>
          <w:rStyle w:val="Aucun"/>
          <w:rFonts w:ascii="Times New Roman" w:hAnsi="Times New Roman"/>
          <w:i/>
          <w:iCs/>
          <w:sz w:val="22"/>
          <w:szCs w:val="22"/>
          <w:u w:color="FF3333"/>
        </w:rPr>
        <w:t>gional des Pyr</w:t>
      </w:r>
      <w:r>
        <w:rPr>
          <w:rStyle w:val="Aucun"/>
          <w:rFonts w:ascii="Times New Roman" w:hAnsi="Times New Roman"/>
          <w:i/>
          <w:iCs/>
          <w:sz w:val="22"/>
          <w:szCs w:val="22"/>
          <w:u w:color="FF3333"/>
        </w:rPr>
        <w:t>é</w:t>
      </w:r>
      <w:r>
        <w:rPr>
          <w:rStyle w:val="Aucun"/>
          <w:rFonts w:ascii="Times New Roman" w:hAnsi="Times New Roman"/>
          <w:i/>
          <w:iCs/>
          <w:sz w:val="22"/>
          <w:szCs w:val="22"/>
          <w:u w:color="FF3333"/>
        </w:rPr>
        <w:t>n</w:t>
      </w:r>
      <w:r>
        <w:rPr>
          <w:rStyle w:val="Aucun"/>
          <w:rFonts w:ascii="Times New Roman" w:hAnsi="Times New Roman"/>
          <w:i/>
          <w:iCs/>
          <w:sz w:val="22"/>
          <w:szCs w:val="22"/>
          <w:u w:color="FF3333"/>
        </w:rPr>
        <w:t>é</w:t>
      </w:r>
      <w:r>
        <w:rPr>
          <w:rStyle w:val="Aucun"/>
          <w:rFonts w:ascii="Times New Roman" w:hAnsi="Times New Roman"/>
          <w:i/>
          <w:iCs/>
          <w:sz w:val="22"/>
          <w:szCs w:val="22"/>
          <w:u w:color="FF3333"/>
        </w:rPr>
        <w:t>es catalanes, afin de partager la prise en charge financi</w:t>
      </w:r>
      <w:r>
        <w:rPr>
          <w:rStyle w:val="Aucun"/>
          <w:rFonts w:ascii="Times New Roman" w:hAnsi="Times New Roman"/>
          <w:i/>
          <w:iCs/>
          <w:sz w:val="22"/>
          <w:szCs w:val="22"/>
          <w:u w:color="FF3333"/>
        </w:rPr>
        <w:t>è</w:t>
      </w:r>
      <w:r>
        <w:rPr>
          <w:rStyle w:val="Aucun"/>
          <w:rFonts w:ascii="Times New Roman" w:hAnsi="Times New Roman"/>
          <w:i/>
          <w:iCs/>
          <w:sz w:val="22"/>
          <w:szCs w:val="22"/>
          <w:u w:color="FF3333"/>
        </w:rPr>
        <w:t>re des</w:t>
      </w:r>
      <w:r>
        <w:rPr>
          <w:rStyle w:val="Aucun"/>
          <w:rFonts w:ascii="Times New Roman" w:hAnsi="Times New Roman"/>
          <w:i/>
          <w:iCs/>
          <w:sz w:val="22"/>
          <w:szCs w:val="22"/>
          <w:u w:color="FF3333"/>
        </w:rPr>
        <w:t xml:space="preserve"> travaux. Il est r</w:t>
      </w:r>
      <w:r>
        <w:rPr>
          <w:rStyle w:val="Aucun"/>
          <w:rFonts w:ascii="Times New Roman" w:hAnsi="Times New Roman"/>
          <w:i/>
          <w:iCs/>
          <w:sz w:val="22"/>
          <w:szCs w:val="22"/>
          <w:u w:color="FF3333"/>
        </w:rPr>
        <w:t>é</w:t>
      </w:r>
      <w:r>
        <w:rPr>
          <w:rStyle w:val="Aucun"/>
          <w:rFonts w:ascii="Times New Roman" w:hAnsi="Times New Roman"/>
          <w:i/>
          <w:iCs/>
          <w:sz w:val="22"/>
          <w:szCs w:val="22"/>
          <w:u w:color="FF3333"/>
        </w:rPr>
        <w:t>gi par une Convention de groupement de commande limit</w:t>
      </w:r>
      <w:r>
        <w:rPr>
          <w:rStyle w:val="Aucun"/>
          <w:rFonts w:ascii="Times New Roman" w:hAnsi="Times New Roman"/>
          <w:i/>
          <w:iCs/>
          <w:sz w:val="22"/>
          <w:szCs w:val="22"/>
          <w:u w:color="FF3333"/>
        </w:rPr>
        <w:t>é</w:t>
      </w:r>
      <w:r>
        <w:rPr>
          <w:rStyle w:val="Aucun"/>
          <w:rFonts w:ascii="Times New Roman" w:hAnsi="Times New Roman"/>
          <w:i/>
          <w:iCs/>
          <w:sz w:val="22"/>
          <w:szCs w:val="22"/>
          <w:u w:color="FF3333"/>
        </w:rPr>
        <w:t>e durant la dur</w:t>
      </w:r>
      <w:r>
        <w:rPr>
          <w:rStyle w:val="Aucun"/>
          <w:rFonts w:ascii="Times New Roman" w:hAnsi="Times New Roman"/>
          <w:i/>
          <w:iCs/>
          <w:sz w:val="22"/>
          <w:szCs w:val="22"/>
          <w:u w:color="FF3333"/>
        </w:rPr>
        <w:t>é</w:t>
      </w:r>
      <w:r>
        <w:rPr>
          <w:rStyle w:val="Aucun"/>
          <w:rFonts w:ascii="Times New Roman" w:hAnsi="Times New Roman"/>
          <w:i/>
          <w:iCs/>
          <w:sz w:val="22"/>
          <w:szCs w:val="22"/>
          <w:u w:color="FF3333"/>
        </w:rPr>
        <w:t xml:space="preserve">e des travaux. </w:t>
      </w:r>
    </w:p>
    <w:p w:rsidR="00B94E10" w:rsidRDefault="00915748">
      <w:pPr>
        <w:pStyle w:val="Textbody"/>
        <w:spacing w:before="119"/>
        <w:rPr>
          <w:rStyle w:val="Aucun"/>
          <w:rFonts w:ascii="Times New Roman" w:eastAsia="Times New Roman" w:hAnsi="Times New Roman" w:cs="Times New Roman"/>
          <w:i/>
          <w:iCs/>
          <w:sz w:val="22"/>
          <w:szCs w:val="22"/>
          <w:u w:color="FF3333"/>
        </w:rPr>
      </w:pPr>
      <w:r>
        <w:rPr>
          <w:rStyle w:val="Aucun"/>
          <w:rFonts w:ascii="Times New Roman" w:hAnsi="Times New Roman"/>
          <w:i/>
          <w:iCs/>
          <w:sz w:val="22"/>
          <w:szCs w:val="22"/>
          <w:u w:color="FF3333"/>
        </w:rPr>
        <w:t>Chaque membre du groupement inscrit le montant de l</w:t>
      </w:r>
      <w:r>
        <w:rPr>
          <w:rStyle w:val="Aucun"/>
          <w:rFonts w:ascii="Times New Roman" w:hAnsi="Times New Roman"/>
          <w:i/>
          <w:iCs/>
          <w:sz w:val="22"/>
          <w:szCs w:val="22"/>
          <w:u w:color="FF3333"/>
        </w:rPr>
        <w:t>’</w:t>
      </w:r>
      <w:r>
        <w:rPr>
          <w:rStyle w:val="Aucun"/>
          <w:rFonts w:ascii="Times New Roman" w:hAnsi="Times New Roman"/>
          <w:i/>
          <w:iCs/>
          <w:sz w:val="22"/>
          <w:szCs w:val="22"/>
          <w:u w:color="FF3333"/>
        </w:rPr>
        <w:t>op</w:t>
      </w:r>
      <w:r>
        <w:rPr>
          <w:rStyle w:val="Aucun"/>
          <w:rFonts w:ascii="Times New Roman" w:hAnsi="Times New Roman"/>
          <w:i/>
          <w:iCs/>
          <w:sz w:val="22"/>
          <w:szCs w:val="22"/>
          <w:u w:color="FF3333"/>
        </w:rPr>
        <w:t>é</w:t>
      </w:r>
      <w:r>
        <w:rPr>
          <w:rStyle w:val="Aucun"/>
          <w:rFonts w:ascii="Times New Roman" w:hAnsi="Times New Roman"/>
          <w:i/>
          <w:iCs/>
          <w:sz w:val="22"/>
          <w:szCs w:val="22"/>
          <w:u w:color="FF3333"/>
        </w:rPr>
        <w:t>ration dans le budget de sa collectivit</w:t>
      </w:r>
      <w:r>
        <w:rPr>
          <w:rStyle w:val="Aucun"/>
          <w:rFonts w:ascii="Times New Roman" w:hAnsi="Times New Roman"/>
          <w:i/>
          <w:iCs/>
          <w:sz w:val="22"/>
          <w:szCs w:val="22"/>
          <w:u w:color="FF3333"/>
        </w:rPr>
        <w:t xml:space="preserve">é </w:t>
      </w:r>
      <w:r>
        <w:rPr>
          <w:rStyle w:val="Aucun"/>
          <w:rFonts w:ascii="Times New Roman" w:hAnsi="Times New Roman"/>
          <w:i/>
          <w:iCs/>
          <w:sz w:val="22"/>
          <w:szCs w:val="22"/>
          <w:u w:color="FF3333"/>
        </w:rPr>
        <w:t xml:space="preserve">ou de son </w:t>
      </w:r>
      <w:r>
        <w:rPr>
          <w:rStyle w:val="Aucun"/>
          <w:rFonts w:ascii="Times New Roman" w:hAnsi="Times New Roman"/>
          <w:i/>
          <w:iCs/>
          <w:sz w:val="22"/>
          <w:szCs w:val="22"/>
          <w:u w:color="FF3333"/>
        </w:rPr>
        <w:t>é</w:t>
      </w:r>
      <w:r>
        <w:rPr>
          <w:rStyle w:val="Aucun"/>
          <w:rFonts w:ascii="Times New Roman" w:hAnsi="Times New Roman"/>
          <w:i/>
          <w:iCs/>
          <w:sz w:val="22"/>
          <w:szCs w:val="22"/>
          <w:u w:color="FF3333"/>
        </w:rPr>
        <w:t>tablissement, et assure l</w:t>
      </w:r>
      <w:r>
        <w:rPr>
          <w:rStyle w:val="Aucun"/>
          <w:rFonts w:ascii="Times New Roman" w:hAnsi="Times New Roman"/>
          <w:i/>
          <w:iCs/>
          <w:sz w:val="22"/>
          <w:szCs w:val="22"/>
          <w:u w:color="FF3333"/>
        </w:rPr>
        <w:t>’</w:t>
      </w:r>
      <w:r>
        <w:rPr>
          <w:rStyle w:val="Aucun"/>
          <w:rFonts w:ascii="Times New Roman" w:hAnsi="Times New Roman"/>
          <w:i/>
          <w:iCs/>
          <w:sz w:val="22"/>
          <w:szCs w:val="22"/>
          <w:u w:color="FF3333"/>
        </w:rPr>
        <w:t>ex</w:t>
      </w:r>
      <w:r>
        <w:rPr>
          <w:rStyle w:val="Aucun"/>
          <w:rFonts w:ascii="Times New Roman" w:hAnsi="Times New Roman"/>
          <w:i/>
          <w:iCs/>
          <w:sz w:val="22"/>
          <w:szCs w:val="22"/>
          <w:u w:color="FF3333"/>
        </w:rPr>
        <w:t>é</w:t>
      </w:r>
      <w:r>
        <w:rPr>
          <w:rStyle w:val="Aucun"/>
          <w:rFonts w:ascii="Times New Roman" w:hAnsi="Times New Roman"/>
          <w:i/>
          <w:iCs/>
          <w:sz w:val="22"/>
          <w:szCs w:val="22"/>
          <w:u w:color="FF3333"/>
        </w:rPr>
        <w:t xml:space="preserve">cution </w:t>
      </w:r>
      <w:r>
        <w:rPr>
          <w:rStyle w:val="Aucun"/>
          <w:rFonts w:ascii="Times New Roman" w:hAnsi="Times New Roman"/>
          <w:i/>
          <w:iCs/>
          <w:sz w:val="22"/>
          <w:szCs w:val="22"/>
          <w:u w:color="FF3333"/>
        </w:rPr>
        <w:t>comptable conform</w:t>
      </w:r>
      <w:r>
        <w:rPr>
          <w:rStyle w:val="Aucun"/>
          <w:rFonts w:ascii="Times New Roman" w:hAnsi="Times New Roman"/>
          <w:i/>
          <w:iCs/>
          <w:sz w:val="22"/>
          <w:szCs w:val="22"/>
          <w:u w:color="FF3333"/>
        </w:rPr>
        <w:t>é</w:t>
      </w:r>
      <w:r>
        <w:rPr>
          <w:rStyle w:val="Aucun"/>
          <w:rFonts w:ascii="Times New Roman" w:hAnsi="Times New Roman"/>
          <w:i/>
          <w:iCs/>
          <w:sz w:val="22"/>
          <w:szCs w:val="22"/>
          <w:u w:color="FF3333"/>
        </w:rPr>
        <w:t>ment aux dispositions du march</w:t>
      </w:r>
      <w:r>
        <w:rPr>
          <w:rStyle w:val="Aucun"/>
          <w:rFonts w:ascii="Times New Roman" w:hAnsi="Times New Roman"/>
          <w:i/>
          <w:iCs/>
          <w:sz w:val="22"/>
          <w:szCs w:val="22"/>
          <w:u w:color="FF3333"/>
        </w:rPr>
        <w:t xml:space="preserve">é </w:t>
      </w:r>
      <w:r>
        <w:rPr>
          <w:rStyle w:val="Aucun"/>
          <w:rFonts w:ascii="Times New Roman" w:hAnsi="Times New Roman"/>
          <w:i/>
          <w:iCs/>
          <w:sz w:val="22"/>
          <w:szCs w:val="22"/>
          <w:u w:color="FF3333"/>
        </w:rPr>
        <w:t>qui se d</w:t>
      </w:r>
      <w:r>
        <w:rPr>
          <w:rStyle w:val="Aucun"/>
          <w:rFonts w:ascii="Times New Roman" w:hAnsi="Times New Roman"/>
          <w:i/>
          <w:iCs/>
          <w:sz w:val="22"/>
          <w:szCs w:val="22"/>
          <w:u w:color="FF3333"/>
        </w:rPr>
        <w:t>é</w:t>
      </w:r>
      <w:r>
        <w:rPr>
          <w:rStyle w:val="Aucun"/>
          <w:rFonts w:ascii="Times New Roman" w:hAnsi="Times New Roman"/>
          <w:i/>
          <w:iCs/>
          <w:sz w:val="22"/>
          <w:szCs w:val="22"/>
          <w:u w:color="FF3333"/>
        </w:rPr>
        <w:t>composera comme suit</w:t>
      </w:r>
      <w:r>
        <w:rPr>
          <w:rStyle w:val="Aucun"/>
          <w:rFonts w:ascii="Times New Roman" w:hAnsi="Times New Roman"/>
          <w:i/>
          <w:iCs/>
          <w:sz w:val="22"/>
          <w:szCs w:val="22"/>
          <w:u w:color="FF3333"/>
        </w:rPr>
        <w:t> </w:t>
      </w:r>
      <w:r>
        <w:rPr>
          <w:rStyle w:val="Aucun"/>
          <w:rFonts w:ascii="Times New Roman" w:hAnsi="Times New Roman"/>
          <w:i/>
          <w:iCs/>
          <w:sz w:val="22"/>
          <w:szCs w:val="22"/>
          <w:u w:color="FF3333"/>
        </w:rPr>
        <w:t>:</w:t>
      </w:r>
    </w:p>
    <w:p w:rsidR="00B94E10" w:rsidRDefault="00915748">
      <w:pPr>
        <w:pStyle w:val="Textbody"/>
        <w:numPr>
          <w:ilvl w:val="0"/>
          <w:numId w:val="13"/>
        </w:numPr>
        <w:spacing w:before="119"/>
        <w:rPr>
          <w:rFonts w:ascii="Times New Roman" w:hAnsi="Times New Roman"/>
          <w:i/>
          <w:iCs/>
          <w:sz w:val="22"/>
          <w:szCs w:val="22"/>
        </w:rPr>
      </w:pPr>
      <w:r>
        <w:rPr>
          <w:rStyle w:val="Aucun"/>
          <w:rFonts w:ascii="Times New Roman" w:hAnsi="Times New Roman"/>
          <w:i/>
          <w:iCs/>
          <w:sz w:val="22"/>
          <w:szCs w:val="22"/>
          <w:u w:color="FF3333"/>
        </w:rPr>
        <w:t>% du montant total des travaux H.T des 3 lots plafonn</w:t>
      </w:r>
      <w:r>
        <w:rPr>
          <w:rStyle w:val="Aucun"/>
          <w:rFonts w:ascii="Times New Roman" w:hAnsi="Times New Roman"/>
          <w:i/>
          <w:iCs/>
          <w:sz w:val="22"/>
          <w:szCs w:val="22"/>
          <w:u w:color="FF3333"/>
        </w:rPr>
        <w:t>é</w:t>
      </w:r>
      <w:r>
        <w:rPr>
          <w:rStyle w:val="Aucun"/>
          <w:rFonts w:ascii="Times New Roman" w:hAnsi="Times New Roman"/>
          <w:i/>
          <w:iCs/>
          <w:sz w:val="22"/>
          <w:szCs w:val="22"/>
          <w:u w:color="FF3333"/>
        </w:rPr>
        <w:t xml:space="preserve">s </w:t>
      </w:r>
      <w:r>
        <w:rPr>
          <w:rStyle w:val="Aucun"/>
          <w:rFonts w:ascii="Times New Roman" w:hAnsi="Times New Roman"/>
          <w:i/>
          <w:iCs/>
          <w:sz w:val="22"/>
          <w:szCs w:val="22"/>
          <w:u w:color="FF3333"/>
        </w:rPr>
        <w:t xml:space="preserve">à </w:t>
      </w:r>
      <w:r>
        <w:rPr>
          <w:rStyle w:val="Aucun"/>
          <w:rFonts w:ascii="Times New Roman" w:hAnsi="Times New Roman"/>
          <w:i/>
          <w:iCs/>
          <w:sz w:val="22"/>
          <w:szCs w:val="22"/>
          <w:u w:color="FF3333"/>
        </w:rPr>
        <w:t>8 500</w:t>
      </w:r>
      <w:r>
        <w:rPr>
          <w:rStyle w:val="Aucun"/>
          <w:rFonts w:ascii="Times New Roman" w:hAnsi="Times New Roman"/>
          <w:i/>
          <w:iCs/>
          <w:sz w:val="22"/>
          <w:szCs w:val="22"/>
          <w:u w:color="FF3333"/>
        </w:rPr>
        <w:t xml:space="preserve">€ </w:t>
      </w:r>
      <w:r>
        <w:rPr>
          <w:rStyle w:val="Aucun"/>
          <w:rFonts w:ascii="Times New Roman" w:hAnsi="Times New Roman"/>
          <w:i/>
          <w:iCs/>
          <w:sz w:val="22"/>
          <w:szCs w:val="22"/>
          <w:u w:color="FF3333"/>
        </w:rPr>
        <w:t xml:space="preserve">H.T </w:t>
      </w:r>
      <w:r>
        <w:rPr>
          <w:rStyle w:val="Aucun"/>
          <w:rFonts w:ascii="Times New Roman" w:hAnsi="Times New Roman"/>
          <w:i/>
          <w:iCs/>
          <w:sz w:val="22"/>
          <w:szCs w:val="22"/>
          <w:u w:color="FF3333"/>
        </w:rPr>
        <w:t xml:space="preserve">à </w:t>
      </w:r>
      <w:r>
        <w:rPr>
          <w:rStyle w:val="Aucun"/>
          <w:rFonts w:ascii="Times New Roman" w:hAnsi="Times New Roman"/>
          <w:i/>
          <w:iCs/>
          <w:sz w:val="22"/>
          <w:szCs w:val="22"/>
          <w:u w:color="FF3333"/>
        </w:rPr>
        <w:t>la charge du Parc naturel r</w:t>
      </w:r>
      <w:r>
        <w:rPr>
          <w:rStyle w:val="Aucun"/>
          <w:rFonts w:ascii="Times New Roman" w:hAnsi="Times New Roman"/>
          <w:i/>
          <w:iCs/>
          <w:sz w:val="22"/>
          <w:szCs w:val="22"/>
          <w:u w:color="FF3333"/>
        </w:rPr>
        <w:t>é</w:t>
      </w:r>
      <w:r>
        <w:rPr>
          <w:rStyle w:val="Aucun"/>
          <w:rFonts w:ascii="Times New Roman" w:hAnsi="Times New Roman"/>
          <w:i/>
          <w:iCs/>
          <w:sz w:val="22"/>
          <w:szCs w:val="22"/>
          <w:u w:color="FF3333"/>
        </w:rPr>
        <w:t>gional</w:t>
      </w:r>
    </w:p>
    <w:p w:rsidR="00B94E10" w:rsidRDefault="00915748">
      <w:pPr>
        <w:pStyle w:val="Textbody"/>
        <w:numPr>
          <w:ilvl w:val="0"/>
          <w:numId w:val="13"/>
        </w:numPr>
        <w:spacing w:before="119"/>
        <w:rPr>
          <w:rFonts w:ascii="Times New Roman" w:hAnsi="Times New Roman"/>
          <w:i/>
          <w:iCs/>
          <w:sz w:val="22"/>
          <w:szCs w:val="22"/>
        </w:rPr>
      </w:pPr>
      <w:r>
        <w:rPr>
          <w:rStyle w:val="Aucun"/>
          <w:rFonts w:ascii="Times New Roman" w:hAnsi="Times New Roman"/>
          <w:i/>
          <w:iCs/>
          <w:sz w:val="22"/>
          <w:szCs w:val="22"/>
          <w:u w:color="FF3333"/>
        </w:rPr>
        <w:t>% du montant total des travaux H.T des 3 lots plafonn</w:t>
      </w:r>
      <w:r>
        <w:rPr>
          <w:rStyle w:val="Aucun"/>
          <w:rFonts w:ascii="Times New Roman" w:hAnsi="Times New Roman"/>
          <w:i/>
          <w:iCs/>
          <w:sz w:val="22"/>
          <w:szCs w:val="22"/>
          <w:u w:color="FF3333"/>
        </w:rPr>
        <w:t>é</w:t>
      </w:r>
      <w:r>
        <w:rPr>
          <w:rStyle w:val="Aucun"/>
          <w:rFonts w:ascii="Times New Roman" w:hAnsi="Times New Roman"/>
          <w:i/>
          <w:iCs/>
          <w:sz w:val="22"/>
          <w:szCs w:val="22"/>
          <w:u w:color="FF3333"/>
        </w:rPr>
        <w:t xml:space="preserve">s </w:t>
      </w:r>
      <w:r>
        <w:rPr>
          <w:rStyle w:val="Aucun"/>
          <w:rFonts w:ascii="Times New Roman" w:hAnsi="Times New Roman"/>
          <w:i/>
          <w:iCs/>
          <w:sz w:val="22"/>
          <w:szCs w:val="22"/>
          <w:u w:color="FF3333"/>
        </w:rPr>
        <w:t xml:space="preserve">à </w:t>
      </w:r>
      <w:r>
        <w:rPr>
          <w:rStyle w:val="Aucun"/>
          <w:rFonts w:ascii="Times New Roman" w:hAnsi="Times New Roman"/>
          <w:i/>
          <w:iCs/>
          <w:sz w:val="22"/>
          <w:szCs w:val="22"/>
          <w:u w:color="FF3333"/>
        </w:rPr>
        <w:t>2</w:t>
      </w:r>
      <w:r>
        <w:rPr>
          <w:rStyle w:val="Aucun"/>
          <w:rFonts w:ascii="Times New Roman" w:hAnsi="Times New Roman"/>
          <w:i/>
          <w:iCs/>
          <w:sz w:val="22"/>
          <w:szCs w:val="22"/>
          <w:u w:color="FF3333"/>
        </w:rPr>
        <w:t> </w:t>
      </w:r>
      <w:r>
        <w:rPr>
          <w:rStyle w:val="Aucun"/>
          <w:rFonts w:ascii="Times New Roman" w:hAnsi="Times New Roman"/>
          <w:i/>
          <w:iCs/>
          <w:sz w:val="22"/>
          <w:szCs w:val="22"/>
          <w:u w:color="FF3333"/>
        </w:rPr>
        <w:t xml:space="preserve">710.60 </w:t>
      </w:r>
      <w:r>
        <w:rPr>
          <w:rStyle w:val="Aucun"/>
          <w:rFonts w:ascii="Times New Roman" w:hAnsi="Times New Roman"/>
          <w:i/>
          <w:iCs/>
          <w:sz w:val="22"/>
          <w:szCs w:val="22"/>
          <w:u w:color="FF3333"/>
        </w:rPr>
        <w:t>€</w:t>
      </w:r>
      <w:r>
        <w:rPr>
          <w:rStyle w:val="Aucun"/>
          <w:rFonts w:ascii="Times New Roman" w:hAnsi="Times New Roman"/>
          <w:i/>
          <w:iCs/>
          <w:sz w:val="22"/>
          <w:szCs w:val="22"/>
          <w:u w:color="FF3333"/>
        </w:rPr>
        <w:t xml:space="preserve"> </w:t>
      </w:r>
      <w:r>
        <w:rPr>
          <w:rStyle w:val="Aucun"/>
          <w:rFonts w:ascii="Times New Roman" w:hAnsi="Times New Roman"/>
          <w:i/>
          <w:iCs/>
          <w:sz w:val="22"/>
          <w:szCs w:val="22"/>
          <w:u w:color="FF3333"/>
        </w:rPr>
        <w:t xml:space="preserve">ht </w:t>
      </w:r>
      <w:r>
        <w:rPr>
          <w:rStyle w:val="Aucun"/>
          <w:rFonts w:ascii="Times New Roman" w:hAnsi="Times New Roman"/>
          <w:i/>
          <w:iCs/>
          <w:sz w:val="22"/>
          <w:szCs w:val="22"/>
          <w:u w:color="FF3333"/>
        </w:rPr>
        <w:t xml:space="preserve">à </w:t>
      </w:r>
      <w:r>
        <w:rPr>
          <w:rStyle w:val="Aucun"/>
          <w:rFonts w:ascii="Times New Roman" w:hAnsi="Times New Roman"/>
          <w:i/>
          <w:iCs/>
          <w:sz w:val="22"/>
          <w:szCs w:val="22"/>
          <w:u w:color="FF3333"/>
        </w:rPr>
        <w:t>la charge de la Commune de Llo</w:t>
      </w:r>
    </w:p>
    <w:p w:rsidR="00B94E10" w:rsidRDefault="00915748">
      <w:pPr>
        <w:pStyle w:val="Textbody"/>
        <w:numPr>
          <w:ilvl w:val="0"/>
          <w:numId w:val="13"/>
        </w:numPr>
        <w:spacing w:before="119"/>
        <w:rPr>
          <w:rFonts w:ascii="Times New Roman" w:hAnsi="Times New Roman"/>
          <w:i/>
          <w:iCs/>
          <w:sz w:val="22"/>
          <w:szCs w:val="22"/>
        </w:rPr>
      </w:pPr>
      <w:r>
        <w:rPr>
          <w:rStyle w:val="Aucun"/>
          <w:rFonts w:ascii="Times New Roman" w:hAnsi="Times New Roman"/>
          <w:i/>
          <w:iCs/>
          <w:sz w:val="22"/>
          <w:szCs w:val="22"/>
          <w:u w:color="FF3333"/>
        </w:rPr>
        <w:t>% du montant total des travaux HT des 3 lots plafonn</w:t>
      </w:r>
      <w:r>
        <w:rPr>
          <w:rStyle w:val="Aucun"/>
          <w:rFonts w:ascii="Times New Roman" w:hAnsi="Times New Roman"/>
          <w:i/>
          <w:iCs/>
          <w:sz w:val="22"/>
          <w:szCs w:val="22"/>
          <w:u w:color="FF3333"/>
        </w:rPr>
        <w:t>é</w:t>
      </w:r>
      <w:r>
        <w:rPr>
          <w:rStyle w:val="Aucun"/>
          <w:rFonts w:ascii="Times New Roman" w:hAnsi="Times New Roman"/>
          <w:i/>
          <w:iCs/>
          <w:sz w:val="22"/>
          <w:szCs w:val="22"/>
          <w:u w:color="FF3333"/>
        </w:rPr>
        <w:t xml:space="preserve">s </w:t>
      </w:r>
      <w:r>
        <w:rPr>
          <w:rStyle w:val="Aucun"/>
          <w:rFonts w:ascii="Times New Roman" w:hAnsi="Times New Roman"/>
          <w:i/>
          <w:iCs/>
          <w:sz w:val="22"/>
          <w:szCs w:val="22"/>
          <w:u w:color="FF3333"/>
        </w:rPr>
        <w:t xml:space="preserve">à </w:t>
      </w:r>
      <w:r>
        <w:rPr>
          <w:rStyle w:val="Aucun"/>
          <w:rFonts w:ascii="Times New Roman" w:hAnsi="Times New Roman"/>
          <w:i/>
          <w:iCs/>
          <w:sz w:val="22"/>
          <w:szCs w:val="22"/>
          <w:u w:color="FF3333"/>
        </w:rPr>
        <w:t>10</w:t>
      </w:r>
      <w:r>
        <w:rPr>
          <w:rStyle w:val="Aucun"/>
          <w:rFonts w:ascii="Times New Roman" w:hAnsi="Times New Roman"/>
          <w:i/>
          <w:iCs/>
          <w:sz w:val="22"/>
          <w:szCs w:val="22"/>
          <w:u w:color="FF3333"/>
        </w:rPr>
        <w:t> </w:t>
      </w:r>
      <w:r>
        <w:rPr>
          <w:rStyle w:val="Aucun"/>
          <w:rFonts w:ascii="Times New Roman" w:hAnsi="Times New Roman"/>
          <w:i/>
          <w:iCs/>
          <w:sz w:val="22"/>
          <w:szCs w:val="22"/>
          <w:u w:color="FF3333"/>
        </w:rPr>
        <w:t>842.40</w:t>
      </w:r>
      <w:r>
        <w:rPr>
          <w:rStyle w:val="Aucun"/>
          <w:rFonts w:ascii="Times New Roman" w:hAnsi="Times New Roman"/>
          <w:i/>
          <w:iCs/>
          <w:sz w:val="22"/>
          <w:szCs w:val="22"/>
          <w:u w:color="FF3333"/>
        </w:rPr>
        <w:t xml:space="preserve">€ </w:t>
      </w:r>
      <w:r>
        <w:rPr>
          <w:rStyle w:val="Aucun"/>
          <w:rFonts w:ascii="Times New Roman" w:hAnsi="Times New Roman"/>
          <w:i/>
          <w:iCs/>
          <w:sz w:val="22"/>
          <w:szCs w:val="22"/>
          <w:u w:color="FF3333"/>
        </w:rPr>
        <w:t xml:space="preserve">ht </w:t>
      </w:r>
      <w:r>
        <w:rPr>
          <w:rStyle w:val="Aucun"/>
          <w:rFonts w:ascii="Times New Roman" w:hAnsi="Times New Roman"/>
          <w:i/>
          <w:iCs/>
          <w:sz w:val="22"/>
          <w:szCs w:val="22"/>
          <w:u w:color="FF3333"/>
        </w:rPr>
        <w:t xml:space="preserve">à </w:t>
      </w:r>
      <w:r>
        <w:rPr>
          <w:rStyle w:val="Aucun"/>
          <w:rFonts w:ascii="Times New Roman" w:hAnsi="Times New Roman"/>
          <w:i/>
          <w:iCs/>
          <w:sz w:val="22"/>
          <w:szCs w:val="22"/>
          <w:u w:color="FF3333"/>
        </w:rPr>
        <w:t>la charge de la CC Pyr</w:t>
      </w:r>
      <w:r>
        <w:rPr>
          <w:rStyle w:val="Aucun"/>
          <w:rFonts w:ascii="Times New Roman" w:hAnsi="Times New Roman"/>
          <w:i/>
          <w:iCs/>
          <w:sz w:val="22"/>
          <w:szCs w:val="22"/>
          <w:u w:color="FF3333"/>
        </w:rPr>
        <w:t>é</w:t>
      </w:r>
      <w:r>
        <w:rPr>
          <w:rStyle w:val="Aucun"/>
          <w:rFonts w:ascii="Times New Roman" w:hAnsi="Times New Roman"/>
          <w:i/>
          <w:iCs/>
          <w:sz w:val="22"/>
          <w:szCs w:val="22"/>
          <w:u w:color="FF3333"/>
        </w:rPr>
        <w:t>n</w:t>
      </w:r>
      <w:r>
        <w:rPr>
          <w:rStyle w:val="Aucun"/>
          <w:rFonts w:ascii="Times New Roman" w:hAnsi="Times New Roman"/>
          <w:i/>
          <w:iCs/>
          <w:sz w:val="22"/>
          <w:szCs w:val="22"/>
          <w:u w:color="FF3333"/>
        </w:rPr>
        <w:t>é</w:t>
      </w:r>
      <w:r>
        <w:rPr>
          <w:rStyle w:val="Aucun"/>
          <w:rFonts w:ascii="Times New Roman" w:hAnsi="Times New Roman"/>
          <w:i/>
          <w:iCs/>
          <w:sz w:val="22"/>
          <w:szCs w:val="22"/>
          <w:u w:color="FF3333"/>
        </w:rPr>
        <w:t>es-Cerdagne</w:t>
      </w:r>
    </w:p>
    <w:p w:rsidR="00B94E10" w:rsidRDefault="00B94E10">
      <w:pPr>
        <w:pStyle w:val="Textbody"/>
        <w:spacing w:before="119"/>
        <w:rPr>
          <w:rStyle w:val="Aucun"/>
          <w:rFonts w:ascii="Times New Roman" w:eastAsia="Times New Roman" w:hAnsi="Times New Roman" w:cs="Times New Roman"/>
          <w:i/>
          <w:iCs/>
          <w:sz w:val="22"/>
          <w:szCs w:val="22"/>
          <w:u w:color="FF3333"/>
        </w:rPr>
      </w:pPr>
    </w:p>
    <w:p w:rsidR="00B94E10" w:rsidRDefault="00915748">
      <w:pPr>
        <w:pStyle w:val="Textbody"/>
        <w:spacing w:before="119"/>
        <w:rPr>
          <w:rStyle w:val="Aucun"/>
          <w:rFonts w:ascii="Times New Roman" w:eastAsia="Times New Roman" w:hAnsi="Times New Roman" w:cs="Times New Roman"/>
          <w:i/>
          <w:iCs/>
        </w:rPr>
      </w:pPr>
      <w:r>
        <w:rPr>
          <w:rStyle w:val="Aucun"/>
          <w:rFonts w:ascii="Times New Roman" w:hAnsi="Times New Roman"/>
          <w:i/>
          <w:iCs/>
          <w:sz w:val="22"/>
          <w:szCs w:val="22"/>
          <w:u w:color="FF3333"/>
        </w:rPr>
        <w:t xml:space="preserve">Les facturations des entreprises seront </w:t>
      </w:r>
      <w:r>
        <w:rPr>
          <w:rStyle w:val="Aucun"/>
          <w:rFonts w:ascii="Times New Roman" w:hAnsi="Times New Roman"/>
          <w:i/>
          <w:iCs/>
          <w:sz w:val="22"/>
          <w:szCs w:val="22"/>
          <w:u w:color="FF3333"/>
        </w:rPr>
        <w:t>à é</w:t>
      </w:r>
      <w:r>
        <w:rPr>
          <w:rStyle w:val="Aucun"/>
          <w:rFonts w:ascii="Times New Roman" w:hAnsi="Times New Roman"/>
          <w:i/>
          <w:iCs/>
          <w:sz w:val="22"/>
          <w:szCs w:val="22"/>
          <w:u w:color="FF3333"/>
        </w:rPr>
        <w:t>tablir en cons</w:t>
      </w:r>
      <w:r>
        <w:rPr>
          <w:rStyle w:val="Aucun"/>
          <w:rFonts w:ascii="Times New Roman" w:hAnsi="Times New Roman"/>
          <w:i/>
          <w:iCs/>
          <w:sz w:val="22"/>
          <w:szCs w:val="22"/>
          <w:u w:color="FF3333"/>
        </w:rPr>
        <w:t>é</w:t>
      </w:r>
      <w:r>
        <w:rPr>
          <w:rStyle w:val="Aucun"/>
          <w:rFonts w:ascii="Times New Roman" w:hAnsi="Times New Roman"/>
          <w:i/>
          <w:iCs/>
          <w:sz w:val="22"/>
          <w:szCs w:val="22"/>
          <w:u w:color="FF3333"/>
        </w:rPr>
        <w:t xml:space="preserve">quence. Un Acte d'engagement commun est </w:t>
      </w:r>
      <w:r>
        <w:rPr>
          <w:rStyle w:val="Aucun"/>
          <w:rFonts w:ascii="Times New Roman" w:hAnsi="Times New Roman"/>
          <w:i/>
          <w:iCs/>
          <w:sz w:val="22"/>
          <w:szCs w:val="22"/>
          <w:u w:color="FF3333"/>
        </w:rPr>
        <w:t>é</w:t>
      </w:r>
      <w:r>
        <w:rPr>
          <w:rStyle w:val="Aucun"/>
          <w:rFonts w:ascii="Times New Roman" w:hAnsi="Times New Roman"/>
          <w:i/>
          <w:iCs/>
          <w:sz w:val="22"/>
          <w:szCs w:val="22"/>
          <w:u w:color="FF3333"/>
        </w:rPr>
        <w:t xml:space="preserve">tabli </w:t>
      </w:r>
      <w:r>
        <w:rPr>
          <w:rStyle w:val="Aucun"/>
          <w:rFonts w:ascii="Times New Roman" w:hAnsi="Times New Roman"/>
          <w:i/>
          <w:iCs/>
          <w:sz w:val="22"/>
          <w:szCs w:val="22"/>
          <w:u w:color="FF3333"/>
        </w:rPr>
        <w:t>avec les 3 membres du groupement de commande pour ce lot et d</w:t>
      </w:r>
      <w:r>
        <w:rPr>
          <w:rStyle w:val="Aucun"/>
          <w:rFonts w:ascii="Times New Roman" w:hAnsi="Times New Roman"/>
          <w:i/>
          <w:iCs/>
          <w:sz w:val="22"/>
          <w:szCs w:val="22"/>
          <w:u w:color="FF3333"/>
        </w:rPr>
        <w:t>é</w:t>
      </w:r>
      <w:r>
        <w:rPr>
          <w:rStyle w:val="Aucun"/>
          <w:rFonts w:ascii="Times New Roman" w:hAnsi="Times New Roman"/>
          <w:i/>
          <w:iCs/>
          <w:sz w:val="22"/>
          <w:szCs w:val="22"/>
          <w:u w:color="FF3333"/>
        </w:rPr>
        <w:t>taillera le calcul issu de l</w:t>
      </w:r>
      <w:r>
        <w:rPr>
          <w:rStyle w:val="Aucun"/>
          <w:rFonts w:ascii="Times New Roman" w:hAnsi="Times New Roman"/>
          <w:i/>
          <w:iCs/>
          <w:sz w:val="22"/>
          <w:szCs w:val="22"/>
          <w:u w:color="FF3333"/>
        </w:rPr>
        <w:t>’</w:t>
      </w:r>
      <w:r>
        <w:rPr>
          <w:rStyle w:val="Aucun"/>
          <w:rFonts w:ascii="Times New Roman" w:hAnsi="Times New Roman"/>
          <w:i/>
          <w:iCs/>
          <w:sz w:val="22"/>
          <w:szCs w:val="22"/>
          <w:u w:color="FF3333"/>
        </w:rPr>
        <w:t>acceptation des offres.</w:t>
      </w:r>
    </w:p>
    <w:p w:rsidR="00B94E10" w:rsidRDefault="00915748">
      <w:pPr>
        <w:pStyle w:val="OAVGTitreNiveau1"/>
        <w:numPr>
          <w:ilvl w:val="1"/>
          <w:numId w:val="14"/>
        </w:numPr>
        <w:rPr>
          <w:rFonts w:ascii="Helvetica Neue" w:hAnsi="Helvetica Neue"/>
        </w:rPr>
      </w:pPr>
      <w:r>
        <w:rPr>
          <w:rStyle w:val="Aucun"/>
          <w:rFonts w:ascii="Helvetica Neue" w:hAnsi="Helvetica Neue"/>
        </w:rPr>
        <w:t>ACCEPTATION</w:t>
      </w:r>
    </w:p>
    <w:p w:rsidR="00B94E10" w:rsidRDefault="00915748">
      <w:pPr>
        <w:pStyle w:val="Standard"/>
        <w:rPr>
          <w:rStyle w:val="Aucun"/>
          <w:rFonts w:ascii="Helvetica Neue" w:eastAsia="Helvetica Neue" w:hAnsi="Helvetica Neue" w:cs="Helvetica Neue"/>
          <w:sz w:val="22"/>
          <w:szCs w:val="22"/>
        </w:rPr>
      </w:pPr>
      <w:r>
        <w:rPr>
          <w:rStyle w:val="Aucun"/>
          <w:rFonts w:ascii="Helvetica Neue" w:hAnsi="Helvetica Neue"/>
          <w:sz w:val="22"/>
          <w:szCs w:val="22"/>
        </w:rPr>
        <w:t>Est accept</w:t>
      </w:r>
      <w:r>
        <w:rPr>
          <w:rStyle w:val="Aucun"/>
          <w:rFonts w:ascii="Helvetica Neue" w:hAnsi="Helvetica Neue"/>
          <w:sz w:val="22"/>
          <w:szCs w:val="22"/>
        </w:rPr>
        <w:t xml:space="preserve">é </w:t>
      </w:r>
      <w:r>
        <w:rPr>
          <w:rStyle w:val="Aucun"/>
          <w:rFonts w:ascii="Helvetica Neue" w:hAnsi="Helvetica Neue"/>
          <w:sz w:val="22"/>
          <w:szCs w:val="22"/>
        </w:rPr>
        <w:t>le pr</w:t>
      </w:r>
      <w:r>
        <w:rPr>
          <w:rStyle w:val="Aucun"/>
          <w:rFonts w:ascii="Helvetica Neue" w:hAnsi="Helvetica Neue"/>
          <w:sz w:val="22"/>
          <w:szCs w:val="22"/>
        </w:rPr>
        <w:t>é</w:t>
      </w:r>
      <w:r>
        <w:rPr>
          <w:rStyle w:val="Aucun"/>
          <w:rFonts w:ascii="Helvetica Neue" w:hAnsi="Helvetica Neue"/>
          <w:sz w:val="22"/>
          <w:szCs w:val="22"/>
        </w:rPr>
        <w:t>sent CAHIER DES CHARGES.</w:t>
      </w:r>
    </w:p>
    <w:p w:rsidR="00B94E10" w:rsidRDefault="00B94E10">
      <w:pPr>
        <w:pStyle w:val="Standard"/>
        <w:rPr>
          <w:rStyle w:val="Aucun"/>
          <w:rFonts w:ascii="Helvetica Neue" w:eastAsia="Helvetica Neue" w:hAnsi="Helvetica Neue" w:cs="Helvetica Neue"/>
          <w:sz w:val="22"/>
          <w:szCs w:val="22"/>
        </w:rPr>
      </w:pPr>
    </w:p>
    <w:p w:rsidR="00B94E10" w:rsidRDefault="00915748">
      <w:pPr>
        <w:pStyle w:val="Standard"/>
        <w:rPr>
          <w:rStyle w:val="Aucun"/>
          <w:rFonts w:ascii="Helvetica Neue" w:eastAsia="Helvetica Neue" w:hAnsi="Helvetica Neue" w:cs="Helvetica Neue"/>
          <w:sz w:val="22"/>
          <w:szCs w:val="22"/>
        </w:rPr>
      </w:pPr>
      <w:r>
        <w:rPr>
          <w:rStyle w:val="Aucun"/>
          <w:rFonts w:ascii="Helvetica Neue" w:hAnsi="Helvetica Neue"/>
          <w:sz w:val="22"/>
          <w:szCs w:val="22"/>
        </w:rPr>
        <w:t xml:space="preserve">Fait </w:t>
      </w:r>
      <w:r>
        <w:rPr>
          <w:rStyle w:val="Aucun"/>
          <w:rFonts w:ascii="Helvetica Neue" w:hAnsi="Helvetica Neue"/>
          <w:sz w:val="22"/>
          <w:szCs w:val="22"/>
        </w:rPr>
        <w:t>à</w:t>
      </w:r>
    </w:p>
    <w:p w:rsidR="00B94E10" w:rsidRDefault="00B94E10">
      <w:pPr>
        <w:pStyle w:val="Standard"/>
        <w:rPr>
          <w:rStyle w:val="Aucun"/>
          <w:rFonts w:ascii="Helvetica Neue" w:eastAsia="Helvetica Neue" w:hAnsi="Helvetica Neue" w:cs="Helvetica Neue"/>
          <w:sz w:val="22"/>
          <w:szCs w:val="22"/>
        </w:rPr>
      </w:pPr>
    </w:p>
    <w:p w:rsidR="00B94E10" w:rsidRDefault="00915748">
      <w:pPr>
        <w:pStyle w:val="Standard"/>
        <w:rPr>
          <w:rStyle w:val="Aucun"/>
          <w:rFonts w:ascii="Helvetica Neue" w:eastAsia="Helvetica Neue" w:hAnsi="Helvetica Neue" w:cs="Helvetica Neue"/>
          <w:sz w:val="22"/>
          <w:szCs w:val="22"/>
        </w:rPr>
      </w:pPr>
      <w:r>
        <w:rPr>
          <w:rStyle w:val="Aucun"/>
          <w:rFonts w:ascii="Helvetica Neue" w:hAnsi="Helvetica Neue"/>
          <w:sz w:val="22"/>
          <w:szCs w:val="22"/>
        </w:rPr>
        <w:t>La personne responsable de l</w:t>
      </w:r>
      <w:r>
        <w:rPr>
          <w:rStyle w:val="Aucun"/>
          <w:rFonts w:ascii="Helvetica Neue" w:hAnsi="Helvetica Neue"/>
          <w:sz w:val="22"/>
          <w:szCs w:val="22"/>
        </w:rPr>
        <w:t>’</w:t>
      </w:r>
      <w:r>
        <w:rPr>
          <w:rStyle w:val="Aucun"/>
          <w:rFonts w:ascii="Helvetica Neue" w:hAnsi="Helvetica Neue"/>
          <w:sz w:val="22"/>
          <w:szCs w:val="22"/>
        </w:rPr>
        <w:t>entreprise,</w:t>
      </w:r>
    </w:p>
    <w:p w:rsidR="00B94E10" w:rsidRDefault="00B94E10">
      <w:pPr>
        <w:pStyle w:val="Standard"/>
        <w:rPr>
          <w:rStyle w:val="Aucun"/>
          <w:rFonts w:ascii="Helvetica Neue" w:eastAsia="Helvetica Neue" w:hAnsi="Helvetica Neue" w:cs="Helvetica Neue"/>
          <w:sz w:val="22"/>
          <w:szCs w:val="22"/>
        </w:rPr>
      </w:pPr>
    </w:p>
    <w:p w:rsidR="00B94E10" w:rsidRDefault="00915748">
      <w:pPr>
        <w:pStyle w:val="Standard"/>
        <w:rPr>
          <w:rStyle w:val="Aucun"/>
          <w:rFonts w:ascii="Helvetica Neue" w:eastAsia="Helvetica Neue" w:hAnsi="Helvetica Neue" w:cs="Helvetica Neue"/>
        </w:rPr>
      </w:pPr>
      <w:r>
        <w:rPr>
          <w:rStyle w:val="Aucun"/>
          <w:rFonts w:ascii="Times New Roman" w:hAnsi="Times New Roman"/>
          <w:i/>
          <w:iCs/>
          <w:sz w:val="22"/>
          <w:szCs w:val="22"/>
        </w:rPr>
        <w:t>(Lu et Approuv</w:t>
      </w:r>
      <w:r>
        <w:rPr>
          <w:rStyle w:val="Aucun"/>
          <w:rFonts w:ascii="Times New Roman" w:hAnsi="Times New Roman"/>
          <w:i/>
          <w:iCs/>
          <w:sz w:val="22"/>
          <w:szCs w:val="22"/>
        </w:rPr>
        <w:t>é</w:t>
      </w:r>
      <w:r>
        <w:rPr>
          <w:rStyle w:val="Aucun"/>
          <w:rFonts w:ascii="Times New Roman" w:hAnsi="Times New Roman"/>
          <w:i/>
          <w:iCs/>
          <w:sz w:val="22"/>
          <w:szCs w:val="22"/>
        </w:rPr>
        <w:t>, signature)</w:t>
      </w:r>
    </w:p>
    <w:p w:rsidR="00B94E10" w:rsidRDefault="00915748">
      <w:pPr>
        <w:pStyle w:val="PARTIES"/>
        <w:pageBreakBefore/>
        <w:tabs>
          <w:tab w:val="right" w:leader="dot" w:pos="9612"/>
        </w:tabs>
        <w:ind w:firstLine="0"/>
        <w:outlineLvl w:val="9"/>
        <w:rPr>
          <w:rStyle w:val="Aucun"/>
          <w:rFonts w:ascii="Times New Roman" w:eastAsia="Times New Roman" w:hAnsi="Times New Roman" w:cs="Times New Roman"/>
        </w:rPr>
      </w:pPr>
      <w:r>
        <w:rPr>
          <w:rStyle w:val="Aucun"/>
          <w:rFonts w:ascii="Times New Roman" w:hAnsi="Times New Roman"/>
        </w:rPr>
        <w:lastRenderedPageBreak/>
        <w:t xml:space="preserve">2. </w:t>
      </w:r>
      <w:r>
        <w:rPr>
          <w:rStyle w:val="Aucun"/>
          <w:rFonts w:ascii="Times New Roman" w:hAnsi="Times New Roman"/>
        </w:rPr>
        <w:t>DESCRIPTION DES TRAVAUX</w:t>
      </w:r>
    </w:p>
    <w:p w:rsidR="00B94E10" w:rsidRDefault="00915748">
      <w:pPr>
        <w:pStyle w:val="Corps"/>
        <w:widowControl/>
        <w:suppressAutoHyphens w:val="0"/>
        <w:ind w:left="66"/>
        <w:jc w:val="both"/>
        <w:rPr>
          <w:rStyle w:val="Aucun"/>
          <w:rFonts w:ascii="Helvetica Neue" w:eastAsia="Helvetica Neue" w:hAnsi="Helvetica Neue" w:cs="Helvetica Neue"/>
          <w:b/>
          <w:bCs/>
          <w:sz w:val="22"/>
          <w:szCs w:val="22"/>
        </w:rPr>
      </w:pPr>
      <w:r>
        <w:rPr>
          <w:rStyle w:val="Aucun"/>
          <w:rFonts w:ascii="Helvetica Neue" w:hAnsi="Helvetica Neue"/>
          <w:b/>
          <w:bCs/>
          <w:sz w:val="22"/>
          <w:szCs w:val="22"/>
        </w:rPr>
        <w:t>Les travaux sont d</w:t>
      </w:r>
      <w:r>
        <w:rPr>
          <w:rStyle w:val="Aucun"/>
          <w:rFonts w:ascii="Helvetica Neue" w:hAnsi="Helvetica Neue"/>
          <w:b/>
          <w:bCs/>
          <w:sz w:val="22"/>
          <w:szCs w:val="22"/>
        </w:rPr>
        <w:t>é</w:t>
      </w:r>
      <w:r>
        <w:rPr>
          <w:rStyle w:val="Aucun"/>
          <w:rFonts w:ascii="Helvetica Neue" w:hAnsi="Helvetica Neue"/>
          <w:b/>
          <w:bCs/>
          <w:sz w:val="22"/>
          <w:szCs w:val="22"/>
        </w:rPr>
        <w:t>taill</w:t>
      </w:r>
      <w:r>
        <w:rPr>
          <w:rStyle w:val="Aucun"/>
          <w:rFonts w:ascii="Helvetica Neue" w:hAnsi="Helvetica Neue"/>
          <w:b/>
          <w:bCs/>
          <w:sz w:val="22"/>
          <w:szCs w:val="22"/>
        </w:rPr>
        <w:t>é</w:t>
      </w:r>
      <w:r>
        <w:rPr>
          <w:rStyle w:val="Aucun"/>
          <w:rFonts w:ascii="Helvetica Neue" w:hAnsi="Helvetica Neue"/>
          <w:b/>
          <w:bCs/>
          <w:sz w:val="22"/>
          <w:szCs w:val="22"/>
        </w:rPr>
        <w:t>s dans l</w:t>
      </w:r>
      <w:r>
        <w:rPr>
          <w:rStyle w:val="Aucun"/>
          <w:rFonts w:ascii="Helvetica Neue" w:hAnsi="Helvetica Neue"/>
          <w:b/>
          <w:bCs/>
          <w:sz w:val="22"/>
          <w:szCs w:val="22"/>
        </w:rPr>
        <w:t>’</w:t>
      </w:r>
      <w:r>
        <w:rPr>
          <w:rStyle w:val="Aucun"/>
          <w:rFonts w:ascii="Helvetica Neue" w:hAnsi="Helvetica Neue"/>
          <w:b/>
          <w:bCs/>
          <w:sz w:val="22"/>
          <w:szCs w:val="22"/>
        </w:rPr>
        <w:t>annexe Cahier de PLANS</w:t>
      </w:r>
    </w:p>
    <w:p w:rsidR="00B94E10" w:rsidRDefault="00915748">
      <w:pPr>
        <w:pStyle w:val="article"/>
        <w:numPr>
          <w:ilvl w:val="1"/>
          <w:numId w:val="16"/>
        </w:numPr>
        <w:jc w:val="left"/>
        <w:outlineLvl w:val="9"/>
        <w:rPr>
          <w:rFonts w:ascii="Helvetica Neue" w:hAnsi="Helvetica Neue"/>
        </w:rPr>
      </w:pPr>
      <w:r>
        <w:rPr>
          <w:rStyle w:val="Aucun"/>
          <w:rFonts w:ascii="Helvetica Neue" w:hAnsi="Helvetica Neue"/>
        </w:rPr>
        <w:t>GENERALITES</w:t>
      </w:r>
      <w:r>
        <w:rPr>
          <w:rStyle w:val="Aucun"/>
          <w:rFonts w:ascii="Helvetica Neue" w:hAnsi="Helvetica Neue"/>
        </w:rPr>
        <w:t> </w:t>
      </w:r>
      <w:r>
        <w:rPr>
          <w:rStyle w:val="Aucun"/>
          <w:rFonts w:ascii="Helvetica Neue" w:hAnsi="Helvetica Neue"/>
        </w:rPr>
        <w:t xml:space="preserve">: </w:t>
      </w:r>
    </w:p>
    <w:p w:rsidR="00B94E10" w:rsidRDefault="00B94E10">
      <w:pPr>
        <w:pStyle w:val="Corps"/>
        <w:ind w:left="720"/>
        <w:rPr>
          <w:rStyle w:val="Aucun"/>
          <w:rFonts w:ascii="Helvetica Neue" w:eastAsia="Helvetica Neue" w:hAnsi="Helvetica Neue" w:cs="Helvetica Neue"/>
        </w:rPr>
      </w:pPr>
    </w:p>
    <w:p w:rsidR="00B94E10" w:rsidRDefault="00915748">
      <w:pPr>
        <w:pStyle w:val="Corps"/>
        <w:rPr>
          <w:rStyle w:val="Aucun"/>
          <w:rFonts w:ascii="Helvetica Neue" w:eastAsia="Helvetica Neue" w:hAnsi="Helvetica Neue" w:cs="Helvetica Neue"/>
        </w:rPr>
      </w:pPr>
      <w:r>
        <w:rPr>
          <w:rStyle w:val="Aucun"/>
          <w:rFonts w:ascii="Helvetica Neue" w:hAnsi="Helvetica Neue"/>
        </w:rPr>
        <w:t>Le sentier d</w:t>
      </w:r>
      <w:r>
        <w:rPr>
          <w:rStyle w:val="Aucun"/>
          <w:rFonts w:ascii="Helvetica Neue" w:hAnsi="Helvetica Neue"/>
        </w:rPr>
        <w:t>’</w:t>
      </w:r>
      <w:r>
        <w:rPr>
          <w:rStyle w:val="Aucun"/>
          <w:rFonts w:ascii="Helvetica Neue" w:hAnsi="Helvetica Neue"/>
        </w:rPr>
        <w:t>interpr</w:t>
      </w:r>
      <w:r>
        <w:rPr>
          <w:rStyle w:val="Aucun"/>
          <w:rFonts w:ascii="Helvetica Neue" w:hAnsi="Helvetica Neue"/>
        </w:rPr>
        <w:t>é</w:t>
      </w:r>
      <w:r>
        <w:rPr>
          <w:rStyle w:val="Aucun"/>
          <w:rFonts w:ascii="Helvetica Neue" w:hAnsi="Helvetica Neue"/>
        </w:rPr>
        <w:t>tation consiste en un ensemble de 12 panneaux racontant l</w:t>
      </w:r>
      <w:r>
        <w:rPr>
          <w:rStyle w:val="Aucun"/>
          <w:rFonts w:ascii="Helvetica Neue" w:hAnsi="Helvetica Neue"/>
        </w:rPr>
        <w:t>’</w:t>
      </w:r>
      <w:r>
        <w:rPr>
          <w:rStyle w:val="Aucun"/>
          <w:rFonts w:ascii="Helvetica Neue" w:hAnsi="Helvetica Neue"/>
        </w:rPr>
        <w:t>histoire g</w:t>
      </w:r>
      <w:r>
        <w:rPr>
          <w:rStyle w:val="Aucun"/>
          <w:rFonts w:ascii="Helvetica Neue" w:hAnsi="Helvetica Neue"/>
        </w:rPr>
        <w:t>é</w:t>
      </w:r>
      <w:r>
        <w:rPr>
          <w:rStyle w:val="Aucun"/>
          <w:rFonts w:ascii="Helvetica Neue" w:hAnsi="Helvetica Neue"/>
        </w:rPr>
        <w:t>ologique des Pyr</w:t>
      </w:r>
      <w:r>
        <w:rPr>
          <w:rStyle w:val="Aucun"/>
          <w:rFonts w:ascii="Helvetica Neue" w:hAnsi="Helvetica Neue"/>
        </w:rPr>
        <w:t>é</w:t>
      </w:r>
      <w:r>
        <w:rPr>
          <w:rStyle w:val="Aucun"/>
          <w:rFonts w:ascii="Helvetica Neue" w:hAnsi="Helvetica Neue"/>
        </w:rPr>
        <w:t>n</w:t>
      </w:r>
      <w:r>
        <w:rPr>
          <w:rStyle w:val="Aucun"/>
          <w:rFonts w:ascii="Helvetica Neue" w:hAnsi="Helvetica Neue"/>
        </w:rPr>
        <w:t>é</w:t>
      </w:r>
      <w:r>
        <w:rPr>
          <w:rStyle w:val="Aucun"/>
          <w:rFonts w:ascii="Helvetica Neue" w:hAnsi="Helvetica Neue"/>
        </w:rPr>
        <w:t xml:space="preserve">es. Ces panneaux (cf. </w:t>
      </w:r>
      <w:r>
        <w:rPr>
          <w:rStyle w:val="Aucun"/>
          <w:rFonts w:ascii="Helvetica Neue" w:hAnsi="Helvetica Neue"/>
        </w:rPr>
        <w:t>É</w:t>
      </w:r>
      <w:r>
        <w:rPr>
          <w:rStyle w:val="Aucun"/>
          <w:rFonts w:ascii="Helvetica Neue" w:hAnsi="Helvetica Neue"/>
        </w:rPr>
        <w:t>l</w:t>
      </w:r>
      <w:r>
        <w:rPr>
          <w:rStyle w:val="Aucun"/>
          <w:rFonts w:ascii="Helvetica Neue" w:hAnsi="Helvetica Neue"/>
        </w:rPr>
        <w:t>é</w:t>
      </w:r>
      <w:r>
        <w:rPr>
          <w:rStyle w:val="Aucun"/>
          <w:rFonts w:ascii="Helvetica Neue" w:hAnsi="Helvetica Neue"/>
        </w:rPr>
        <w:t xml:space="preserve">ments graphiques) sont </w:t>
      </w:r>
      <w:r>
        <w:rPr>
          <w:rStyle w:val="Aucun"/>
          <w:rFonts w:ascii="Helvetica Neue" w:hAnsi="Helvetica Neue"/>
        </w:rPr>
        <w:t>dispos</w:t>
      </w:r>
      <w:r>
        <w:rPr>
          <w:rStyle w:val="Aucun"/>
          <w:rFonts w:ascii="Helvetica Neue" w:hAnsi="Helvetica Neue"/>
        </w:rPr>
        <w:t>é</w:t>
      </w:r>
      <w:r>
        <w:rPr>
          <w:rStyle w:val="Aucun"/>
          <w:rFonts w:ascii="Helvetica Neue" w:hAnsi="Helvetica Neue"/>
          <w:lang w:val="pt-PT"/>
        </w:rPr>
        <w:t>s conform</w:t>
      </w:r>
      <w:r>
        <w:rPr>
          <w:rStyle w:val="Aucun"/>
          <w:rFonts w:ascii="Helvetica Neue" w:hAnsi="Helvetica Neue"/>
        </w:rPr>
        <w:t>é</w:t>
      </w:r>
      <w:r>
        <w:rPr>
          <w:rStyle w:val="Aucun"/>
          <w:rFonts w:ascii="Helvetica Neue" w:hAnsi="Helvetica Neue"/>
        </w:rPr>
        <w:t>ment au plan le long du sentier existant des Gorges du S</w:t>
      </w:r>
      <w:r>
        <w:rPr>
          <w:rStyle w:val="Aucun"/>
          <w:rFonts w:ascii="Helvetica Neue" w:hAnsi="Helvetica Neue"/>
        </w:rPr>
        <w:t>è</w:t>
      </w:r>
      <w:r>
        <w:rPr>
          <w:rStyle w:val="Aucun"/>
          <w:rFonts w:ascii="Helvetica Neue" w:hAnsi="Helvetica Neue"/>
          <w:lang w:val="it-IT"/>
        </w:rPr>
        <w:t>gre. La premi</w:t>
      </w:r>
      <w:r>
        <w:rPr>
          <w:rStyle w:val="Aucun"/>
          <w:rFonts w:ascii="Helvetica Neue" w:hAnsi="Helvetica Neue"/>
        </w:rPr>
        <w:t>è</w:t>
      </w:r>
      <w:r>
        <w:rPr>
          <w:rStyle w:val="Aucun"/>
          <w:rFonts w:ascii="Helvetica Neue" w:hAnsi="Helvetica Neue"/>
        </w:rPr>
        <w:t>re partie de l</w:t>
      </w:r>
      <w:r>
        <w:rPr>
          <w:rStyle w:val="Aucun"/>
          <w:rFonts w:ascii="Helvetica Neue" w:hAnsi="Helvetica Neue"/>
        </w:rPr>
        <w:t>’</w:t>
      </w:r>
      <w:r>
        <w:rPr>
          <w:rStyle w:val="Aucun"/>
          <w:rFonts w:ascii="Helvetica Neue" w:hAnsi="Helvetica Neue"/>
          <w:lang w:val="en-US"/>
        </w:rPr>
        <w:t>itin</w:t>
      </w:r>
      <w:r>
        <w:rPr>
          <w:rStyle w:val="Aucun"/>
          <w:rFonts w:ascii="Helvetica Neue" w:hAnsi="Helvetica Neue"/>
        </w:rPr>
        <w:t>é</w:t>
      </w:r>
      <w:r>
        <w:rPr>
          <w:rStyle w:val="Aucun"/>
          <w:rFonts w:ascii="Helvetica Neue" w:hAnsi="Helvetica Neue"/>
        </w:rPr>
        <w:t>raire suit une voie goudronn</w:t>
      </w:r>
      <w:r>
        <w:rPr>
          <w:rStyle w:val="Aucun"/>
          <w:rFonts w:ascii="Helvetica Neue" w:hAnsi="Helvetica Neue"/>
        </w:rPr>
        <w:t>é</w:t>
      </w:r>
      <w:r>
        <w:rPr>
          <w:rStyle w:val="Aucun"/>
          <w:rFonts w:ascii="Helvetica Neue" w:hAnsi="Helvetica Neue"/>
        </w:rPr>
        <w:t>e, ne posant aucun probl</w:t>
      </w:r>
      <w:r>
        <w:rPr>
          <w:rStyle w:val="Aucun"/>
          <w:rFonts w:ascii="Helvetica Neue" w:hAnsi="Helvetica Neue"/>
        </w:rPr>
        <w:t>è</w:t>
      </w:r>
      <w:r>
        <w:rPr>
          <w:rStyle w:val="Aucun"/>
          <w:rFonts w:ascii="Helvetica Neue" w:hAnsi="Helvetica Neue"/>
        </w:rPr>
        <w:t>me pour l</w:t>
      </w:r>
      <w:r>
        <w:rPr>
          <w:rStyle w:val="Aucun"/>
          <w:rFonts w:ascii="Helvetica Neue" w:hAnsi="Helvetica Neue"/>
        </w:rPr>
        <w:t>’</w:t>
      </w:r>
      <w:r>
        <w:rPr>
          <w:rStyle w:val="Aucun"/>
          <w:rFonts w:ascii="Helvetica Neue" w:hAnsi="Helvetica Neue"/>
        </w:rPr>
        <w:t>acheminement du mat</w:t>
      </w:r>
      <w:r>
        <w:rPr>
          <w:rStyle w:val="Aucun"/>
          <w:rFonts w:ascii="Helvetica Neue" w:hAnsi="Helvetica Neue"/>
        </w:rPr>
        <w:t>é</w:t>
      </w:r>
      <w:r>
        <w:rPr>
          <w:rStyle w:val="Aucun"/>
          <w:rFonts w:ascii="Helvetica Neue" w:hAnsi="Helvetica Neue"/>
        </w:rPr>
        <w:t>riel. La seconde partie se d</w:t>
      </w:r>
      <w:r>
        <w:rPr>
          <w:rStyle w:val="Aucun"/>
          <w:rFonts w:ascii="Helvetica Neue" w:hAnsi="Helvetica Neue"/>
        </w:rPr>
        <w:t>é</w:t>
      </w:r>
      <w:r>
        <w:rPr>
          <w:rStyle w:val="Aucun"/>
          <w:rFonts w:ascii="Helvetica Neue" w:hAnsi="Helvetica Neue"/>
        </w:rPr>
        <w:t>roule le long d</w:t>
      </w:r>
      <w:r>
        <w:rPr>
          <w:rStyle w:val="Aucun"/>
          <w:rFonts w:ascii="Helvetica Neue" w:hAnsi="Helvetica Neue"/>
        </w:rPr>
        <w:t>’</w:t>
      </w:r>
      <w:r>
        <w:rPr>
          <w:rStyle w:val="Aucun"/>
          <w:rFonts w:ascii="Helvetica Neue" w:hAnsi="Helvetica Neue"/>
        </w:rPr>
        <w:t>une piste carrossab</w:t>
      </w:r>
      <w:r>
        <w:rPr>
          <w:rStyle w:val="Aucun"/>
          <w:rFonts w:ascii="Helvetica Neue" w:hAnsi="Helvetica Neue"/>
        </w:rPr>
        <w:t>le sans difficult</w:t>
      </w:r>
      <w:r>
        <w:rPr>
          <w:rStyle w:val="Aucun"/>
          <w:rFonts w:ascii="Helvetica Neue" w:hAnsi="Helvetica Neue"/>
        </w:rPr>
        <w:t>é</w:t>
      </w:r>
      <w:r>
        <w:rPr>
          <w:rStyle w:val="Aucun"/>
          <w:rFonts w:ascii="Helvetica Neue" w:hAnsi="Helvetica Neue"/>
        </w:rPr>
        <w:t xml:space="preserve">. Seuls deux panneaux dont la table de lecture se situent </w:t>
      </w:r>
      <w:r>
        <w:rPr>
          <w:rStyle w:val="Aucun"/>
          <w:rFonts w:ascii="Helvetica Neue" w:hAnsi="Helvetica Neue"/>
        </w:rPr>
        <w:t xml:space="preserve">à </w:t>
      </w:r>
      <w:r>
        <w:rPr>
          <w:rStyle w:val="Aucun"/>
          <w:rFonts w:ascii="Helvetica Neue" w:hAnsi="Helvetica Neue"/>
        </w:rPr>
        <w:t>une centaine de m</w:t>
      </w:r>
      <w:r>
        <w:rPr>
          <w:rStyle w:val="Aucun"/>
          <w:rFonts w:ascii="Helvetica Neue" w:hAnsi="Helvetica Neue"/>
        </w:rPr>
        <w:t>è</w:t>
      </w:r>
      <w:r>
        <w:rPr>
          <w:rStyle w:val="Aucun"/>
          <w:rFonts w:ascii="Helvetica Neue" w:hAnsi="Helvetica Neue"/>
        </w:rPr>
        <w:t xml:space="preserve">tres de la piste, sur le rocher de la Chapelle Sant Feliu, non accessible </w:t>
      </w:r>
      <w:r>
        <w:rPr>
          <w:rStyle w:val="Aucun"/>
          <w:rFonts w:ascii="Helvetica Neue" w:hAnsi="Helvetica Neue"/>
        </w:rPr>
        <w:t xml:space="preserve">à </w:t>
      </w:r>
      <w:r>
        <w:rPr>
          <w:rStyle w:val="Aucun"/>
          <w:rFonts w:ascii="Helvetica Neue" w:hAnsi="Helvetica Neue"/>
        </w:rPr>
        <w:t>des v</w:t>
      </w:r>
      <w:r>
        <w:rPr>
          <w:rStyle w:val="Aucun"/>
          <w:rFonts w:ascii="Helvetica Neue" w:hAnsi="Helvetica Neue"/>
        </w:rPr>
        <w:t>é</w:t>
      </w:r>
      <w:r>
        <w:rPr>
          <w:rStyle w:val="Aucun"/>
          <w:rFonts w:ascii="Helvetica Neue" w:hAnsi="Helvetica Neue"/>
        </w:rPr>
        <w:t>hicules.</w:t>
      </w:r>
    </w:p>
    <w:p w:rsidR="00B94E10" w:rsidRDefault="00B94E10">
      <w:pPr>
        <w:pStyle w:val="Corps"/>
        <w:rPr>
          <w:rStyle w:val="Aucun"/>
          <w:rFonts w:ascii="Helvetica Neue" w:eastAsia="Helvetica Neue" w:hAnsi="Helvetica Neue" w:cs="Helvetica Neue"/>
        </w:rPr>
      </w:pPr>
    </w:p>
    <w:p w:rsidR="00B94E10" w:rsidRDefault="00915748">
      <w:pPr>
        <w:pStyle w:val="Corps"/>
        <w:rPr>
          <w:rStyle w:val="Aucun"/>
          <w:rFonts w:ascii="Helvetica Neue" w:eastAsia="Helvetica Neue" w:hAnsi="Helvetica Neue" w:cs="Helvetica Neue"/>
          <w:b/>
          <w:bCs/>
        </w:rPr>
      </w:pPr>
      <w:r>
        <w:rPr>
          <w:rStyle w:val="Aucun"/>
          <w:rFonts w:ascii="Helvetica Neue" w:hAnsi="Helvetica Neue"/>
          <w:b/>
          <w:bCs/>
        </w:rPr>
        <w:t>ORDRE D</w:t>
      </w:r>
      <w:r>
        <w:rPr>
          <w:rStyle w:val="Aucun"/>
          <w:rFonts w:ascii="Helvetica Neue" w:hAnsi="Helvetica Neue"/>
          <w:b/>
          <w:bCs/>
        </w:rPr>
        <w:t>’</w:t>
      </w:r>
      <w:r>
        <w:rPr>
          <w:rStyle w:val="Aucun"/>
          <w:rFonts w:ascii="Helvetica Neue" w:hAnsi="Helvetica Neue"/>
          <w:b/>
          <w:bCs/>
        </w:rPr>
        <w:t>EXECUTION DES TRAVAUX</w:t>
      </w:r>
    </w:p>
    <w:p w:rsidR="00B94E10" w:rsidRDefault="00915748">
      <w:pPr>
        <w:pStyle w:val="Corps"/>
        <w:tabs>
          <w:tab w:val="right" w:leader="dot" w:pos="9612"/>
        </w:tabs>
        <w:jc w:val="both"/>
        <w:rPr>
          <w:rStyle w:val="Aucun"/>
          <w:rFonts w:ascii="Helvetica Neue" w:eastAsia="Helvetica Neue" w:hAnsi="Helvetica Neue" w:cs="Helvetica Neue"/>
          <w:sz w:val="22"/>
          <w:szCs w:val="22"/>
        </w:rPr>
      </w:pPr>
      <w:r>
        <w:rPr>
          <w:rStyle w:val="Aucun"/>
          <w:rFonts w:ascii="Helvetica Neue" w:hAnsi="Helvetica Neue"/>
          <w:sz w:val="22"/>
          <w:szCs w:val="22"/>
        </w:rPr>
        <w:t xml:space="preserve">Les travaux, sur ce sentier de 4 km </w:t>
      </w:r>
      <w:r>
        <w:rPr>
          <w:rStyle w:val="Aucun"/>
          <w:rFonts w:ascii="Helvetica Neue" w:hAnsi="Helvetica Neue"/>
          <w:sz w:val="22"/>
          <w:szCs w:val="22"/>
        </w:rPr>
        <w:t>environ, sont envisag</w:t>
      </w:r>
      <w:r>
        <w:rPr>
          <w:rStyle w:val="Aucun"/>
          <w:rFonts w:ascii="Helvetica Neue" w:hAnsi="Helvetica Neue"/>
          <w:sz w:val="22"/>
          <w:szCs w:val="22"/>
        </w:rPr>
        <w:t>é</w:t>
      </w:r>
      <w:r>
        <w:rPr>
          <w:rStyle w:val="Aucun"/>
          <w:rFonts w:ascii="Helvetica Neue" w:hAnsi="Helvetica Neue"/>
          <w:sz w:val="22"/>
          <w:szCs w:val="22"/>
        </w:rPr>
        <w:t>s dans l'ordre suivant :</w:t>
      </w:r>
    </w:p>
    <w:p w:rsidR="00B94E10" w:rsidRDefault="00915748">
      <w:pPr>
        <w:pStyle w:val="Corps"/>
        <w:widowControl/>
        <w:numPr>
          <w:ilvl w:val="0"/>
          <w:numId w:val="4"/>
        </w:numPr>
        <w:suppressAutoHyphens w:val="0"/>
        <w:jc w:val="both"/>
        <w:rPr>
          <w:rFonts w:ascii="Helvetica Neue" w:hAnsi="Helvetica Neue"/>
          <w:sz w:val="22"/>
          <w:szCs w:val="22"/>
        </w:rPr>
      </w:pPr>
      <w:r>
        <w:rPr>
          <w:rStyle w:val="Aucun"/>
          <w:rFonts w:ascii="Helvetica Neue" w:hAnsi="Helvetica Neue"/>
          <w:sz w:val="22"/>
          <w:szCs w:val="22"/>
        </w:rPr>
        <w:t>Traduction des textes</w:t>
      </w:r>
    </w:p>
    <w:p w:rsidR="00B94E10" w:rsidRDefault="00915748">
      <w:pPr>
        <w:pStyle w:val="Corps"/>
        <w:widowControl/>
        <w:numPr>
          <w:ilvl w:val="0"/>
          <w:numId w:val="4"/>
        </w:numPr>
        <w:suppressAutoHyphens w:val="0"/>
        <w:jc w:val="both"/>
        <w:rPr>
          <w:rFonts w:ascii="Helvetica Neue" w:hAnsi="Helvetica Neue"/>
          <w:sz w:val="22"/>
          <w:szCs w:val="22"/>
        </w:rPr>
      </w:pPr>
      <w:r>
        <w:rPr>
          <w:rStyle w:val="Aucun"/>
          <w:rFonts w:ascii="Helvetica Neue" w:hAnsi="Helvetica Neue"/>
          <w:sz w:val="22"/>
          <w:szCs w:val="22"/>
        </w:rPr>
        <w:t>Am</w:t>
      </w:r>
      <w:r>
        <w:rPr>
          <w:rStyle w:val="Numrodepage"/>
          <w:rFonts w:ascii="Helvetica Neue" w:hAnsi="Helvetica Neue"/>
          <w:sz w:val="22"/>
          <w:szCs w:val="22"/>
        </w:rPr>
        <w:t>é</w:t>
      </w:r>
      <w:r>
        <w:rPr>
          <w:rStyle w:val="Aucun"/>
          <w:rFonts w:ascii="Helvetica Neue" w:hAnsi="Helvetica Neue"/>
          <w:sz w:val="22"/>
          <w:szCs w:val="22"/>
        </w:rPr>
        <w:t>nagements du sentier</w:t>
      </w:r>
    </w:p>
    <w:p w:rsidR="00B94E10" w:rsidRDefault="00915748">
      <w:pPr>
        <w:pStyle w:val="Corps"/>
        <w:widowControl/>
        <w:numPr>
          <w:ilvl w:val="0"/>
          <w:numId w:val="4"/>
        </w:numPr>
        <w:suppressAutoHyphens w:val="0"/>
        <w:jc w:val="both"/>
        <w:rPr>
          <w:rFonts w:ascii="Helvetica Neue" w:hAnsi="Helvetica Neue"/>
          <w:sz w:val="22"/>
          <w:szCs w:val="22"/>
        </w:rPr>
      </w:pPr>
      <w:r>
        <w:rPr>
          <w:rStyle w:val="Aucun"/>
          <w:rFonts w:ascii="Helvetica Neue" w:hAnsi="Helvetica Neue"/>
          <w:sz w:val="22"/>
          <w:szCs w:val="22"/>
        </w:rPr>
        <w:t>R</w:t>
      </w:r>
      <w:r>
        <w:rPr>
          <w:rStyle w:val="Numrodepage"/>
          <w:rFonts w:ascii="Helvetica Neue" w:hAnsi="Helvetica Neue"/>
          <w:sz w:val="22"/>
          <w:szCs w:val="22"/>
        </w:rPr>
        <w:t>é</w:t>
      </w:r>
      <w:r>
        <w:rPr>
          <w:rStyle w:val="Aucun"/>
          <w:rFonts w:ascii="Helvetica Neue" w:hAnsi="Helvetica Neue"/>
          <w:sz w:val="22"/>
          <w:szCs w:val="22"/>
        </w:rPr>
        <w:t>alisation et pose du mobilier</w:t>
      </w:r>
    </w:p>
    <w:p w:rsidR="00B94E10" w:rsidRDefault="00B94E10">
      <w:pPr>
        <w:pStyle w:val="Corps"/>
        <w:rPr>
          <w:rStyle w:val="Aucun"/>
          <w:rFonts w:ascii="Helvetica Neue" w:eastAsia="Helvetica Neue" w:hAnsi="Helvetica Neue" w:cs="Helvetica Neue"/>
          <w:b/>
          <w:bCs/>
        </w:rPr>
      </w:pPr>
    </w:p>
    <w:p w:rsidR="00B94E10" w:rsidRDefault="00915748">
      <w:pPr>
        <w:pStyle w:val="Corps"/>
        <w:rPr>
          <w:rStyle w:val="Aucun"/>
          <w:rFonts w:ascii="Helvetica Neue" w:eastAsia="Helvetica Neue" w:hAnsi="Helvetica Neue" w:cs="Helvetica Neue"/>
          <w:b/>
          <w:bCs/>
        </w:rPr>
      </w:pPr>
      <w:r>
        <w:rPr>
          <w:rStyle w:val="Aucun"/>
          <w:rFonts w:ascii="Helvetica Neue" w:hAnsi="Helvetica Neue"/>
          <w:b/>
          <w:bCs/>
        </w:rPr>
        <w:t>ORGANISATION DU CHANTIER</w:t>
      </w:r>
    </w:p>
    <w:p w:rsidR="00B94E10" w:rsidRDefault="00915748">
      <w:pPr>
        <w:pStyle w:val="Corps"/>
        <w:tabs>
          <w:tab w:val="right" w:leader="dot" w:pos="9612"/>
        </w:tabs>
        <w:jc w:val="both"/>
        <w:rPr>
          <w:rStyle w:val="Aucun"/>
          <w:rFonts w:ascii="Helvetica Neue" w:eastAsia="Helvetica Neue" w:hAnsi="Helvetica Neue" w:cs="Helvetica Neue"/>
          <w:sz w:val="22"/>
          <w:szCs w:val="22"/>
        </w:rPr>
      </w:pPr>
      <w:r>
        <w:rPr>
          <w:rStyle w:val="Aucun"/>
          <w:rFonts w:ascii="Helvetica Neue" w:hAnsi="Helvetica Neue"/>
          <w:sz w:val="22"/>
          <w:szCs w:val="22"/>
        </w:rPr>
        <w:t>Le chantier sera organis</w:t>
      </w:r>
      <w:r>
        <w:rPr>
          <w:rStyle w:val="Aucun"/>
          <w:rFonts w:ascii="Helvetica Neue" w:hAnsi="Helvetica Neue"/>
          <w:sz w:val="22"/>
          <w:szCs w:val="22"/>
        </w:rPr>
        <w:t xml:space="preserve">é </w:t>
      </w:r>
      <w:r>
        <w:rPr>
          <w:rStyle w:val="Aucun"/>
          <w:rFonts w:ascii="Helvetica Neue" w:hAnsi="Helvetica Neue"/>
          <w:sz w:val="22"/>
          <w:szCs w:val="22"/>
        </w:rPr>
        <w:t>de telle fa</w:t>
      </w:r>
      <w:r>
        <w:rPr>
          <w:rStyle w:val="Aucun"/>
          <w:rFonts w:ascii="Helvetica Neue" w:hAnsi="Helvetica Neue"/>
          <w:sz w:val="22"/>
          <w:szCs w:val="22"/>
        </w:rPr>
        <w:t>ç</w:t>
      </w:r>
      <w:r>
        <w:rPr>
          <w:rStyle w:val="Aucun"/>
          <w:rFonts w:ascii="Helvetica Neue" w:hAnsi="Helvetica Neue"/>
          <w:sz w:val="22"/>
          <w:szCs w:val="22"/>
        </w:rPr>
        <w:t>on que tous les mat</w:t>
      </w:r>
      <w:r>
        <w:rPr>
          <w:rStyle w:val="Aucun"/>
          <w:rFonts w:ascii="Helvetica Neue" w:hAnsi="Helvetica Neue"/>
          <w:sz w:val="22"/>
          <w:szCs w:val="22"/>
        </w:rPr>
        <w:t>é</w:t>
      </w:r>
      <w:r>
        <w:rPr>
          <w:rStyle w:val="Aucun"/>
          <w:rFonts w:ascii="Helvetica Neue" w:hAnsi="Helvetica Neue"/>
          <w:sz w:val="22"/>
          <w:szCs w:val="22"/>
        </w:rPr>
        <w:t>riaux et toutes les fournitures utilis</w:t>
      </w:r>
      <w:r>
        <w:rPr>
          <w:rStyle w:val="Aucun"/>
          <w:rFonts w:ascii="Helvetica Neue" w:hAnsi="Helvetica Neue"/>
          <w:sz w:val="22"/>
          <w:szCs w:val="22"/>
        </w:rPr>
        <w:t>é</w:t>
      </w:r>
      <w:r>
        <w:rPr>
          <w:rStyle w:val="Aucun"/>
          <w:rFonts w:ascii="Helvetica Neue" w:hAnsi="Helvetica Neue"/>
          <w:sz w:val="22"/>
          <w:szCs w:val="22"/>
        </w:rPr>
        <w:t>es re</w:t>
      </w:r>
      <w:r>
        <w:rPr>
          <w:rStyle w:val="Aucun"/>
          <w:rFonts w:ascii="Helvetica Neue" w:hAnsi="Helvetica Neue"/>
          <w:sz w:val="22"/>
          <w:szCs w:val="22"/>
        </w:rPr>
        <w:t>ç</w:t>
      </w:r>
      <w:r>
        <w:rPr>
          <w:rStyle w:val="Aucun"/>
          <w:rFonts w:ascii="Helvetica Neue" w:hAnsi="Helvetica Neue"/>
          <w:sz w:val="22"/>
          <w:szCs w:val="22"/>
        </w:rPr>
        <w:t>oi</w:t>
      </w:r>
      <w:r>
        <w:rPr>
          <w:rStyle w:val="Aucun"/>
          <w:rFonts w:ascii="Helvetica Neue" w:hAnsi="Helvetica Neue"/>
          <w:sz w:val="22"/>
          <w:szCs w:val="22"/>
        </w:rPr>
        <w:t>vent l'agr</w:t>
      </w:r>
      <w:r>
        <w:rPr>
          <w:rStyle w:val="Aucun"/>
          <w:rFonts w:ascii="Helvetica Neue" w:hAnsi="Helvetica Neue"/>
          <w:sz w:val="22"/>
          <w:szCs w:val="22"/>
        </w:rPr>
        <w:t>é</w:t>
      </w:r>
      <w:r>
        <w:rPr>
          <w:rStyle w:val="Aucun"/>
          <w:rFonts w:ascii="Helvetica Neue" w:hAnsi="Helvetica Neue"/>
          <w:sz w:val="22"/>
          <w:szCs w:val="22"/>
        </w:rPr>
        <w:t>ment du ma</w:t>
      </w:r>
      <w:r>
        <w:rPr>
          <w:rStyle w:val="Aucun"/>
          <w:rFonts w:ascii="Helvetica Neue" w:hAnsi="Helvetica Neue"/>
          <w:sz w:val="22"/>
          <w:szCs w:val="22"/>
        </w:rPr>
        <w:t>î</w:t>
      </w:r>
      <w:r>
        <w:rPr>
          <w:rStyle w:val="Aucun"/>
          <w:rFonts w:ascii="Helvetica Neue" w:hAnsi="Helvetica Neue"/>
          <w:sz w:val="22"/>
          <w:szCs w:val="22"/>
        </w:rPr>
        <w:t>tre d'</w:t>
      </w:r>
      <w:r>
        <w:rPr>
          <w:rStyle w:val="Aucun"/>
          <w:rFonts w:ascii="Helvetica Neue" w:hAnsi="Helvetica Neue"/>
          <w:sz w:val="22"/>
          <w:szCs w:val="22"/>
        </w:rPr>
        <w:t>œ</w:t>
      </w:r>
      <w:r>
        <w:rPr>
          <w:rStyle w:val="Aucun"/>
          <w:rFonts w:ascii="Helvetica Neue" w:hAnsi="Helvetica Neue"/>
          <w:sz w:val="22"/>
          <w:szCs w:val="22"/>
        </w:rPr>
        <w:t xml:space="preserve">uvre, avant leur mise en </w:t>
      </w:r>
      <w:r>
        <w:rPr>
          <w:rStyle w:val="Aucun"/>
          <w:rFonts w:ascii="Helvetica Neue" w:hAnsi="Helvetica Neue"/>
          <w:sz w:val="22"/>
          <w:szCs w:val="22"/>
        </w:rPr>
        <w:t>œ</w:t>
      </w:r>
      <w:r>
        <w:rPr>
          <w:rStyle w:val="Aucun"/>
          <w:rFonts w:ascii="Helvetica Neue" w:hAnsi="Helvetica Neue"/>
          <w:sz w:val="22"/>
          <w:szCs w:val="22"/>
        </w:rPr>
        <w:t>uvre. L'utilisation par l'entrepreneur de mat</w:t>
      </w:r>
      <w:r>
        <w:rPr>
          <w:rStyle w:val="Aucun"/>
          <w:rFonts w:ascii="Helvetica Neue" w:hAnsi="Helvetica Neue"/>
          <w:sz w:val="22"/>
          <w:szCs w:val="22"/>
        </w:rPr>
        <w:t>é</w:t>
      </w:r>
      <w:r>
        <w:rPr>
          <w:rStyle w:val="Aucun"/>
          <w:rFonts w:ascii="Helvetica Neue" w:hAnsi="Helvetica Neue"/>
          <w:sz w:val="22"/>
          <w:szCs w:val="22"/>
        </w:rPr>
        <w:t>riaux ou fournitures non r</w:t>
      </w:r>
      <w:r>
        <w:rPr>
          <w:rStyle w:val="Aucun"/>
          <w:rFonts w:ascii="Helvetica Neue" w:hAnsi="Helvetica Neue"/>
          <w:sz w:val="22"/>
          <w:szCs w:val="22"/>
        </w:rPr>
        <w:t>é</w:t>
      </w:r>
      <w:r>
        <w:rPr>
          <w:rStyle w:val="Aucun"/>
          <w:rFonts w:ascii="Helvetica Neue" w:hAnsi="Helvetica Neue"/>
          <w:sz w:val="22"/>
          <w:szCs w:val="22"/>
        </w:rPr>
        <w:t>ceptionn</w:t>
      </w:r>
      <w:r>
        <w:rPr>
          <w:rStyle w:val="Aucun"/>
          <w:rFonts w:ascii="Helvetica Neue" w:hAnsi="Helvetica Neue"/>
          <w:sz w:val="22"/>
          <w:szCs w:val="22"/>
        </w:rPr>
        <w:t>é</w:t>
      </w:r>
      <w:r>
        <w:rPr>
          <w:rStyle w:val="Aucun"/>
          <w:rFonts w:ascii="Helvetica Neue" w:hAnsi="Helvetica Neue"/>
          <w:sz w:val="22"/>
          <w:szCs w:val="22"/>
        </w:rPr>
        <w:t>s par le ma</w:t>
      </w:r>
      <w:r>
        <w:rPr>
          <w:rStyle w:val="Aucun"/>
          <w:rFonts w:ascii="Helvetica Neue" w:hAnsi="Helvetica Neue"/>
          <w:sz w:val="22"/>
          <w:szCs w:val="22"/>
        </w:rPr>
        <w:t>î</w:t>
      </w:r>
      <w:r>
        <w:rPr>
          <w:rStyle w:val="Aucun"/>
          <w:rFonts w:ascii="Helvetica Neue" w:hAnsi="Helvetica Neue"/>
          <w:sz w:val="22"/>
          <w:szCs w:val="22"/>
        </w:rPr>
        <w:t>tre d'</w:t>
      </w:r>
      <w:r>
        <w:rPr>
          <w:rStyle w:val="Aucun"/>
          <w:rFonts w:ascii="Helvetica Neue" w:hAnsi="Helvetica Neue"/>
          <w:sz w:val="22"/>
          <w:szCs w:val="22"/>
        </w:rPr>
        <w:t>œ</w:t>
      </w:r>
      <w:r>
        <w:rPr>
          <w:rStyle w:val="Aucun"/>
          <w:rFonts w:ascii="Helvetica Neue" w:hAnsi="Helvetica Neue"/>
          <w:sz w:val="22"/>
          <w:szCs w:val="22"/>
        </w:rPr>
        <w:t xml:space="preserve">uvre l'expose </w:t>
      </w:r>
      <w:r>
        <w:rPr>
          <w:rStyle w:val="Aucun"/>
          <w:rFonts w:ascii="Helvetica Neue" w:hAnsi="Helvetica Neue"/>
          <w:sz w:val="22"/>
          <w:szCs w:val="22"/>
        </w:rPr>
        <w:t xml:space="preserve">à </w:t>
      </w:r>
      <w:r>
        <w:rPr>
          <w:rStyle w:val="Aucun"/>
          <w:rFonts w:ascii="Helvetica Neue" w:hAnsi="Helvetica Neue"/>
          <w:sz w:val="22"/>
          <w:szCs w:val="22"/>
        </w:rPr>
        <w:t>d</w:t>
      </w:r>
      <w:r>
        <w:rPr>
          <w:rStyle w:val="Aucun"/>
          <w:rFonts w:ascii="Helvetica Neue" w:hAnsi="Helvetica Neue"/>
          <w:sz w:val="22"/>
          <w:szCs w:val="22"/>
        </w:rPr>
        <w:t>é</w:t>
      </w:r>
      <w:r>
        <w:rPr>
          <w:rStyle w:val="Aucun"/>
          <w:rFonts w:ascii="Helvetica Neue" w:hAnsi="Helvetica Neue"/>
          <w:sz w:val="22"/>
          <w:szCs w:val="22"/>
        </w:rPr>
        <w:t>truire et recommencer l'ouvrage concern</w:t>
      </w:r>
      <w:r>
        <w:rPr>
          <w:rStyle w:val="Aucun"/>
          <w:rFonts w:ascii="Helvetica Neue" w:hAnsi="Helvetica Neue"/>
          <w:sz w:val="22"/>
          <w:szCs w:val="22"/>
        </w:rPr>
        <w:t xml:space="preserve">é </w:t>
      </w:r>
      <w:r>
        <w:rPr>
          <w:rStyle w:val="Aucun"/>
          <w:rFonts w:ascii="Helvetica Neue" w:hAnsi="Helvetica Neue"/>
          <w:sz w:val="22"/>
          <w:szCs w:val="22"/>
        </w:rPr>
        <w:t xml:space="preserve">sur simple demande de celui-ci. Toute </w:t>
      </w:r>
      <w:r>
        <w:rPr>
          <w:rStyle w:val="Aucun"/>
          <w:rFonts w:ascii="Helvetica Neue" w:hAnsi="Helvetica Neue"/>
          <w:sz w:val="22"/>
          <w:szCs w:val="22"/>
        </w:rPr>
        <w:t>disposition sera prise pour que les produits, mat</w:t>
      </w:r>
      <w:r>
        <w:rPr>
          <w:rStyle w:val="Aucun"/>
          <w:rFonts w:ascii="Helvetica Neue" w:hAnsi="Helvetica Neue"/>
          <w:sz w:val="22"/>
          <w:szCs w:val="22"/>
        </w:rPr>
        <w:t>é</w:t>
      </w:r>
      <w:r>
        <w:rPr>
          <w:rStyle w:val="Aucun"/>
          <w:rFonts w:ascii="Helvetica Neue" w:hAnsi="Helvetica Neue"/>
          <w:sz w:val="22"/>
          <w:szCs w:val="22"/>
        </w:rPr>
        <w:t>riaux ou les fournitures refus</w:t>
      </w:r>
      <w:r>
        <w:rPr>
          <w:rStyle w:val="Aucun"/>
          <w:rFonts w:ascii="Helvetica Neue" w:hAnsi="Helvetica Neue"/>
          <w:sz w:val="22"/>
          <w:szCs w:val="22"/>
        </w:rPr>
        <w:t>é</w:t>
      </w:r>
      <w:r>
        <w:rPr>
          <w:rStyle w:val="Aucun"/>
          <w:rFonts w:ascii="Helvetica Neue" w:hAnsi="Helvetica Neue"/>
          <w:sz w:val="22"/>
          <w:szCs w:val="22"/>
        </w:rPr>
        <w:t>s quittent imm</w:t>
      </w:r>
      <w:r>
        <w:rPr>
          <w:rStyle w:val="Aucun"/>
          <w:rFonts w:ascii="Helvetica Neue" w:hAnsi="Helvetica Neue"/>
          <w:sz w:val="22"/>
          <w:szCs w:val="22"/>
        </w:rPr>
        <w:t>é</w:t>
      </w:r>
      <w:r>
        <w:rPr>
          <w:rStyle w:val="Aucun"/>
          <w:rFonts w:ascii="Helvetica Neue" w:hAnsi="Helvetica Neue"/>
          <w:sz w:val="22"/>
          <w:szCs w:val="22"/>
        </w:rPr>
        <w:t>diatement le chantier. Le poste est r</w:t>
      </w:r>
      <w:r>
        <w:rPr>
          <w:rStyle w:val="Aucun"/>
          <w:rFonts w:ascii="Helvetica Neue" w:hAnsi="Helvetica Neue"/>
          <w:sz w:val="22"/>
          <w:szCs w:val="22"/>
        </w:rPr>
        <w:t>é</w:t>
      </w:r>
      <w:r>
        <w:rPr>
          <w:rStyle w:val="Aucun"/>
          <w:rFonts w:ascii="Helvetica Neue" w:hAnsi="Helvetica Neue"/>
          <w:sz w:val="22"/>
          <w:szCs w:val="22"/>
        </w:rPr>
        <w:t>put</w:t>
      </w:r>
      <w:r>
        <w:rPr>
          <w:rStyle w:val="Aucun"/>
          <w:rFonts w:ascii="Helvetica Neue" w:hAnsi="Helvetica Neue"/>
          <w:sz w:val="22"/>
          <w:szCs w:val="22"/>
        </w:rPr>
        <w:t xml:space="preserve">é </w:t>
      </w:r>
      <w:r>
        <w:rPr>
          <w:rStyle w:val="Aucun"/>
          <w:rFonts w:ascii="Helvetica Neue" w:hAnsi="Helvetica Neue"/>
          <w:sz w:val="22"/>
          <w:szCs w:val="22"/>
        </w:rPr>
        <w:t>inclus dans le prix de l</w:t>
      </w:r>
      <w:r>
        <w:rPr>
          <w:rStyle w:val="Aucun"/>
          <w:rFonts w:ascii="Helvetica Neue" w:hAnsi="Helvetica Neue"/>
          <w:sz w:val="22"/>
          <w:szCs w:val="22"/>
        </w:rPr>
        <w:t>’</w:t>
      </w:r>
      <w:r>
        <w:rPr>
          <w:rStyle w:val="Aucun"/>
          <w:rFonts w:ascii="Helvetica Neue" w:hAnsi="Helvetica Neue"/>
          <w:sz w:val="22"/>
          <w:szCs w:val="22"/>
        </w:rPr>
        <w:t>installation de chantier.</w:t>
      </w:r>
    </w:p>
    <w:p w:rsidR="00B94E10" w:rsidRDefault="00B94E10">
      <w:pPr>
        <w:pStyle w:val="Corps"/>
        <w:rPr>
          <w:rStyle w:val="Aucun"/>
          <w:rFonts w:ascii="Helvetica Neue" w:eastAsia="Helvetica Neue" w:hAnsi="Helvetica Neue" w:cs="Helvetica Neue"/>
          <w:b/>
          <w:bCs/>
        </w:rPr>
      </w:pPr>
    </w:p>
    <w:p w:rsidR="00B94E10" w:rsidRDefault="00915748">
      <w:pPr>
        <w:pStyle w:val="Corps"/>
        <w:rPr>
          <w:rStyle w:val="Aucun"/>
          <w:rFonts w:ascii="Helvetica Neue" w:eastAsia="Helvetica Neue" w:hAnsi="Helvetica Neue" w:cs="Helvetica Neue"/>
          <w:b/>
          <w:bCs/>
        </w:rPr>
      </w:pPr>
      <w:r>
        <w:rPr>
          <w:rStyle w:val="Aucun"/>
          <w:rFonts w:ascii="Helvetica Neue" w:hAnsi="Helvetica Neue"/>
          <w:b/>
          <w:bCs/>
        </w:rPr>
        <w:t>PROPRETE DES VOIES DE CIRCULATION ET REMISE EN ETAT DES LIEUX</w:t>
      </w:r>
    </w:p>
    <w:p w:rsidR="00B94E10" w:rsidRDefault="00915748">
      <w:pPr>
        <w:pStyle w:val="Corps"/>
        <w:tabs>
          <w:tab w:val="right" w:leader="dot" w:pos="9612"/>
        </w:tabs>
        <w:jc w:val="both"/>
        <w:rPr>
          <w:rStyle w:val="Aucun"/>
          <w:rFonts w:ascii="Helvetica Neue" w:eastAsia="Helvetica Neue" w:hAnsi="Helvetica Neue" w:cs="Helvetica Neue"/>
          <w:sz w:val="22"/>
          <w:szCs w:val="22"/>
        </w:rPr>
      </w:pPr>
      <w:r>
        <w:rPr>
          <w:rStyle w:val="Aucun"/>
          <w:rFonts w:ascii="Helvetica Neue" w:hAnsi="Helvetica Neue"/>
          <w:sz w:val="22"/>
          <w:szCs w:val="22"/>
        </w:rPr>
        <w:t>Que</w:t>
      </w:r>
      <w:r>
        <w:rPr>
          <w:rStyle w:val="Aucun"/>
          <w:rFonts w:ascii="Helvetica Neue" w:hAnsi="Helvetica Neue"/>
          <w:sz w:val="22"/>
          <w:szCs w:val="22"/>
        </w:rPr>
        <w:t>lle que soit la nature des rev</w:t>
      </w:r>
      <w:r>
        <w:rPr>
          <w:rStyle w:val="Aucun"/>
          <w:rFonts w:ascii="Helvetica Neue" w:hAnsi="Helvetica Neue"/>
          <w:sz w:val="22"/>
          <w:szCs w:val="22"/>
        </w:rPr>
        <w:t>ê</w:t>
      </w:r>
      <w:r>
        <w:rPr>
          <w:rStyle w:val="Aucun"/>
          <w:rFonts w:ascii="Helvetica Neue" w:hAnsi="Helvetica Neue"/>
          <w:sz w:val="22"/>
          <w:szCs w:val="22"/>
        </w:rPr>
        <w:t>tements des voies emprunt</w:t>
      </w:r>
      <w:r>
        <w:rPr>
          <w:rStyle w:val="Aucun"/>
          <w:rFonts w:ascii="Helvetica Neue" w:hAnsi="Helvetica Neue"/>
          <w:sz w:val="22"/>
          <w:szCs w:val="22"/>
        </w:rPr>
        <w:t>é</w:t>
      </w:r>
      <w:r>
        <w:rPr>
          <w:rStyle w:val="Aucun"/>
          <w:rFonts w:ascii="Helvetica Neue" w:hAnsi="Helvetica Neue"/>
          <w:sz w:val="22"/>
          <w:szCs w:val="22"/>
        </w:rPr>
        <w:t>es par les v</w:t>
      </w:r>
      <w:r>
        <w:rPr>
          <w:rStyle w:val="Aucun"/>
          <w:rFonts w:ascii="Helvetica Neue" w:hAnsi="Helvetica Neue"/>
          <w:sz w:val="22"/>
          <w:szCs w:val="22"/>
        </w:rPr>
        <w:t>é</w:t>
      </w:r>
      <w:r>
        <w:rPr>
          <w:rStyle w:val="Aucun"/>
          <w:rFonts w:ascii="Helvetica Neue" w:hAnsi="Helvetica Neue"/>
          <w:sz w:val="22"/>
          <w:szCs w:val="22"/>
        </w:rPr>
        <w:t>hicules de l'entrepreneur, il sera exig</w:t>
      </w:r>
      <w:r>
        <w:rPr>
          <w:rStyle w:val="Aucun"/>
          <w:rFonts w:ascii="Helvetica Neue" w:hAnsi="Helvetica Neue"/>
          <w:sz w:val="22"/>
          <w:szCs w:val="22"/>
        </w:rPr>
        <w:t xml:space="preserve">é </w:t>
      </w:r>
      <w:r>
        <w:rPr>
          <w:rStyle w:val="Aucun"/>
          <w:rFonts w:ascii="Helvetica Neue" w:hAnsi="Helvetica Neue"/>
          <w:sz w:val="22"/>
          <w:szCs w:val="22"/>
        </w:rPr>
        <w:t xml:space="preserve">le maintien de celles-ci dans leur </w:t>
      </w:r>
      <w:r>
        <w:rPr>
          <w:rStyle w:val="Aucun"/>
          <w:rFonts w:ascii="Helvetica Neue" w:hAnsi="Helvetica Neue"/>
          <w:sz w:val="22"/>
          <w:szCs w:val="22"/>
        </w:rPr>
        <w:t>é</w:t>
      </w:r>
      <w:r>
        <w:rPr>
          <w:rStyle w:val="Aucun"/>
          <w:rFonts w:ascii="Helvetica Neue" w:hAnsi="Helvetica Neue"/>
          <w:sz w:val="22"/>
          <w:szCs w:val="22"/>
        </w:rPr>
        <w:t>tat de propret</w:t>
      </w:r>
      <w:r>
        <w:rPr>
          <w:rStyle w:val="Aucun"/>
          <w:rFonts w:ascii="Helvetica Neue" w:hAnsi="Helvetica Neue"/>
          <w:sz w:val="22"/>
          <w:szCs w:val="22"/>
        </w:rPr>
        <w:t xml:space="preserve">é </w:t>
      </w:r>
      <w:r>
        <w:rPr>
          <w:rStyle w:val="Aucun"/>
          <w:rFonts w:ascii="Helvetica Neue" w:hAnsi="Helvetica Neue"/>
          <w:sz w:val="22"/>
          <w:szCs w:val="22"/>
        </w:rPr>
        <w:t>initial. Ainsi, toute d</w:t>
      </w:r>
      <w:r>
        <w:rPr>
          <w:rStyle w:val="Aucun"/>
          <w:rFonts w:ascii="Helvetica Neue" w:hAnsi="Helvetica Neue"/>
          <w:sz w:val="22"/>
          <w:szCs w:val="22"/>
        </w:rPr>
        <w:t>é</w:t>
      </w:r>
      <w:r>
        <w:rPr>
          <w:rStyle w:val="Aucun"/>
          <w:rFonts w:ascii="Helvetica Neue" w:hAnsi="Helvetica Neue"/>
          <w:sz w:val="22"/>
          <w:szCs w:val="22"/>
        </w:rPr>
        <w:t>gradation ou salissure des voies adjacentes au chantier par des engin</w:t>
      </w:r>
      <w:r>
        <w:rPr>
          <w:rStyle w:val="Aucun"/>
          <w:rFonts w:ascii="Helvetica Neue" w:hAnsi="Helvetica Neue"/>
          <w:sz w:val="22"/>
          <w:szCs w:val="22"/>
        </w:rPr>
        <w:t>s approvisionnant celui-ci ou en ressortant ne sera pas admise. Si cela survenait, le ma</w:t>
      </w:r>
      <w:r>
        <w:rPr>
          <w:rStyle w:val="Aucun"/>
          <w:rFonts w:ascii="Helvetica Neue" w:hAnsi="Helvetica Neue"/>
          <w:sz w:val="22"/>
          <w:szCs w:val="22"/>
        </w:rPr>
        <w:t>î</w:t>
      </w:r>
      <w:r>
        <w:rPr>
          <w:rStyle w:val="Aucun"/>
          <w:rFonts w:ascii="Helvetica Neue" w:hAnsi="Helvetica Neue"/>
          <w:sz w:val="22"/>
          <w:szCs w:val="22"/>
        </w:rPr>
        <w:t>tre d'ouvrage y fera imm</w:t>
      </w:r>
      <w:r>
        <w:rPr>
          <w:rStyle w:val="Aucun"/>
          <w:rFonts w:ascii="Helvetica Neue" w:hAnsi="Helvetica Neue"/>
          <w:sz w:val="22"/>
          <w:szCs w:val="22"/>
        </w:rPr>
        <w:t>é</w:t>
      </w:r>
      <w:r>
        <w:rPr>
          <w:rStyle w:val="Aucun"/>
          <w:rFonts w:ascii="Helvetica Neue" w:hAnsi="Helvetica Neue"/>
          <w:sz w:val="22"/>
          <w:szCs w:val="22"/>
        </w:rPr>
        <w:t>diatement rem</w:t>
      </w:r>
      <w:r>
        <w:rPr>
          <w:rStyle w:val="Aucun"/>
          <w:rFonts w:ascii="Helvetica Neue" w:hAnsi="Helvetica Neue"/>
          <w:sz w:val="22"/>
          <w:szCs w:val="22"/>
        </w:rPr>
        <w:t>é</w:t>
      </w:r>
      <w:r>
        <w:rPr>
          <w:rStyle w:val="Aucun"/>
          <w:rFonts w:ascii="Helvetica Neue" w:hAnsi="Helvetica Neue"/>
          <w:sz w:val="22"/>
          <w:szCs w:val="22"/>
        </w:rPr>
        <w:t>dier aux frais de l'entrepreneur. Chaque soir les chauss</w:t>
      </w:r>
      <w:r>
        <w:rPr>
          <w:rStyle w:val="Aucun"/>
          <w:rFonts w:ascii="Helvetica Neue" w:hAnsi="Helvetica Neue"/>
          <w:sz w:val="22"/>
          <w:szCs w:val="22"/>
        </w:rPr>
        <w:t>é</w:t>
      </w:r>
      <w:r>
        <w:rPr>
          <w:rStyle w:val="Aucun"/>
          <w:rFonts w:ascii="Helvetica Neue" w:hAnsi="Helvetica Neue"/>
          <w:sz w:val="22"/>
          <w:szCs w:val="22"/>
        </w:rPr>
        <w:t>es voisines seront balay</w:t>
      </w:r>
      <w:r>
        <w:rPr>
          <w:rStyle w:val="Aucun"/>
          <w:rFonts w:ascii="Helvetica Neue" w:hAnsi="Helvetica Neue"/>
          <w:sz w:val="22"/>
          <w:szCs w:val="22"/>
        </w:rPr>
        <w:t>é</w:t>
      </w:r>
      <w:r>
        <w:rPr>
          <w:rStyle w:val="Aucun"/>
          <w:rFonts w:ascii="Helvetica Neue" w:hAnsi="Helvetica Neue"/>
          <w:sz w:val="22"/>
          <w:szCs w:val="22"/>
        </w:rPr>
        <w:t>es apr</w:t>
      </w:r>
      <w:r>
        <w:rPr>
          <w:rStyle w:val="Aucun"/>
          <w:rFonts w:ascii="Helvetica Neue" w:hAnsi="Helvetica Neue"/>
          <w:sz w:val="22"/>
          <w:szCs w:val="22"/>
        </w:rPr>
        <w:t>è</w:t>
      </w:r>
      <w:r>
        <w:rPr>
          <w:rStyle w:val="Aucun"/>
          <w:rFonts w:ascii="Helvetica Neue" w:hAnsi="Helvetica Neue"/>
          <w:sz w:val="22"/>
          <w:szCs w:val="22"/>
        </w:rPr>
        <w:t>s travaux.</w:t>
      </w:r>
    </w:p>
    <w:p w:rsidR="00B94E10" w:rsidRDefault="00915748">
      <w:pPr>
        <w:pStyle w:val="Corps"/>
        <w:tabs>
          <w:tab w:val="right" w:leader="dot" w:pos="9612"/>
        </w:tabs>
        <w:jc w:val="both"/>
        <w:rPr>
          <w:rStyle w:val="Aucun"/>
          <w:rFonts w:ascii="Helvetica Neue" w:eastAsia="Helvetica Neue" w:hAnsi="Helvetica Neue" w:cs="Helvetica Neue"/>
          <w:sz w:val="22"/>
          <w:szCs w:val="22"/>
        </w:rPr>
      </w:pPr>
      <w:r>
        <w:rPr>
          <w:rStyle w:val="Aucun"/>
          <w:rFonts w:ascii="Helvetica Neue" w:hAnsi="Helvetica Neue"/>
          <w:sz w:val="22"/>
          <w:szCs w:val="22"/>
        </w:rPr>
        <w:t>Toutes les traces d'utilisat</w:t>
      </w:r>
      <w:r>
        <w:rPr>
          <w:rStyle w:val="Aucun"/>
          <w:rFonts w:ascii="Helvetica Neue" w:hAnsi="Helvetica Neue"/>
          <w:sz w:val="22"/>
          <w:szCs w:val="22"/>
        </w:rPr>
        <w:t>ions par des engins " terreux " seront nettoy</w:t>
      </w:r>
      <w:r>
        <w:rPr>
          <w:rStyle w:val="Aucun"/>
          <w:rFonts w:ascii="Helvetica Neue" w:hAnsi="Helvetica Neue"/>
          <w:sz w:val="22"/>
          <w:szCs w:val="22"/>
        </w:rPr>
        <w:t>é</w:t>
      </w:r>
      <w:r>
        <w:rPr>
          <w:rStyle w:val="Aucun"/>
          <w:rFonts w:ascii="Helvetica Neue" w:hAnsi="Helvetica Neue"/>
          <w:sz w:val="22"/>
          <w:szCs w:val="22"/>
        </w:rPr>
        <w:t xml:space="preserve">es au fur et </w:t>
      </w:r>
      <w:r>
        <w:rPr>
          <w:rStyle w:val="Aucun"/>
          <w:rFonts w:ascii="Helvetica Neue" w:hAnsi="Helvetica Neue"/>
          <w:sz w:val="22"/>
          <w:szCs w:val="22"/>
        </w:rPr>
        <w:t xml:space="preserve">à </w:t>
      </w:r>
      <w:r>
        <w:rPr>
          <w:rStyle w:val="Aucun"/>
          <w:rFonts w:ascii="Helvetica Neue" w:hAnsi="Helvetica Neue"/>
          <w:sz w:val="22"/>
          <w:szCs w:val="22"/>
        </w:rPr>
        <w:t>mesure, la propret</w:t>
      </w:r>
      <w:r>
        <w:rPr>
          <w:rStyle w:val="Aucun"/>
          <w:rFonts w:ascii="Helvetica Neue" w:hAnsi="Helvetica Neue"/>
          <w:sz w:val="22"/>
          <w:szCs w:val="22"/>
        </w:rPr>
        <w:t xml:space="preserve">é </w:t>
      </w:r>
      <w:r>
        <w:rPr>
          <w:rStyle w:val="Aucun"/>
          <w:rFonts w:ascii="Helvetica Neue" w:hAnsi="Helvetica Neue"/>
          <w:sz w:val="22"/>
          <w:szCs w:val="22"/>
        </w:rPr>
        <w:t xml:space="preserve">d'ensemble </w:t>
      </w:r>
      <w:r>
        <w:rPr>
          <w:rStyle w:val="Aucun"/>
          <w:rFonts w:ascii="Helvetica Neue" w:hAnsi="Helvetica Neue"/>
          <w:sz w:val="22"/>
          <w:szCs w:val="22"/>
        </w:rPr>
        <w:t>é</w:t>
      </w:r>
      <w:r>
        <w:rPr>
          <w:rStyle w:val="Aucun"/>
          <w:rFonts w:ascii="Helvetica Neue" w:hAnsi="Helvetica Neue"/>
          <w:sz w:val="22"/>
          <w:szCs w:val="22"/>
        </w:rPr>
        <w:t>tant exigible sous 24 heures. A d</w:t>
      </w:r>
      <w:r>
        <w:rPr>
          <w:rStyle w:val="Aucun"/>
          <w:rFonts w:ascii="Helvetica Neue" w:hAnsi="Helvetica Neue"/>
          <w:sz w:val="22"/>
          <w:szCs w:val="22"/>
        </w:rPr>
        <w:t>é</w:t>
      </w:r>
      <w:r>
        <w:rPr>
          <w:rStyle w:val="Aucun"/>
          <w:rFonts w:ascii="Helvetica Neue" w:hAnsi="Helvetica Neue"/>
          <w:sz w:val="22"/>
          <w:szCs w:val="22"/>
        </w:rPr>
        <w:t xml:space="preserve">faut, toutes dispositions pourront </w:t>
      </w:r>
      <w:r>
        <w:rPr>
          <w:rStyle w:val="Aucun"/>
          <w:rFonts w:ascii="Helvetica Neue" w:hAnsi="Helvetica Neue"/>
          <w:sz w:val="22"/>
          <w:szCs w:val="22"/>
        </w:rPr>
        <w:t>ê</w:t>
      </w:r>
      <w:r>
        <w:rPr>
          <w:rStyle w:val="Aucun"/>
          <w:rFonts w:ascii="Helvetica Neue" w:hAnsi="Helvetica Neue"/>
          <w:sz w:val="22"/>
          <w:szCs w:val="22"/>
        </w:rPr>
        <w:t>tre prises pour faire r</w:t>
      </w:r>
      <w:r>
        <w:rPr>
          <w:rStyle w:val="Aucun"/>
          <w:rFonts w:ascii="Helvetica Neue" w:hAnsi="Helvetica Neue"/>
          <w:sz w:val="22"/>
          <w:szCs w:val="22"/>
        </w:rPr>
        <w:t>é</w:t>
      </w:r>
      <w:r>
        <w:rPr>
          <w:rStyle w:val="Aucun"/>
          <w:rFonts w:ascii="Helvetica Neue" w:hAnsi="Helvetica Neue"/>
          <w:sz w:val="22"/>
          <w:szCs w:val="22"/>
        </w:rPr>
        <w:t>aliser le nettoyage aux frais de l'entreprise sans autres formes d'av</w:t>
      </w:r>
      <w:r>
        <w:rPr>
          <w:rStyle w:val="Aucun"/>
          <w:rFonts w:ascii="Helvetica Neue" w:hAnsi="Helvetica Neue"/>
          <w:sz w:val="22"/>
          <w:szCs w:val="22"/>
        </w:rPr>
        <w:t>ertissements.</w:t>
      </w:r>
    </w:p>
    <w:p w:rsidR="00B94E10" w:rsidRDefault="00915748">
      <w:pPr>
        <w:pStyle w:val="Corps"/>
        <w:tabs>
          <w:tab w:val="right" w:leader="dot" w:pos="9612"/>
        </w:tabs>
        <w:jc w:val="both"/>
        <w:rPr>
          <w:rStyle w:val="Aucun"/>
          <w:rFonts w:ascii="Helvetica Neue" w:eastAsia="Helvetica Neue" w:hAnsi="Helvetica Neue" w:cs="Helvetica Neue"/>
          <w:sz w:val="22"/>
          <w:szCs w:val="22"/>
        </w:rPr>
      </w:pPr>
      <w:r>
        <w:rPr>
          <w:rStyle w:val="Aucun"/>
          <w:rFonts w:ascii="Helvetica Neue" w:hAnsi="Helvetica Neue"/>
          <w:sz w:val="22"/>
          <w:szCs w:val="22"/>
        </w:rPr>
        <w:t>Par ailleurs, l'attention de l'entreprise est particuli</w:t>
      </w:r>
      <w:r>
        <w:rPr>
          <w:rStyle w:val="Aucun"/>
          <w:rFonts w:ascii="Helvetica Neue" w:hAnsi="Helvetica Neue"/>
          <w:sz w:val="22"/>
          <w:szCs w:val="22"/>
        </w:rPr>
        <w:t>è</w:t>
      </w:r>
      <w:r>
        <w:rPr>
          <w:rStyle w:val="Aucun"/>
          <w:rFonts w:ascii="Helvetica Neue" w:hAnsi="Helvetica Neue"/>
          <w:sz w:val="22"/>
          <w:szCs w:val="22"/>
        </w:rPr>
        <w:t>rement attir</w:t>
      </w:r>
      <w:r>
        <w:rPr>
          <w:rStyle w:val="Aucun"/>
          <w:rFonts w:ascii="Helvetica Neue" w:hAnsi="Helvetica Neue"/>
          <w:sz w:val="22"/>
          <w:szCs w:val="22"/>
        </w:rPr>
        <w:t>é</w:t>
      </w:r>
      <w:r>
        <w:rPr>
          <w:rStyle w:val="Aucun"/>
          <w:rFonts w:ascii="Helvetica Neue" w:hAnsi="Helvetica Neue"/>
          <w:sz w:val="22"/>
          <w:szCs w:val="22"/>
        </w:rPr>
        <w:t xml:space="preserve">e sur l'obligation de restituer les zones mises </w:t>
      </w:r>
      <w:r>
        <w:rPr>
          <w:rStyle w:val="Aucun"/>
          <w:rFonts w:ascii="Helvetica Neue" w:hAnsi="Helvetica Neue"/>
          <w:sz w:val="22"/>
          <w:szCs w:val="22"/>
        </w:rPr>
        <w:t xml:space="preserve">à </w:t>
      </w:r>
      <w:r>
        <w:rPr>
          <w:rStyle w:val="Aucun"/>
          <w:rFonts w:ascii="Helvetica Neue" w:hAnsi="Helvetica Neue"/>
          <w:sz w:val="22"/>
          <w:szCs w:val="22"/>
        </w:rPr>
        <w:t xml:space="preserve">sa disposition pour le stockage, les installations de chantier... en parfait </w:t>
      </w:r>
      <w:r>
        <w:rPr>
          <w:rStyle w:val="Aucun"/>
          <w:rFonts w:ascii="Helvetica Neue" w:hAnsi="Helvetica Neue"/>
          <w:sz w:val="22"/>
          <w:szCs w:val="22"/>
        </w:rPr>
        <w:t>é</w:t>
      </w:r>
      <w:r>
        <w:rPr>
          <w:rStyle w:val="Aucun"/>
          <w:rFonts w:ascii="Helvetica Neue" w:hAnsi="Helvetica Neue"/>
          <w:sz w:val="22"/>
          <w:szCs w:val="22"/>
        </w:rPr>
        <w:t>tat. A charge de celle-ci d'</w:t>
      </w:r>
      <w:r>
        <w:rPr>
          <w:rStyle w:val="Aucun"/>
          <w:rFonts w:ascii="Helvetica Neue" w:hAnsi="Helvetica Neue"/>
          <w:sz w:val="22"/>
          <w:szCs w:val="22"/>
        </w:rPr>
        <w:t>é</w:t>
      </w:r>
      <w:r>
        <w:rPr>
          <w:rStyle w:val="Aucun"/>
          <w:rFonts w:ascii="Helvetica Neue" w:hAnsi="Helvetica Neue"/>
          <w:sz w:val="22"/>
          <w:szCs w:val="22"/>
        </w:rPr>
        <w:t xml:space="preserve">tablir, avant </w:t>
      </w:r>
      <w:r>
        <w:rPr>
          <w:rStyle w:val="Aucun"/>
          <w:rFonts w:ascii="Helvetica Neue" w:hAnsi="Helvetica Neue"/>
          <w:sz w:val="22"/>
          <w:szCs w:val="22"/>
        </w:rPr>
        <w:t>travaux, un constat d'</w:t>
      </w:r>
      <w:r>
        <w:rPr>
          <w:rStyle w:val="Aucun"/>
          <w:rFonts w:ascii="Helvetica Neue" w:hAnsi="Helvetica Neue"/>
          <w:sz w:val="22"/>
          <w:szCs w:val="22"/>
        </w:rPr>
        <w:t>é</w:t>
      </w:r>
      <w:r>
        <w:rPr>
          <w:rStyle w:val="Aucun"/>
          <w:rFonts w:ascii="Helvetica Neue" w:hAnsi="Helvetica Neue"/>
          <w:sz w:val="22"/>
          <w:szCs w:val="22"/>
        </w:rPr>
        <w:t>tat des lieux si elle le juge utile. Les d</w:t>
      </w:r>
      <w:r>
        <w:rPr>
          <w:rStyle w:val="Aucun"/>
          <w:rFonts w:ascii="Helvetica Neue" w:hAnsi="Helvetica Neue"/>
          <w:sz w:val="22"/>
          <w:szCs w:val="22"/>
        </w:rPr>
        <w:t>é</w:t>
      </w:r>
      <w:r>
        <w:rPr>
          <w:rStyle w:val="Aucun"/>
          <w:rFonts w:ascii="Helvetica Neue" w:hAnsi="Helvetica Neue"/>
          <w:sz w:val="22"/>
          <w:szCs w:val="22"/>
        </w:rPr>
        <w:t xml:space="preserve">chets divers et gravats seront </w:t>
      </w:r>
      <w:r>
        <w:rPr>
          <w:rStyle w:val="Aucun"/>
          <w:rFonts w:ascii="Helvetica Neue" w:hAnsi="Helvetica Neue"/>
          <w:sz w:val="22"/>
          <w:szCs w:val="22"/>
        </w:rPr>
        <w:t>é</w:t>
      </w:r>
      <w:r>
        <w:rPr>
          <w:rStyle w:val="Aucun"/>
          <w:rFonts w:ascii="Helvetica Neue" w:hAnsi="Helvetica Neue"/>
          <w:sz w:val="22"/>
          <w:szCs w:val="22"/>
        </w:rPr>
        <w:t>vacu</w:t>
      </w:r>
      <w:r>
        <w:rPr>
          <w:rStyle w:val="Aucun"/>
          <w:rFonts w:ascii="Helvetica Neue" w:hAnsi="Helvetica Neue"/>
          <w:sz w:val="22"/>
          <w:szCs w:val="22"/>
        </w:rPr>
        <w:t>é</w:t>
      </w:r>
      <w:r>
        <w:rPr>
          <w:rStyle w:val="Aucun"/>
          <w:rFonts w:ascii="Helvetica Neue" w:hAnsi="Helvetica Neue"/>
          <w:sz w:val="22"/>
          <w:szCs w:val="22"/>
        </w:rPr>
        <w:t>s en d</w:t>
      </w:r>
      <w:r>
        <w:rPr>
          <w:rStyle w:val="Aucun"/>
          <w:rFonts w:ascii="Helvetica Neue" w:hAnsi="Helvetica Neue"/>
          <w:sz w:val="22"/>
          <w:szCs w:val="22"/>
        </w:rPr>
        <w:t>é</w:t>
      </w:r>
      <w:r>
        <w:rPr>
          <w:rStyle w:val="Aucun"/>
          <w:rFonts w:ascii="Helvetica Neue" w:hAnsi="Helvetica Neue"/>
          <w:sz w:val="22"/>
          <w:szCs w:val="22"/>
        </w:rPr>
        <w:t>charge publique agr</w:t>
      </w:r>
      <w:r>
        <w:rPr>
          <w:rStyle w:val="Aucun"/>
          <w:rFonts w:ascii="Helvetica Neue" w:hAnsi="Helvetica Neue"/>
          <w:sz w:val="22"/>
          <w:szCs w:val="22"/>
        </w:rPr>
        <w:t>éé</w:t>
      </w:r>
      <w:r>
        <w:rPr>
          <w:rStyle w:val="Aucun"/>
          <w:rFonts w:ascii="Helvetica Neue" w:hAnsi="Helvetica Neue"/>
          <w:sz w:val="22"/>
          <w:szCs w:val="22"/>
        </w:rPr>
        <w:t>e Le poste est r</w:t>
      </w:r>
      <w:r>
        <w:rPr>
          <w:rStyle w:val="Aucun"/>
          <w:rFonts w:ascii="Helvetica Neue" w:hAnsi="Helvetica Neue"/>
          <w:sz w:val="22"/>
          <w:szCs w:val="22"/>
        </w:rPr>
        <w:t>é</w:t>
      </w:r>
      <w:r>
        <w:rPr>
          <w:rStyle w:val="Aucun"/>
          <w:rFonts w:ascii="Helvetica Neue" w:hAnsi="Helvetica Neue"/>
          <w:sz w:val="22"/>
          <w:szCs w:val="22"/>
        </w:rPr>
        <w:t>put</w:t>
      </w:r>
      <w:r>
        <w:rPr>
          <w:rStyle w:val="Aucun"/>
          <w:rFonts w:ascii="Helvetica Neue" w:hAnsi="Helvetica Neue"/>
          <w:sz w:val="22"/>
          <w:szCs w:val="22"/>
        </w:rPr>
        <w:t xml:space="preserve">é </w:t>
      </w:r>
      <w:r>
        <w:rPr>
          <w:rStyle w:val="Aucun"/>
          <w:rFonts w:ascii="Helvetica Neue" w:hAnsi="Helvetica Neue"/>
          <w:sz w:val="22"/>
          <w:szCs w:val="22"/>
        </w:rPr>
        <w:t>inclus dans le prix de l</w:t>
      </w:r>
      <w:r>
        <w:rPr>
          <w:rStyle w:val="Aucun"/>
          <w:rFonts w:ascii="Helvetica Neue" w:hAnsi="Helvetica Neue"/>
          <w:sz w:val="22"/>
          <w:szCs w:val="22"/>
        </w:rPr>
        <w:t>’</w:t>
      </w:r>
      <w:r>
        <w:rPr>
          <w:rStyle w:val="Aucun"/>
          <w:rFonts w:ascii="Helvetica Neue" w:hAnsi="Helvetica Neue"/>
          <w:sz w:val="22"/>
          <w:szCs w:val="22"/>
        </w:rPr>
        <w:t>installation de chantier.</w:t>
      </w:r>
    </w:p>
    <w:p w:rsidR="00B94E10" w:rsidRDefault="00915748">
      <w:pPr>
        <w:pStyle w:val="Corps"/>
        <w:tabs>
          <w:tab w:val="right" w:leader="dot" w:pos="9612"/>
        </w:tabs>
        <w:jc w:val="both"/>
        <w:rPr>
          <w:rStyle w:val="Aucun"/>
          <w:rFonts w:ascii="Helvetica Neue" w:eastAsia="Helvetica Neue" w:hAnsi="Helvetica Neue" w:cs="Helvetica Neue"/>
          <w:sz w:val="22"/>
          <w:szCs w:val="22"/>
        </w:rPr>
      </w:pPr>
      <w:r>
        <w:rPr>
          <w:rStyle w:val="Aucun"/>
          <w:rFonts w:ascii="Helvetica Neue" w:hAnsi="Helvetica Neue"/>
          <w:sz w:val="22"/>
          <w:szCs w:val="22"/>
        </w:rPr>
        <w:t xml:space="preserve">Une partie des travaux ayant lieu dans des zones </w:t>
      </w:r>
      <w:r>
        <w:rPr>
          <w:rStyle w:val="Aucun"/>
          <w:rFonts w:ascii="Helvetica Neue" w:hAnsi="Helvetica Neue"/>
          <w:sz w:val="22"/>
          <w:szCs w:val="22"/>
        </w:rPr>
        <w:t>naturelles, l</w:t>
      </w:r>
      <w:r>
        <w:rPr>
          <w:rStyle w:val="Aucun"/>
          <w:rFonts w:ascii="Helvetica Neue" w:hAnsi="Helvetica Neue"/>
          <w:sz w:val="22"/>
          <w:szCs w:val="22"/>
        </w:rPr>
        <w:t>’</w:t>
      </w:r>
      <w:r>
        <w:rPr>
          <w:rStyle w:val="Aucun"/>
          <w:rFonts w:ascii="Helvetica Neue" w:hAnsi="Helvetica Neue"/>
          <w:sz w:val="22"/>
          <w:szCs w:val="22"/>
        </w:rPr>
        <w:t xml:space="preserve">entrepreneur veillera </w:t>
      </w:r>
      <w:r>
        <w:rPr>
          <w:rStyle w:val="Aucun"/>
          <w:rFonts w:ascii="Helvetica Neue" w:hAnsi="Helvetica Neue"/>
          <w:sz w:val="22"/>
          <w:szCs w:val="22"/>
        </w:rPr>
        <w:t xml:space="preserve">à </w:t>
      </w:r>
      <w:r>
        <w:rPr>
          <w:rStyle w:val="Aucun"/>
          <w:rFonts w:ascii="Helvetica Neue" w:hAnsi="Helvetica Neue"/>
          <w:sz w:val="22"/>
          <w:szCs w:val="22"/>
        </w:rPr>
        <w:t>respecter les lieux en ne laissant derri</w:t>
      </w:r>
      <w:r>
        <w:rPr>
          <w:rStyle w:val="Aucun"/>
          <w:rFonts w:ascii="Helvetica Neue" w:hAnsi="Helvetica Neue"/>
          <w:sz w:val="22"/>
          <w:szCs w:val="22"/>
        </w:rPr>
        <w:t>è</w:t>
      </w:r>
      <w:r>
        <w:rPr>
          <w:rStyle w:val="Aucun"/>
          <w:rFonts w:ascii="Helvetica Neue" w:hAnsi="Helvetica Neue"/>
          <w:sz w:val="22"/>
          <w:szCs w:val="22"/>
        </w:rPr>
        <w:t>re lui aucun d</w:t>
      </w:r>
      <w:r>
        <w:rPr>
          <w:rStyle w:val="Aucun"/>
          <w:rFonts w:ascii="Helvetica Neue" w:hAnsi="Helvetica Neue"/>
          <w:sz w:val="22"/>
          <w:szCs w:val="22"/>
        </w:rPr>
        <w:t>é</w:t>
      </w:r>
      <w:r>
        <w:rPr>
          <w:rStyle w:val="Aucun"/>
          <w:rFonts w:ascii="Helvetica Neue" w:hAnsi="Helvetica Neue"/>
          <w:sz w:val="22"/>
          <w:szCs w:val="22"/>
        </w:rPr>
        <w:t>p</w:t>
      </w:r>
      <w:r>
        <w:rPr>
          <w:rStyle w:val="Aucun"/>
          <w:rFonts w:ascii="Helvetica Neue" w:hAnsi="Helvetica Neue"/>
          <w:sz w:val="22"/>
          <w:szCs w:val="22"/>
        </w:rPr>
        <w:t>ô</w:t>
      </w:r>
      <w:r>
        <w:rPr>
          <w:rStyle w:val="Aucun"/>
          <w:rFonts w:ascii="Helvetica Neue" w:hAnsi="Helvetica Neue"/>
          <w:sz w:val="22"/>
          <w:szCs w:val="22"/>
        </w:rPr>
        <w:t>t.</w:t>
      </w:r>
    </w:p>
    <w:p w:rsidR="00B94E10" w:rsidRDefault="00B94E10">
      <w:pPr>
        <w:pStyle w:val="Corps"/>
        <w:rPr>
          <w:rStyle w:val="Aucun"/>
          <w:rFonts w:ascii="Helvetica Neue" w:eastAsia="Helvetica Neue" w:hAnsi="Helvetica Neue" w:cs="Helvetica Neue"/>
          <w:b/>
          <w:bCs/>
        </w:rPr>
      </w:pPr>
    </w:p>
    <w:p w:rsidR="00B94E10" w:rsidRDefault="00915748">
      <w:pPr>
        <w:pStyle w:val="Corps"/>
        <w:rPr>
          <w:rStyle w:val="Aucun"/>
          <w:rFonts w:ascii="Helvetica Neue" w:eastAsia="Helvetica Neue" w:hAnsi="Helvetica Neue" w:cs="Helvetica Neue"/>
          <w:b/>
          <w:bCs/>
        </w:rPr>
      </w:pPr>
      <w:r>
        <w:rPr>
          <w:rStyle w:val="Aucun"/>
          <w:rFonts w:ascii="Helvetica Neue" w:hAnsi="Helvetica Neue"/>
          <w:b/>
          <w:bCs/>
        </w:rPr>
        <w:t>IMPLANTATION DES OUVRAGES</w:t>
      </w:r>
    </w:p>
    <w:p w:rsidR="00B94E10" w:rsidRDefault="00915748">
      <w:pPr>
        <w:pStyle w:val="Corps"/>
        <w:tabs>
          <w:tab w:val="right" w:leader="dot" w:pos="9612"/>
        </w:tabs>
        <w:jc w:val="both"/>
        <w:rPr>
          <w:rStyle w:val="Aucun"/>
          <w:rFonts w:ascii="Helvetica Neue" w:eastAsia="Helvetica Neue" w:hAnsi="Helvetica Neue" w:cs="Helvetica Neue"/>
          <w:sz w:val="22"/>
          <w:szCs w:val="22"/>
        </w:rPr>
      </w:pPr>
      <w:r>
        <w:rPr>
          <w:rStyle w:val="Aucun"/>
          <w:rFonts w:ascii="Helvetica Neue" w:hAnsi="Helvetica Neue"/>
          <w:sz w:val="22"/>
          <w:szCs w:val="22"/>
        </w:rPr>
        <w:t>L</w:t>
      </w:r>
      <w:r>
        <w:rPr>
          <w:rStyle w:val="Aucun"/>
          <w:rFonts w:ascii="Helvetica Neue" w:hAnsi="Helvetica Neue"/>
          <w:sz w:val="22"/>
          <w:szCs w:val="22"/>
        </w:rPr>
        <w:t>’</w:t>
      </w:r>
      <w:r>
        <w:rPr>
          <w:rStyle w:val="Aucun"/>
          <w:rFonts w:ascii="Helvetica Neue" w:hAnsi="Helvetica Neue"/>
          <w:sz w:val="22"/>
          <w:szCs w:val="22"/>
        </w:rPr>
        <w:t>implantation des ouvrages que ce soit en altim</w:t>
      </w:r>
      <w:r>
        <w:rPr>
          <w:rStyle w:val="Aucun"/>
          <w:rFonts w:ascii="Helvetica Neue" w:hAnsi="Helvetica Neue"/>
          <w:sz w:val="22"/>
          <w:szCs w:val="22"/>
        </w:rPr>
        <w:t>é</w:t>
      </w:r>
      <w:r>
        <w:rPr>
          <w:rStyle w:val="Aucun"/>
          <w:rFonts w:ascii="Helvetica Neue" w:hAnsi="Helvetica Neue"/>
          <w:sz w:val="22"/>
          <w:szCs w:val="22"/>
        </w:rPr>
        <w:t>trie ou planim</w:t>
      </w:r>
      <w:r>
        <w:rPr>
          <w:rStyle w:val="Aucun"/>
          <w:rFonts w:ascii="Helvetica Neue" w:hAnsi="Helvetica Neue"/>
          <w:sz w:val="22"/>
          <w:szCs w:val="22"/>
        </w:rPr>
        <w:t>é</w:t>
      </w:r>
      <w:r>
        <w:rPr>
          <w:rStyle w:val="Aucun"/>
          <w:rFonts w:ascii="Helvetica Neue" w:hAnsi="Helvetica Neue"/>
          <w:sz w:val="22"/>
          <w:szCs w:val="22"/>
        </w:rPr>
        <w:t xml:space="preserve">trie, incombe </w:t>
      </w:r>
      <w:r>
        <w:rPr>
          <w:rStyle w:val="Aucun"/>
          <w:rFonts w:ascii="Helvetica Neue" w:hAnsi="Helvetica Neue"/>
          <w:sz w:val="22"/>
          <w:szCs w:val="22"/>
        </w:rPr>
        <w:t xml:space="preserve">à </w:t>
      </w:r>
      <w:r>
        <w:rPr>
          <w:rStyle w:val="Aucun"/>
          <w:rFonts w:ascii="Helvetica Neue" w:hAnsi="Helvetica Neue"/>
          <w:sz w:val="22"/>
          <w:szCs w:val="22"/>
        </w:rPr>
        <w:t>l</w:t>
      </w:r>
      <w:r>
        <w:rPr>
          <w:rStyle w:val="Aucun"/>
          <w:rFonts w:ascii="Helvetica Neue" w:hAnsi="Helvetica Neue"/>
          <w:sz w:val="22"/>
          <w:szCs w:val="22"/>
        </w:rPr>
        <w:t>’</w:t>
      </w:r>
      <w:r>
        <w:rPr>
          <w:rStyle w:val="Aucun"/>
          <w:rFonts w:ascii="Helvetica Neue" w:hAnsi="Helvetica Neue"/>
          <w:sz w:val="22"/>
          <w:szCs w:val="22"/>
        </w:rPr>
        <w:t>entreprise. Sa concr</w:t>
      </w:r>
      <w:r>
        <w:rPr>
          <w:rStyle w:val="Aucun"/>
          <w:rFonts w:ascii="Helvetica Neue" w:hAnsi="Helvetica Neue"/>
          <w:sz w:val="22"/>
          <w:szCs w:val="22"/>
        </w:rPr>
        <w:t>é</w:t>
      </w:r>
      <w:r>
        <w:rPr>
          <w:rStyle w:val="Aucun"/>
          <w:rFonts w:ascii="Helvetica Neue" w:hAnsi="Helvetica Neue"/>
          <w:sz w:val="22"/>
          <w:szCs w:val="22"/>
        </w:rPr>
        <w:t xml:space="preserve">tisation sur le terrain se </w:t>
      </w:r>
      <w:r>
        <w:rPr>
          <w:rStyle w:val="Aucun"/>
          <w:rFonts w:ascii="Helvetica Neue" w:hAnsi="Helvetica Neue"/>
          <w:sz w:val="22"/>
          <w:szCs w:val="22"/>
        </w:rPr>
        <w:t xml:space="preserve">fera </w:t>
      </w:r>
      <w:r>
        <w:rPr>
          <w:rStyle w:val="Aucun"/>
          <w:rFonts w:ascii="Helvetica Neue" w:hAnsi="Helvetica Neue"/>
          <w:sz w:val="22"/>
          <w:szCs w:val="22"/>
        </w:rPr>
        <w:t xml:space="preserve">à </w:t>
      </w:r>
      <w:r>
        <w:rPr>
          <w:rStyle w:val="Aucun"/>
          <w:rFonts w:ascii="Helvetica Neue" w:hAnsi="Helvetica Neue"/>
          <w:sz w:val="22"/>
          <w:szCs w:val="22"/>
        </w:rPr>
        <w:t>l</w:t>
      </w:r>
      <w:r>
        <w:rPr>
          <w:rStyle w:val="Aucun"/>
          <w:rFonts w:ascii="Helvetica Neue" w:hAnsi="Helvetica Neue"/>
          <w:sz w:val="22"/>
          <w:szCs w:val="22"/>
        </w:rPr>
        <w:t>’</w:t>
      </w:r>
      <w:r>
        <w:rPr>
          <w:rStyle w:val="Aucun"/>
          <w:rFonts w:ascii="Helvetica Neue" w:hAnsi="Helvetica Neue"/>
          <w:sz w:val="22"/>
          <w:szCs w:val="22"/>
        </w:rPr>
        <w:t>aide de piquets et de marquages au sol, ou autres proc</w:t>
      </w:r>
      <w:r>
        <w:rPr>
          <w:rStyle w:val="Aucun"/>
          <w:rFonts w:ascii="Helvetica Neue" w:hAnsi="Helvetica Neue"/>
          <w:sz w:val="22"/>
          <w:szCs w:val="22"/>
        </w:rPr>
        <w:t>é</w:t>
      </w:r>
      <w:r>
        <w:rPr>
          <w:rStyle w:val="Aucun"/>
          <w:rFonts w:ascii="Helvetica Neue" w:hAnsi="Helvetica Neue"/>
          <w:sz w:val="22"/>
          <w:szCs w:val="22"/>
        </w:rPr>
        <w:t>d</w:t>
      </w:r>
      <w:r>
        <w:rPr>
          <w:rStyle w:val="Aucun"/>
          <w:rFonts w:ascii="Helvetica Neue" w:hAnsi="Helvetica Neue"/>
          <w:sz w:val="22"/>
          <w:szCs w:val="22"/>
        </w:rPr>
        <w:t>é</w:t>
      </w:r>
      <w:r>
        <w:rPr>
          <w:rStyle w:val="Aucun"/>
          <w:rFonts w:ascii="Helvetica Neue" w:hAnsi="Helvetica Neue"/>
          <w:sz w:val="22"/>
          <w:szCs w:val="22"/>
        </w:rPr>
        <w:t>s.</w:t>
      </w:r>
    </w:p>
    <w:p w:rsidR="00B94E10" w:rsidRDefault="00915748">
      <w:pPr>
        <w:pStyle w:val="Corps"/>
        <w:tabs>
          <w:tab w:val="right" w:leader="dot" w:pos="9612"/>
        </w:tabs>
        <w:jc w:val="both"/>
        <w:rPr>
          <w:rStyle w:val="Aucun"/>
          <w:rFonts w:ascii="Helvetica Neue" w:eastAsia="Helvetica Neue" w:hAnsi="Helvetica Neue" w:cs="Helvetica Neue"/>
          <w:sz w:val="22"/>
          <w:szCs w:val="22"/>
        </w:rPr>
      </w:pPr>
      <w:r>
        <w:rPr>
          <w:rStyle w:val="Aucun"/>
          <w:rFonts w:ascii="Helvetica Neue" w:hAnsi="Helvetica Neue"/>
          <w:sz w:val="22"/>
          <w:szCs w:val="22"/>
        </w:rPr>
        <w:t>Le comit</w:t>
      </w:r>
      <w:r>
        <w:rPr>
          <w:rStyle w:val="Aucun"/>
          <w:rFonts w:ascii="Helvetica Neue" w:hAnsi="Helvetica Neue"/>
          <w:sz w:val="22"/>
          <w:szCs w:val="22"/>
        </w:rPr>
        <w:t xml:space="preserve">é </w:t>
      </w:r>
      <w:r>
        <w:rPr>
          <w:rStyle w:val="Aucun"/>
          <w:rFonts w:ascii="Helvetica Neue" w:hAnsi="Helvetica Neue"/>
          <w:sz w:val="22"/>
          <w:szCs w:val="22"/>
        </w:rPr>
        <w:t>de suivi constitu</w:t>
      </w:r>
      <w:r>
        <w:rPr>
          <w:rStyle w:val="Aucun"/>
          <w:rFonts w:ascii="Helvetica Neue" w:hAnsi="Helvetica Neue"/>
          <w:sz w:val="22"/>
          <w:szCs w:val="22"/>
        </w:rPr>
        <w:t xml:space="preserve">é </w:t>
      </w:r>
      <w:r>
        <w:rPr>
          <w:rStyle w:val="Aucun"/>
          <w:rFonts w:ascii="Helvetica Neue" w:hAnsi="Helvetica Neue"/>
          <w:sz w:val="22"/>
          <w:szCs w:val="22"/>
        </w:rPr>
        <w:t>par le Ma</w:t>
      </w:r>
      <w:r>
        <w:rPr>
          <w:rStyle w:val="Aucun"/>
          <w:rFonts w:ascii="Helvetica Neue" w:hAnsi="Helvetica Neue"/>
          <w:sz w:val="22"/>
          <w:szCs w:val="22"/>
        </w:rPr>
        <w:t>î</w:t>
      </w:r>
      <w:r>
        <w:rPr>
          <w:rStyle w:val="Aucun"/>
          <w:rFonts w:ascii="Helvetica Neue" w:hAnsi="Helvetica Neue"/>
          <w:sz w:val="22"/>
          <w:szCs w:val="22"/>
        </w:rPr>
        <w:t>tre d</w:t>
      </w:r>
      <w:r>
        <w:rPr>
          <w:rStyle w:val="Aucun"/>
          <w:rFonts w:ascii="Helvetica Neue" w:hAnsi="Helvetica Neue"/>
          <w:sz w:val="22"/>
          <w:szCs w:val="22"/>
        </w:rPr>
        <w:t>’</w:t>
      </w:r>
      <w:r>
        <w:rPr>
          <w:rStyle w:val="Aucun"/>
          <w:rFonts w:ascii="Helvetica Neue" w:hAnsi="Helvetica Neue"/>
          <w:sz w:val="22"/>
          <w:szCs w:val="22"/>
        </w:rPr>
        <w:t>ouvrage ainsi que le ma</w:t>
      </w:r>
      <w:r>
        <w:rPr>
          <w:rStyle w:val="Aucun"/>
          <w:rFonts w:ascii="Helvetica Neue" w:hAnsi="Helvetica Neue"/>
          <w:sz w:val="22"/>
          <w:szCs w:val="22"/>
        </w:rPr>
        <w:t>î</w:t>
      </w:r>
      <w:r>
        <w:rPr>
          <w:rStyle w:val="Aucun"/>
          <w:rFonts w:ascii="Helvetica Neue" w:hAnsi="Helvetica Neue"/>
          <w:sz w:val="22"/>
          <w:szCs w:val="22"/>
        </w:rPr>
        <w:t>tre d</w:t>
      </w:r>
      <w:r>
        <w:rPr>
          <w:rStyle w:val="Aucun"/>
          <w:rFonts w:ascii="Helvetica Neue" w:hAnsi="Helvetica Neue"/>
          <w:sz w:val="22"/>
          <w:szCs w:val="22"/>
        </w:rPr>
        <w:t>’œ</w:t>
      </w:r>
      <w:r>
        <w:rPr>
          <w:rStyle w:val="Aucun"/>
          <w:rFonts w:ascii="Helvetica Neue" w:hAnsi="Helvetica Neue"/>
          <w:sz w:val="22"/>
          <w:szCs w:val="22"/>
        </w:rPr>
        <w:t>uvre devront imp</w:t>
      </w:r>
      <w:r>
        <w:rPr>
          <w:rStyle w:val="Aucun"/>
          <w:rFonts w:ascii="Helvetica Neue" w:hAnsi="Helvetica Neue"/>
          <w:sz w:val="22"/>
          <w:szCs w:val="22"/>
        </w:rPr>
        <w:t>é</w:t>
      </w:r>
      <w:r>
        <w:rPr>
          <w:rStyle w:val="Aucun"/>
          <w:rFonts w:ascii="Helvetica Neue" w:hAnsi="Helvetica Neue"/>
          <w:sz w:val="22"/>
          <w:szCs w:val="22"/>
        </w:rPr>
        <w:t>rativement valider les implantations avant tout d</w:t>
      </w:r>
      <w:r>
        <w:rPr>
          <w:rStyle w:val="Aucun"/>
          <w:rFonts w:ascii="Helvetica Neue" w:hAnsi="Helvetica Neue"/>
          <w:sz w:val="22"/>
          <w:szCs w:val="22"/>
        </w:rPr>
        <w:t>é</w:t>
      </w:r>
      <w:r>
        <w:rPr>
          <w:rStyle w:val="Aucun"/>
          <w:rFonts w:ascii="Helvetica Neue" w:hAnsi="Helvetica Neue"/>
          <w:sz w:val="22"/>
          <w:szCs w:val="22"/>
        </w:rPr>
        <w:t>marrage de travaux.</w:t>
      </w:r>
    </w:p>
    <w:p w:rsidR="00B94E10" w:rsidRDefault="00915748">
      <w:pPr>
        <w:pStyle w:val="Corps"/>
        <w:tabs>
          <w:tab w:val="right" w:leader="dot" w:pos="9612"/>
        </w:tabs>
        <w:jc w:val="both"/>
        <w:rPr>
          <w:rStyle w:val="Aucun"/>
          <w:rFonts w:ascii="Helvetica Neue" w:eastAsia="Helvetica Neue" w:hAnsi="Helvetica Neue" w:cs="Helvetica Neue"/>
        </w:rPr>
      </w:pPr>
      <w:r>
        <w:rPr>
          <w:rStyle w:val="Aucun"/>
          <w:rFonts w:ascii="Helvetica Neue" w:hAnsi="Helvetica Neue"/>
          <w:sz w:val="22"/>
          <w:szCs w:val="22"/>
        </w:rPr>
        <w:t>L</w:t>
      </w:r>
      <w:r>
        <w:rPr>
          <w:rStyle w:val="Aucun"/>
          <w:rFonts w:ascii="Helvetica Neue" w:hAnsi="Helvetica Neue"/>
          <w:sz w:val="22"/>
          <w:szCs w:val="22"/>
        </w:rPr>
        <w:t>’</w:t>
      </w:r>
      <w:r>
        <w:rPr>
          <w:rStyle w:val="Aucun"/>
          <w:rFonts w:ascii="Helvetica Neue" w:hAnsi="Helvetica Neue"/>
          <w:sz w:val="22"/>
          <w:szCs w:val="22"/>
        </w:rPr>
        <w:t xml:space="preserve">entrepreneur prend en </w:t>
      </w:r>
      <w:r>
        <w:rPr>
          <w:rStyle w:val="Aucun"/>
          <w:rFonts w:ascii="Helvetica Neue" w:hAnsi="Helvetica Neue"/>
          <w:sz w:val="22"/>
          <w:szCs w:val="22"/>
        </w:rPr>
        <w:t>charge, selon l</w:t>
      </w:r>
      <w:r>
        <w:rPr>
          <w:rStyle w:val="Aucun"/>
          <w:rFonts w:ascii="Helvetica Neue" w:hAnsi="Helvetica Neue"/>
          <w:sz w:val="22"/>
          <w:szCs w:val="22"/>
        </w:rPr>
        <w:t>’</w:t>
      </w:r>
      <w:r>
        <w:rPr>
          <w:rStyle w:val="Aucun"/>
          <w:rFonts w:ascii="Helvetica Neue" w:hAnsi="Helvetica Neue"/>
          <w:sz w:val="22"/>
          <w:szCs w:val="22"/>
        </w:rPr>
        <w:t>implantation des ouvrages, de rep</w:t>
      </w:r>
      <w:r>
        <w:rPr>
          <w:rStyle w:val="Aucun"/>
          <w:rFonts w:ascii="Helvetica Neue" w:hAnsi="Helvetica Neue"/>
          <w:sz w:val="22"/>
          <w:szCs w:val="22"/>
        </w:rPr>
        <w:t>é</w:t>
      </w:r>
      <w:r>
        <w:rPr>
          <w:rStyle w:val="Aucun"/>
          <w:rFonts w:ascii="Helvetica Neue" w:hAnsi="Helvetica Neue"/>
          <w:sz w:val="22"/>
          <w:szCs w:val="22"/>
        </w:rPr>
        <w:t>rer les r</w:t>
      </w:r>
      <w:r>
        <w:rPr>
          <w:rStyle w:val="Aucun"/>
          <w:rFonts w:ascii="Helvetica Neue" w:hAnsi="Helvetica Neue"/>
          <w:sz w:val="22"/>
          <w:szCs w:val="22"/>
        </w:rPr>
        <w:t>é</w:t>
      </w:r>
      <w:r>
        <w:rPr>
          <w:rStyle w:val="Aucun"/>
          <w:rFonts w:ascii="Helvetica Neue" w:hAnsi="Helvetica Neue"/>
          <w:sz w:val="22"/>
          <w:szCs w:val="22"/>
        </w:rPr>
        <w:t>seaux selon les indications obtenues aupr</w:t>
      </w:r>
      <w:r>
        <w:rPr>
          <w:rStyle w:val="Aucun"/>
          <w:rFonts w:ascii="Helvetica Neue" w:hAnsi="Helvetica Neue"/>
          <w:sz w:val="22"/>
          <w:szCs w:val="22"/>
        </w:rPr>
        <w:t>è</w:t>
      </w:r>
      <w:r>
        <w:rPr>
          <w:rStyle w:val="Aucun"/>
          <w:rFonts w:ascii="Helvetica Neue" w:hAnsi="Helvetica Neue"/>
          <w:sz w:val="22"/>
          <w:szCs w:val="22"/>
        </w:rPr>
        <w:t>s des exploitants et concessionnaires desdits r</w:t>
      </w:r>
      <w:r>
        <w:rPr>
          <w:rStyle w:val="Aucun"/>
          <w:rFonts w:ascii="Helvetica Neue" w:hAnsi="Helvetica Neue"/>
          <w:sz w:val="22"/>
          <w:szCs w:val="22"/>
        </w:rPr>
        <w:t>é</w:t>
      </w:r>
      <w:r>
        <w:rPr>
          <w:rStyle w:val="Aucun"/>
          <w:rFonts w:ascii="Helvetica Neue" w:hAnsi="Helvetica Neue"/>
          <w:sz w:val="22"/>
          <w:szCs w:val="22"/>
        </w:rPr>
        <w:t>seaux. Il se soumettra alors aux directives que ces derniers pourraient lui imposer en ce qui concerne leu</w:t>
      </w:r>
      <w:r>
        <w:rPr>
          <w:rStyle w:val="Aucun"/>
          <w:rFonts w:ascii="Helvetica Neue" w:hAnsi="Helvetica Neue"/>
          <w:sz w:val="22"/>
          <w:szCs w:val="22"/>
        </w:rPr>
        <w:t>r rep</w:t>
      </w:r>
      <w:r>
        <w:rPr>
          <w:rStyle w:val="Aucun"/>
          <w:rFonts w:ascii="Helvetica Neue" w:hAnsi="Helvetica Neue"/>
          <w:sz w:val="22"/>
          <w:szCs w:val="22"/>
        </w:rPr>
        <w:t>é</w:t>
      </w:r>
      <w:r>
        <w:rPr>
          <w:rStyle w:val="Aucun"/>
          <w:rFonts w:ascii="Helvetica Neue" w:hAnsi="Helvetica Neue"/>
          <w:sz w:val="22"/>
          <w:szCs w:val="22"/>
        </w:rPr>
        <w:t>rage et leur protection. Le poste est r</w:t>
      </w:r>
      <w:r>
        <w:rPr>
          <w:rStyle w:val="Aucun"/>
          <w:rFonts w:ascii="Helvetica Neue" w:hAnsi="Helvetica Neue"/>
          <w:sz w:val="22"/>
          <w:szCs w:val="22"/>
        </w:rPr>
        <w:t>é</w:t>
      </w:r>
      <w:r>
        <w:rPr>
          <w:rStyle w:val="Aucun"/>
          <w:rFonts w:ascii="Helvetica Neue" w:hAnsi="Helvetica Neue"/>
          <w:sz w:val="22"/>
          <w:szCs w:val="22"/>
        </w:rPr>
        <w:t>put</w:t>
      </w:r>
      <w:r>
        <w:rPr>
          <w:rStyle w:val="Aucun"/>
          <w:rFonts w:ascii="Helvetica Neue" w:hAnsi="Helvetica Neue"/>
          <w:sz w:val="22"/>
          <w:szCs w:val="22"/>
        </w:rPr>
        <w:t xml:space="preserve">é </w:t>
      </w:r>
      <w:r>
        <w:rPr>
          <w:rStyle w:val="Aucun"/>
          <w:rFonts w:ascii="Helvetica Neue" w:hAnsi="Helvetica Neue"/>
          <w:sz w:val="22"/>
          <w:szCs w:val="22"/>
        </w:rPr>
        <w:t>inclus dans le prix de l</w:t>
      </w:r>
      <w:r>
        <w:rPr>
          <w:rStyle w:val="Aucun"/>
          <w:rFonts w:ascii="Helvetica Neue" w:hAnsi="Helvetica Neue"/>
          <w:sz w:val="22"/>
          <w:szCs w:val="22"/>
        </w:rPr>
        <w:t>’</w:t>
      </w:r>
      <w:r>
        <w:rPr>
          <w:rStyle w:val="Aucun"/>
          <w:rFonts w:ascii="Helvetica Neue" w:hAnsi="Helvetica Neue"/>
          <w:sz w:val="22"/>
          <w:szCs w:val="22"/>
        </w:rPr>
        <w:t>installation de chantier.</w:t>
      </w:r>
    </w:p>
    <w:p w:rsidR="00B94E10" w:rsidRDefault="00B94E10">
      <w:pPr>
        <w:pStyle w:val="Corps"/>
        <w:rPr>
          <w:rStyle w:val="Aucun"/>
          <w:rFonts w:ascii="Helvetica Neue" w:eastAsia="Helvetica Neue" w:hAnsi="Helvetica Neue" w:cs="Helvetica Neue"/>
          <w:b/>
          <w:bCs/>
        </w:rPr>
      </w:pPr>
    </w:p>
    <w:p w:rsidR="00B94E10" w:rsidRDefault="00915748">
      <w:pPr>
        <w:pStyle w:val="Corps"/>
        <w:rPr>
          <w:rStyle w:val="Aucun"/>
          <w:rFonts w:ascii="Helvetica Neue" w:eastAsia="Helvetica Neue" w:hAnsi="Helvetica Neue" w:cs="Helvetica Neue"/>
          <w:b/>
          <w:bCs/>
        </w:rPr>
      </w:pPr>
      <w:r>
        <w:rPr>
          <w:rStyle w:val="Aucun"/>
          <w:rFonts w:ascii="Helvetica Neue" w:hAnsi="Helvetica Neue"/>
          <w:b/>
          <w:bCs/>
        </w:rPr>
        <w:t>REUNIONS DE CHANTIER</w:t>
      </w:r>
    </w:p>
    <w:p w:rsidR="00B94E10" w:rsidRDefault="00915748">
      <w:pPr>
        <w:pStyle w:val="Standard"/>
        <w:rPr>
          <w:rStyle w:val="Aucun"/>
          <w:rFonts w:ascii="Helvetica Neue" w:eastAsia="Helvetica Neue" w:hAnsi="Helvetica Neue" w:cs="Helvetica Neue"/>
          <w:sz w:val="22"/>
          <w:szCs w:val="22"/>
        </w:rPr>
      </w:pPr>
      <w:r>
        <w:rPr>
          <w:rStyle w:val="Aucun"/>
          <w:rFonts w:ascii="Helvetica Neue" w:hAnsi="Helvetica Neue"/>
          <w:sz w:val="22"/>
          <w:szCs w:val="22"/>
        </w:rPr>
        <w:lastRenderedPageBreak/>
        <w:t>Il sera organis</w:t>
      </w:r>
      <w:r>
        <w:rPr>
          <w:rStyle w:val="Aucun"/>
          <w:rFonts w:ascii="Helvetica Neue" w:hAnsi="Helvetica Neue"/>
          <w:sz w:val="22"/>
          <w:szCs w:val="22"/>
        </w:rPr>
        <w:t xml:space="preserve">é </w:t>
      </w:r>
      <w:r>
        <w:rPr>
          <w:rStyle w:val="Aucun"/>
          <w:rFonts w:ascii="Helvetica Neue" w:hAnsi="Helvetica Neue"/>
          <w:sz w:val="22"/>
          <w:szCs w:val="22"/>
        </w:rPr>
        <w:t>des r</w:t>
      </w:r>
      <w:r>
        <w:rPr>
          <w:rStyle w:val="Aucun"/>
          <w:rFonts w:ascii="Helvetica Neue" w:hAnsi="Helvetica Neue"/>
          <w:sz w:val="22"/>
          <w:szCs w:val="22"/>
        </w:rPr>
        <w:t>é</w:t>
      </w:r>
      <w:r>
        <w:rPr>
          <w:rStyle w:val="Aucun"/>
          <w:rFonts w:ascii="Helvetica Neue" w:hAnsi="Helvetica Neue"/>
          <w:sz w:val="22"/>
          <w:szCs w:val="22"/>
        </w:rPr>
        <w:t>unions de chantier chaque semaine, dont le jour sera d</w:t>
      </w:r>
      <w:r>
        <w:rPr>
          <w:rStyle w:val="Aucun"/>
          <w:rFonts w:ascii="Helvetica Neue" w:hAnsi="Helvetica Neue"/>
          <w:sz w:val="22"/>
          <w:szCs w:val="22"/>
        </w:rPr>
        <w:t>é</w:t>
      </w:r>
      <w:r>
        <w:rPr>
          <w:rStyle w:val="Aucun"/>
          <w:rFonts w:ascii="Helvetica Neue" w:hAnsi="Helvetica Neue"/>
          <w:sz w:val="22"/>
          <w:szCs w:val="22"/>
        </w:rPr>
        <w:t>fini par le Ma</w:t>
      </w:r>
      <w:r>
        <w:rPr>
          <w:rStyle w:val="Aucun"/>
          <w:rFonts w:ascii="Helvetica Neue" w:hAnsi="Helvetica Neue"/>
          <w:sz w:val="22"/>
          <w:szCs w:val="22"/>
        </w:rPr>
        <w:t>î</w:t>
      </w:r>
      <w:r>
        <w:rPr>
          <w:rStyle w:val="Aucun"/>
          <w:rFonts w:ascii="Helvetica Neue" w:hAnsi="Helvetica Neue"/>
          <w:sz w:val="22"/>
          <w:szCs w:val="22"/>
        </w:rPr>
        <w:t>tre d</w:t>
      </w:r>
      <w:r>
        <w:rPr>
          <w:rStyle w:val="Aucun"/>
          <w:rFonts w:ascii="Helvetica Neue" w:hAnsi="Helvetica Neue"/>
          <w:sz w:val="22"/>
          <w:szCs w:val="22"/>
        </w:rPr>
        <w:t>’œ</w:t>
      </w:r>
      <w:r>
        <w:rPr>
          <w:rStyle w:val="Aucun"/>
          <w:rFonts w:ascii="Helvetica Neue" w:hAnsi="Helvetica Neue"/>
          <w:sz w:val="22"/>
          <w:szCs w:val="22"/>
        </w:rPr>
        <w:t>uvre et auxquels assisteront</w:t>
      </w:r>
      <w:r>
        <w:rPr>
          <w:rStyle w:val="Aucun"/>
          <w:rFonts w:ascii="Helvetica Neue" w:hAnsi="Helvetica Neue"/>
          <w:sz w:val="22"/>
          <w:szCs w:val="22"/>
        </w:rPr>
        <w:t> </w:t>
      </w:r>
      <w:r>
        <w:rPr>
          <w:rStyle w:val="Aucun"/>
          <w:rFonts w:ascii="Helvetica Neue" w:hAnsi="Helvetica Neue"/>
          <w:sz w:val="22"/>
          <w:szCs w:val="22"/>
        </w:rPr>
        <w:t>:</w:t>
      </w:r>
    </w:p>
    <w:p w:rsidR="00B94E10" w:rsidRDefault="00915748">
      <w:pPr>
        <w:pStyle w:val="Corps"/>
        <w:widowControl/>
        <w:numPr>
          <w:ilvl w:val="0"/>
          <w:numId w:val="4"/>
        </w:numPr>
        <w:suppressAutoHyphens w:val="0"/>
        <w:jc w:val="both"/>
        <w:rPr>
          <w:rFonts w:ascii="Helvetica Neue" w:hAnsi="Helvetica Neue"/>
          <w:sz w:val="22"/>
          <w:szCs w:val="22"/>
          <w:lang w:val="it-IT"/>
        </w:rPr>
      </w:pPr>
      <w:r>
        <w:rPr>
          <w:rStyle w:val="Aucun"/>
          <w:rFonts w:ascii="Helvetica Neue" w:hAnsi="Helvetica Neue"/>
          <w:sz w:val="22"/>
          <w:szCs w:val="22"/>
          <w:lang w:val="it-IT"/>
        </w:rPr>
        <w:t>U</w:t>
      </w:r>
      <w:r>
        <w:rPr>
          <w:rStyle w:val="Aucun"/>
          <w:rFonts w:ascii="Helvetica Neue" w:hAnsi="Helvetica Neue"/>
          <w:sz w:val="22"/>
          <w:szCs w:val="22"/>
          <w:lang w:val="it-IT"/>
        </w:rPr>
        <w:t>n repr</w:t>
      </w:r>
      <w:r>
        <w:rPr>
          <w:rStyle w:val="Numrodepage"/>
          <w:rFonts w:ascii="Helvetica Neue" w:hAnsi="Helvetica Neue"/>
          <w:sz w:val="22"/>
          <w:szCs w:val="22"/>
        </w:rPr>
        <w:t>é</w:t>
      </w:r>
      <w:r>
        <w:rPr>
          <w:rStyle w:val="Aucun"/>
          <w:rFonts w:ascii="Helvetica Neue" w:hAnsi="Helvetica Neue"/>
          <w:sz w:val="22"/>
          <w:szCs w:val="22"/>
        </w:rPr>
        <w:t>sentant de la Communaut</w:t>
      </w:r>
      <w:r>
        <w:rPr>
          <w:rStyle w:val="Numrodepage"/>
          <w:rFonts w:ascii="Helvetica Neue" w:hAnsi="Helvetica Neue"/>
          <w:sz w:val="22"/>
          <w:szCs w:val="22"/>
        </w:rPr>
        <w:t xml:space="preserve">é </w:t>
      </w:r>
      <w:r>
        <w:rPr>
          <w:rStyle w:val="Aucun"/>
          <w:rFonts w:ascii="Helvetica Neue" w:hAnsi="Helvetica Neue"/>
          <w:sz w:val="22"/>
          <w:szCs w:val="22"/>
        </w:rPr>
        <w:t>de Communes Pyr</w:t>
      </w:r>
      <w:r>
        <w:rPr>
          <w:rStyle w:val="Numrodepage"/>
          <w:rFonts w:ascii="Helvetica Neue" w:hAnsi="Helvetica Neue"/>
          <w:sz w:val="22"/>
          <w:szCs w:val="22"/>
        </w:rPr>
        <w:t>é</w:t>
      </w:r>
      <w:r>
        <w:rPr>
          <w:rStyle w:val="Aucun"/>
          <w:rFonts w:ascii="Helvetica Neue" w:hAnsi="Helvetica Neue"/>
          <w:sz w:val="22"/>
          <w:szCs w:val="22"/>
        </w:rPr>
        <w:t>n</w:t>
      </w:r>
      <w:r>
        <w:rPr>
          <w:rStyle w:val="Numrodepage"/>
          <w:rFonts w:ascii="Helvetica Neue" w:hAnsi="Helvetica Neue"/>
          <w:sz w:val="22"/>
          <w:szCs w:val="22"/>
        </w:rPr>
        <w:t>é</w:t>
      </w:r>
      <w:r>
        <w:rPr>
          <w:rStyle w:val="Aucun"/>
          <w:rFonts w:ascii="Helvetica Neue" w:hAnsi="Helvetica Neue"/>
          <w:sz w:val="22"/>
          <w:szCs w:val="22"/>
        </w:rPr>
        <w:t>es Cerdagne, s</w:t>
      </w:r>
      <w:r>
        <w:rPr>
          <w:rStyle w:val="Numrodepage"/>
          <w:rFonts w:ascii="Helvetica Neue" w:hAnsi="Helvetica Neue"/>
          <w:sz w:val="22"/>
          <w:szCs w:val="22"/>
        </w:rPr>
        <w:t>’</w:t>
      </w:r>
      <w:r>
        <w:rPr>
          <w:rStyle w:val="Aucun"/>
          <w:rFonts w:ascii="Helvetica Neue" w:hAnsi="Helvetica Neue"/>
          <w:sz w:val="22"/>
          <w:szCs w:val="22"/>
        </w:rPr>
        <w:t>il le souhaite</w:t>
      </w:r>
    </w:p>
    <w:p w:rsidR="00B94E10" w:rsidRDefault="00915748">
      <w:pPr>
        <w:pStyle w:val="Corps"/>
        <w:widowControl/>
        <w:numPr>
          <w:ilvl w:val="0"/>
          <w:numId w:val="4"/>
        </w:numPr>
        <w:suppressAutoHyphens w:val="0"/>
        <w:jc w:val="both"/>
        <w:rPr>
          <w:rFonts w:ascii="Helvetica Neue" w:hAnsi="Helvetica Neue"/>
          <w:sz w:val="22"/>
          <w:szCs w:val="22"/>
          <w:lang w:val="it-IT"/>
        </w:rPr>
      </w:pPr>
      <w:r>
        <w:rPr>
          <w:rStyle w:val="Aucun"/>
          <w:rFonts w:ascii="Helvetica Neue" w:hAnsi="Helvetica Neue"/>
          <w:sz w:val="22"/>
          <w:szCs w:val="22"/>
          <w:lang w:val="it-IT"/>
        </w:rPr>
        <w:t>Un repr</w:t>
      </w:r>
      <w:r>
        <w:rPr>
          <w:rStyle w:val="Numrodepage"/>
          <w:rFonts w:ascii="Helvetica Neue" w:hAnsi="Helvetica Neue"/>
          <w:sz w:val="22"/>
          <w:szCs w:val="22"/>
        </w:rPr>
        <w:t>é</w:t>
      </w:r>
      <w:r>
        <w:rPr>
          <w:rStyle w:val="Aucun"/>
          <w:rFonts w:ascii="Helvetica Neue" w:hAnsi="Helvetica Neue"/>
          <w:sz w:val="22"/>
          <w:szCs w:val="22"/>
        </w:rPr>
        <w:t>sentant de la Commune de Llo, s</w:t>
      </w:r>
      <w:r>
        <w:rPr>
          <w:rStyle w:val="Numrodepage"/>
          <w:rFonts w:ascii="Helvetica Neue" w:hAnsi="Helvetica Neue"/>
          <w:sz w:val="22"/>
          <w:szCs w:val="22"/>
        </w:rPr>
        <w:t>’</w:t>
      </w:r>
      <w:r>
        <w:rPr>
          <w:rStyle w:val="Aucun"/>
          <w:rFonts w:ascii="Helvetica Neue" w:hAnsi="Helvetica Neue"/>
          <w:sz w:val="22"/>
          <w:szCs w:val="22"/>
        </w:rPr>
        <w:t>il le souhaite</w:t>
      </w:r>
    </w:p>
    <w:p w:rsidR="00B94E10" w:rsidRDefault="00915748">
      <w:pPr>
        <w:pStyle w:val="Corps"/>
        <w:widowControl/>
        <w:numPr>
          <w:ilvl w:val="0"/>
          <w:numId w:val="4"/>
        </w:numPr>
        <w:suppressAutoHyphens w:val="0"/>
        <w:jc w:val="both"/>
        <w:rPr>
          <w:rFonts w:ascii="Helvetica Neue" w:hAnsi="Helvetica Neue"/>
          <w:sz w:val="22"/>
          <w:szCs w:val="22"/>
        </w:rPr>
      </w:pPr>
      <w:r>
        <w:rPr>
          <w:rStyle w:val="Aucun"/>
          <w:rFonts w:ascii="Helvetica Neue" w:hAnsi="Helvetica Neue"/>
          <w:sz w:val="22"/>
          <w:szCs w:val="22"/>
          <w:u w:color="FF3333"/>
        </w:rPr>
        <w:t>Un repr</w:t>
      </w:r>
      <w:r>
        <w:rPr>
          <w:rStyle w:val="Aucun"/>
          <w:rFonts w:ascii="Helvetica Neue" w:hAnsi="Helvetica Neue"/>
          <w:sz w:val="22"/>
          <w:szCs w:val="22"/>
          <w:u w:color="FF3333"/>
        </w:rPr>
        <w:t>é</w:t>
      </w:r>
      <w:r>
        <w:rPr>
          <w:rStyle w:val="Aucun"/>
          <w:rFonts w:ascii="Helvetica Neue" w:hAnsi="Helvetica Neue"/>
          <w:sz w:val="22"/>
          <w:szCs w:val="22"/>
          <w:u w:color="FF3333"/>
        </w:rPr>
        <w:t>sentant du PNR</w:t>
      </w:r>
    </w:p>
    <w:p w:rsidR="00B94E10" w:rsidRDefault="00915748">
      <w:pPr>
        <w:pStyle w:val="Corps"/>
        <w:widowControl/>
        <w:numPr>
          <w:ilvl w:val="0"/>
          <w:numId w:val="4"/>
        </w:numPr>
        <w:suppressAutoHyphens w:val="0"/>
        <w:jc w:val="both"/>
        <w:rPr>
          <w:rFonts w:ascii="Helvetica Neue" w:hAnsi="Helvetica Neue"/>
          <w:sz w:val="22"/>
          <w:szCs w:val="22"/>
        </w:rPr>
      </w:pPr>
      <w:r>
        <w:rPr>
          <w:rStyle w:val="Aucun"/>
          <w:rFonts w:ascii="Helvetica Neue" w:hAnsi="Helvetica Neue"/>
          <w:sz w:val="22"/>
          <w:szCs w:val="22"/>
        </w:rPr>
        <w:t>L</w:t>
      </w:r>
      <w:r>
        <w:rPr>
          <w:rStyle w:val="Numrodepage"/>
          <w:rFonts w:ascii="Helvetica Neue" w:hAnsi="Helvetica Neue"/>
          <w:sz w:val="22"/>
          <w:szCs w:val="22"/>
        </w:rPr>
        <w:t>’</w:t>
      </w:r>
      <w:r>
        <w:rPr>
          <w:rStyle w:val="Aucun"/>
          <w:rFonts w:ascii="Helvetica Neue" w:hAnsi="Helvetica Neue"/>
          <w:sz w:val="22"/>
          <w:szCs w:val="22"/>
        </w:rPr>
        <w:t>entreprise</w:t>
      </w:r>
    </w:p>
    <w:p w:rsidR="00B94E10" w:rsidRDefault="00915748">
      <w:pPr>
        <w:pStyle w:val="Standard"/>
        <w:rPr>
          <w:rStyle w:val="Aucun"/>
          <w:rFonts w:ascii="Helvetica Neue" w:eastAsia="Helvetica Neue" w:hAnsi="Helvetica Neue" w:cs="Helvetica Neue"/>
          <w:sz w:val="22"/>
          <w:szCs w:val="22"/>
        </w:rPr>
      </w:pPr>
      <w:r>
        <w:rPr>
          <w:rStyle w:val="Aucun"/>
          <w:rFonts w:ascii="Helvetica Neue" w:eastAsia="Helvetica Neue" w:hAnsi="Helvetica Neue" w:cs="Helvetica Neue"/>
        </w:rPr>
        <w:tab/>
      </w:r>
      <w:r>
        <w:rPr>
          <w:rStyle w:val="Aucun"/>
          <w:rFonts w:ascii="Helvetica Neue" w:hAnsi="Helvetica Neue"/>
          <w:sz w:val="22"/>
          <w:szCs w:val="22"/>
        </w:rPr>
        <w:t>Au cours de ces r</w:t>
      </w:r>
      <w:r>
        <w:rPr>
          <w:rStyle w:val="Aucun"/>
          <w:rFonts w:ascii="Helvetica Neue" w:hAnsi="Helvetica Neue"/>
          <w:sz w:val="22"/>
          <w:szCs w:val="22"/>
        </w:rPr>
        <w:t>é</w:t>
      </w:r>
      <w:r>
        <w:rPr>
          <w:rStyle w:val="Aucun"/>
          <w:rFonts w:ascii="Helvetica Neue" w:hAnsi="Helvetica Neue"/>
          <w:sz w:val="22"/>
          <w:szCs w:val="22"/>
        </w:rPr>
        <w:t>unions, le Ma</w:t>
      </w:r>
      <w:r>
        <w:rPr>
          <w:rStyle w:val="Aucun"/>
          <w:rFonts w:ascii="Helvetica Neue" w:hAnsi="Helvetica Neue"/>
          <w:sz w:val="22"/>
          <w:szCs w:val="22"/>
        </w:rPr>
        <w:t>î</w:t>
      </w:r>
      <w:r>
        <w:rPr>
          <w:rStyle w:val="Aucun"/>
          <w:rFonts w:ascii="Helvetica Neue" w:hAnsi="Helvetica Neue"/>
          <w:sz w:val="22"/>
          <w:szCs w:val="22"/>
        </w:rPr>
        <w:t>tre d</w:t>
      </w:r>
      <w:r>
        <w:rPr>
          <w:rStyle w:val="Aucun"/>
          <w:rFonts w:ascii="Helvetica Neue" w:hAnsi="Helvetica Neue"/>
          <w:sz w:val="22"/>
          <w:szCs w:val="22"/>
        </w:rPr>
        <w:t>’œ</w:t>
      </w:r>
      <w:r>
        <w:rPr>
          <w:rStyle w:val="Aucun"/>
          <w:rFonts w:ascii="Helvetica Neue" w:hAnsi="Helvetica Neue"/>
          <w:sz w:val="22"/>
          <w:szCs w:val="22"/>
        </w:rPr>
        <w:t>uvre ou son repr</w:t>
      </w:r>
      <w:r>
        <w:rPr>
          <w:rStyle w:val="Aucun"/>
          <w:rFonts w:ascii="Helvetica Neue" w:hAnsi="Helvetica Neue"/>
          <w:sz w:val="22"/>
          <w:szCs w:val="22"/>
        </w:rPr>
        <w:t>é</w:t>
      </w:r>
      <w:r>
        <w:rPr>
          <w:rStyle w:val="Aucun"/>
          <w:rFonts w:ascii="Helvetica Neue" w:hAnsi="Helvetica Neue"/>
          <w:sz w:val="22"/>
          <w:szCs w:val="22"/>
        </w:rPr>
        <w:t xml:space="preserve">sentant visitera les </w:t>
      </w:r>
      <w:r>
        <w:rPr>
          <w:rStyle w:val="Aucun"/>
          <w:rFonts w:ascii="Helvetica Neue" w:hAnsi="Helvetica Neue"/>
          <w:sz w:val="22"/>
          <w:szCs w:val="22"/>
        </w:rPr>
        <w:t>travaux, constatera leur avancement, leur qualit</w:t>
      </w:r>
      <w:r>
        <w:rPr>
          <w:rStyle w:val="Aucun"/>
          <w:rFonts w:ascii="Helvetica Neue" w:hAnsi="Helvetica Neue"/>
          <w:sz w:val="22"/>
          <w:szCs w:val="22"/>
        </w:rPr>
        <w:t>é</w:t>
      </w:r>
      <w:r>
        <w:rPr>
          <w:rStyle w:val="Aucun"/>
          <w:rFonts w:ascii="Helvetica Neue" w:hAnsi="Helvetica Neue"/>
          <w:sz w:val="22"/>
          <w:szCs w:val="22"/>
        </w:rPr>
        <w:t>, leur conformit</w:t>
      </w:r>
      <w:r>
        <w:rPr>
          <w:rStyle w:val="Aucun"/>
          <w:rFonts w:ascii="Helvetica Neue" w:hAnsi="Helvetica Neue"/>
          <w:sz w:val="22"/>
          <w:szCs w:val="22"/>
        </w:rPr>
        <w:t xml:space="preserve">é </w:t>
      </w:r>
      <w:r>
        <w:rPr>
          <w:rStyle w:val="Aucun"/>
          <w:rFonts w:ascii="Helvetica Neue" w:hAnsi="Helvetica Neue"/>
          <w:sz w:val="22"/>
          <w:szCs w:val="22"/>
        </w:rPr>
        <w:t>aux pi</w:t>
      </w:r>
      <w:r>
        <w:rPr>
          <w:rStyle w:val="Aucun"/>
          <w:rFonts w:ascii="Helvetica Neue" w:hAnsi="Helvetica Neue"/>
          <w:sz w:val="22"/>
          <w:szCs w:val="22"/>
        </w:rPr>
        <w:t>è</w:t>
      </w:r>
      <w:r>
        <w:rPr>
          <w:rStyle w:val="Aucun"/>
          <w:rFonts w:ascii="Helvetica Neue" w:hAnsi="Helvetica Neue"/>
          <w:sz w:val="22"/>
          <w:szCs w:val="22"/>
        </w:rPr>
        <w:t xml:space="preserve">ces du projet et donnera toute instruction et </w:t>
      </w:r>
      <w:r>
        <w:rPr>
          <w:rStyle w:val="Aucun"/>
          <w:rFonts w:ascii="Helvetica Neue" w:hAnsi="Helvetica Neue"/>
          <w:sz w:val="22"/>
          <w:szCs w:val="22"/>
        </w:rPr>
        <w:t>é</w:t>
      </w:r>
      <w:r>
        <w:rPr>
          <w:rStyle w:val="Aucun"/>
          <w:rFonts w:ascii="Helvetica Neue" w:hAnsi="Helvetica Neue"/>
          <w:sz w:val="22"/>
          <w:szCs w:val="22"/>
        </w:rPr>
        <w:t>claircissement qui lui seront demand</w:t>
      </w:r>
      <w:r>
        <w:rPr>
          <w:rStyle w:val="Aucun"/>
          <w:rFonts w:ascii="Helvetica Neue" w:hAnsi="Helvetica Neue"/>
          <w:sz w:val="22"/>
          <w:szCs w:val="22"/>
        </w:rPr>
        <w:t>é</w:t>
      </w:r>
      <w:r>
        <w:rPr>
          <w:rStyle w:val="Aucun"/>
          <w:rFonts w:ascii="Helvetica Neue" w:hAnsi="Helvetica Neue"/>
          <w:sz w:val="22"/>
          <w:szCs w:val="22"/>
        </w:rPr>
        <w:t>s.</w:t>
      </w:r>
    </w:p>
    <w:p w:rsidR="00B94E10" w:rsidRDefault="00915748">
      <w:pPr>
        <w:pStyle w:val="Standard"/>
        <w:rPr>
          <w:rStyle w:val="Aucun"/>
          <w:rFonts w:ascii="Helvetica Neue" w:eastAsia="Helvetica Neue" w:hAnsi="Helvetica Neue" w:cs="Helvetica Neue"/>
          <w:sz w:val="22"/>
          <w:szCs w:val="22"/>
        </w:rPr>
      </w:pPr>
      <w:r>
        <w:rPr>
          <w:rStyle w:val="Aucun"/>
          <w:rFonts w:ascii="Helvetica Neue" w:hAnsi="Helvetica Neue"/>
          <w:sz w:val="22"/>
          <w:szCs w:val="22"/>
        </w:rPr>
        <w:t>Il fera toute observation n</w:t>
      </w:r>
      <w:r>
        <w:rPr>
          <w:rStyle w:val="Aucun"/>
          <w:rFonts w:ascii="Helvetica Neue" w:hAnsi="Helvetica Neue"/>
          <w:sz w:val="22"/>
          <w:szCs w:val="22"/>
        </w:rPr>
        <w:t>é</w:t>
      </w:r>
      <w:r>
        <w:rPr>
          <w:rStyle w:val="Aucun"/>
          <w:rFonts w:ascii="Helvetica Neue" w:hAnsi="Helvetica Neue"/>
          <w:sz w:val="22"/>
          <w:szCs w:val="22"/>
        </w:rPr>
        <w:t>cessaire.</w:t>
      </w:r>
    </w:p>
    <w:p w:rsidR="00B94E10" w:rsidRDefault="00915748">
      <w:pPr>
        <w:pStyle w:val="Standard"/>
        <w:rPr>
          <w:rStyle w:val="Aucun"/>
          <w:rFonts w:ascii="Helvetica Neue" w:eastAsia="Helvetica Neue" w:hAnsi="Helvetica Neue" w:cs="Helvetica Neue"/>
          <w:sz w:val="22"/>
          <w:szCs w:val="22"/>
        </w:rPr>
      </w:pPr>
      <w:r>
        <w:rPr>
          <w:rStyle w:val="Aucun"/>
          <w:rFonts w:ascii="Helvetica Neue" w:hAnsi="Helvetica Neue"/>
          <w:sz w:val="22"/>
          <w:szCs w:val="22"/>
        </w:rPr>
        <w:t>Il appartiendra aux entreprises de demander toute pr</w:t>
      </w:r>
      <w:r>
        <w:rPr>
          <w:rStyle w:val="Aucun"/>
          <w:rFonts w:ascii="Helvetica Neue" w:hAnsi="Helvetica Neue"/>
          <w:sz w:val="22"/>
          <w:szCs w:val="22"/>
        </w:rPr>
        <w:t>é</w:t>
      </w:r>
      <w:r>
        <w:rPr>
          <w:rStyle w:val="Aucun"/>
          <w:rFonts w:ascii="Helvetica Neue" w:hAnsi="Helvetica Neue"/>
          <w:sz w:val="22"/>
          <w:szCs w:val="22"/>
        </w:rPr>
        <w:t>cision dont elles auraient besoin.</w:t>
      </w:r>
    </w:p>
    <w:p w:rsidR="00B94E10" w:rsidRDefault="00915748">
      <w:pPr>
        <w:pStyle w:val="Corps"/>
        <w:widowControl/>
        <w:numPr>
          <w:ilvl w:val="0"/>
          <w:numId w:val="4"/>
        </w:numPr>
        <w:suppressAutoHyphens w:val="0"/>
        <w:jc w:val="both"/>
        <w:rPr>
          <w:rFonts w:ascii="Helvetica Neue" w:hAnsi="Helvetica Neue"/>
          <w:sz w:val="22"/>
          <w:szCs w:val="22"/>
        </w:rPr>
      </w:pPr>
      <w:r>
        <w:rPr>
          <w:rStyle w:val="Numrodepage"/>
          <w:rFonts w:ascii="Helvetica Neue" w:hAnsi="Helvetica Neue"/>
          <w:sz w:val="22"/>
          <w:szCs w:val="22"/>
        </w:rPr>
        <w:t xml:space="preserve">À </w:t>
      </w:r>
      <w:r>
        <w:rPr>
          <w:rStyle w:val="Aucun"/>
          <w:rFonts w:ascii="Helvetica Neue" w:hAnsi="Helvetica Neue"/>
          <w:sz w:val="22"/>
          <w:szCs w:val="22"/>
        </w:rPr>
        <w:t>l</w:t>
      </w:r>
      <w:r>
        <w:rPr>
          <w:rStyle w:val="Numrodepage"/>
          <w:rFonts w:ascii="Helvetica Neue" w:hAnsi="Helvetica Neue"/>
          <w:sz w:val="22"/>
          <w:szCs w:val="22"/>
        </w:rPr>
        <w:t>’</w:t>
      </w:r>
      <w:r>
        <w:rPr>
          <w:rStyle w:val="Aucun"/>
          <w:rFonts w:ascii="Helvetica Neue" w:hAnsi="Helvetica Neue"/>
          <w:sz w:val="22"/>
          <w:szCs w:val="22"/>
        </w:rPr>
        <w:t>issue de ces r</w:t>
      </w:r>
      <w:r>
        <w:rPr>
          <w:rStyle w:val="Numrodepage"/>
          <w:rFonts w:ascii="Helvetica Neue" w:hAnsi="Helvetica Neue"/>
          <w:sz w:val="22"/>
          <w:szCs w:val="22"/>
        </w:rPr>
        <w:t>é</w:t>
      </w:r>
      <w:r>
        <w:rPr>
          <w:rStyle w:val="Aucun"/>
          <w:rFonts w:ascii="Helvetica Neue" w:hAnsi="Helvetica Neue"/>
          <w:sz w:val="22"/>
          <w:szCs w:val="22"/>
        </w:rPr>
        <w:t>unions, un compte-rendu sera r</w:t>
      </w:r>
      <w:r>
        <w:rPr>
          <w:rStyle w:val="Numrodepage"/>
          <w:rFonts w:ascii="Helvetica Neue" w:hAnsi="Helvetica Neue"/>
          <w:sz w:val="22"/>
          <w:szCs w:val="22"/>
        </w:rPr>
        <w:t>é</w:t>
      </w:r>
      <w:r>
        <w:rPr>
          <w:rStyle w:val="Aucun"/>
          <w:rFonts w:ascii="Helvetica Neue" w:hAnsi="Helvetica Neue"/>
          <w:sz w:val="22"/>
          <w:szCs w:val="22"/>
        </w:rPr>
        <w:t>dig</w:t>
      </w:r>
      <w:r>
        <w:rPr>
          <w:rStyle w:val="Numrodepage"/>
          <w:rFonts w:ascii="Helvetica Neue" w:hAnsi="Helvetica Neue"/>
          <w:sz w:val="22"/>
          <w:szCs w:val="22"/>
        </w:rPr>
        <w:t xml:space="preserve">é </w:t>
      </w:r>
      <w:r>
        <w:rPr>
          <w:rStyle w:val="Aucun"/>
          <w:rFonts w:ascii="Helvetica Neue" w:hAnsi="Helvetica Neue"/>
          <w:sz w:val="22"/>
          <w:szCs w:val="22"/>
        </w:rPr>
        <w:t>par le Ma</w:t>
      </w:r>
      <w:r>
        <w:rPr>
          <w:rStyle w:val="Numrodepage"/>
          <w:rFonts w:ascii="Helvetica Neue" w:hAnsi="Helvetica Neue"/>
          <w:sz w:val="22"/>
          <w:szCs w:val="22"/>
        </w:rPr>
        <w:t>î</w:t>
      </w:r>
      <w:r>
        <w:rPr>
          <w:rStyle w:val="Aucun"/>
          <w:rFonts w:ascii="Helvetica Neue" w:hAnsi="Helvetica Neue"/>
          <w:sz w:val="22"/>
          <w:szCs w:val="22"/>
        </w:rPr>
        <w:t>tre d</w:t>
      </w:r>
      <w:r>
        <w:rPr>
          <w:rStyle w:val="Numrodepage"/>
          <w:rFonts w:ascii="Helvetica Neue" w:hAnsi="Helvetica Neue"/>
          <w:sz w:val="22"/>
          <w:szCs w:val="22"/>
        </w:rPr>
        <w:t>’œ</w:t>
      </w:r>
      <w:r>
        <w:rPr>
          <w:rStyle w:val="Aucun"/>
          <w:rFonts w:ascii="Helvetica Neue" w:hAnsi="Helvetica Neue"/>
          <w:sz w:val="22"/>
          <w:szCs w:val="22"/>
        </w:rPr>
        <w:t>uvre et accept</w:t>
      </w:r>
      <w:r>
        <w:rPr>
          <w:rStyle w:val="Numrodepage"/>
          <w:rFonts w:ascii="Helvetica Neue" w:hAnsi="Helvetica Neue"/>
          <w:sz w:val="22"/>
          <w:szCs w:val="22"/>
        </w:rPr>
        <w:t xml:space="preserve">é </w:t>
      </w:r>
      <w:r>
        <w:rPr>
          <w:rStyle w:val="Aucun"/>
          <w:rFonts w:ascii="Helvetica Neue" w:hAnsi="Helvetica Neue"/>
          <w:sz w:val="22"/>
          <w:szCs w:val="22"/>
        </w:rPr>
        <w:t>par l</w:t>
      </w:r>
      <w:r>
        <w:rPr>
          <w:rStyle w:val="Numrodepage"/>
          <w:rFonts w:ascii="Helvetica Neue" w:hAnsi="Helvetica Neue"/>
          <w:sz w:val="22"/>
          <w:szCs w:val="22"/>
        </w:rPr>
        <w:t>’</w:t>
      </w:r>
      <w:r>
        <w:rPr>
          <w:rStyle w:val="Aucun"/>
          <w:rFonts w:ascii="Helvetica Neue" w:hAnsi="Helvetica Neue"/>
          <w:sz w:val="22"/>
          <w:szCs w:val="22"/>
        </w:rPr>
        <w:t>entreprise si elle ne formule pas de r</w:t>
      </w:r>
      <w:r>
        <w:rPr>
          <w:rStyle w:val="Numrodepage"/>
          <w:rFonts w:ascii="Helvetica Neue" w:hAnsi="Helvetica Neue"/>
          <w:sz w:val="22"/>
          <w:szCs w:val="22"/>
        </w:rPr>
        <w:t>é</w:t>
      </w:r>
      <w:r>
        <w:rPr>
          <w:rStyle w:val="Aucun"/>
          <w:rFonts w:ascii="Helvetica Neue" w:hAnsi="Helvetica Neue"/>
          <w:sz w:val="22"/>
          <w:szCs w:val="22"/>
        </w:rPr>
        <w:t>serves dans un d</w:t>
      </w:r>
      <w:r>
        <w:rPr>
          <w:rStyle w:val="Numrodepage"/>
          <w:rFonts w:ascii="Helvetica Neue" w:hAnsi="Helvetica Neue"/>
          <w:sz w:val="22"/>
          <w:szCs w:val="22"/>
        </w:rPr>
        <w:t>é</w:t>
      </w:r>
      <w:r>
        <w:rPr>
          <w:rStyle w:val="Aucun"/>
          <w:rFonts w:ascii="Helvetica Neue" w:hAnsi="Helvetica Neue"/>
          <w:sz w:val="22"/>
          <w:szCs w:val="22"/>
        </w:rPr>
        <w:t>lai de 5 jours apr</w:t>
      </w:r>
      <w:r>
        <w:rPr>
          <w:rStyle w:val="Numrodepage"/>
          <w:rFonts w:ascii="Helvetica Neue" w:hAnsi="Helvetica Neue"/>
          <w:sz w:val="22"/>
          <w:szCs w:val="22"/>
        </w:rPr>
        <w:t>è</w:t>
      </w:r>
      <w:r>
        <w:rPr>
          <w:rStyle w:val="Aucun"/>
          <w:rFonts w:ascii="Helvetica Neue" w:hAnsi="Helvetica Neue"/>
          <w:sz w:val="22"/>
          <w:szCs w:val="22"/>
        </w:rPr>
        <w:t>s diffusion du compte rendu.</w:t>
      </w:r>
    </w:p>
    <w:p w:rsidR="00B94E10" w:rsidRDefault="00915748">
      <w:pPr>
        <w:pStyle w:val="Corps"/>
        <w:widowControl/>
        <w:numPr>
          <w:ilvl w:val="0"/>
          <w:numId w:val="4"/>
        </w:numPr>
        <w:suppressAutoHyphens w:val="0"/>
        <w:jc w:val="both"/>
        <w:rPr>
          <w:rFonts w:ascii="Helvetica Neue" w:hAnsi="Helvetica Neue"/>
          <w:sz w:val="22"/>
          <w:szCs w:val="22"/>
        </w:rPr>
      </w:pPr>
      <w:r>
        <w:rPr>
          <w:rStyle w:val="Aucun"/>
          <w:rFonts w:ascii="Helvetica Neue" w:hAnsi="Helvetica Neue"/>
          <w:sz w:val="22"/>
          <w:szCs w:val="22"/>
        </w:rPr>
        <w:t>Le charg</w:t>
      </w:r>
      <w:r>
        <w:rPr>
          <w:rStyle w:val="Numrodepage"/>
          <w:rFonts w:ascii="Helvetica Neue" w:hAnsi="Helvetica Neue"/>
          <w:sz w:val="22"/>
          <w:szCs w:val="22"/>
        </w:rPr>
        <w:t xml:space="preserve">é </w:t>
      </w:r>
      <w:r>
        <w:rPr>
          <w:rStyle w:val="Aucun"/>
          <w:rFonts w:ascii="Helvetica Neue" w:hAnsi="Helvetica Neue"/>
          <w:sz w:val="22"/>
          <w:szCs w:val="22"/>
        </w:rPr>
        <w:t>de mission as</w:t>
      </w:r>
      <w:r>
        <w:rPr>
          <w:rStyle w:val="Aucun"/>
          <w:rFonts w:ascii="Helvetica Neue" w:hAnsi="Helvetica Neue"/>
          <w:sz w:val="22"/>
          <w:szCs w:val="22"/>
        </w:rPr>
        <w:t>surera la diffusion d</w:t>
      </w:r>
      <w:r>
        <w:rPr>
          <w:rStyle w:val="Numrodepage"/>
          <w:rFonts w:ascii="Helvetica Neue" w:hAnsi="Helvetica Neue"/>
          <w:sz w:val="22"/>
          <w:szCs w:val="22"/>
        </w:rPr>
        <w:t>’</w:t>
      </w:r>
      <w:r>
        <w:rPr>
          <w:rStyle w:val="Aucun"/>
          <w:rFonts w:ascii="Helvetica Neue" w:hAnsi="Helvetica Neue"/>
          <w:sz w:val="22"/>
          <w:szCs w:val="22"/>
        </w:rPr>
        <w:t xml:space="preserve">une copie de ce compte rendu </w:t>
      </w:r>
      <w:r>
        <w:rPr>
          <w:rStyle w:val="Aucun"/>
          <w:rFonts w:ascii="Helvetica Neue" w:hAnsi="Helvetica Neue"/>
          <w:sz w:val="22"/>
          <w:szCs w:val="22"/>
          <w:u w:color="FF3333"/>
        </w:rPr>
        <w:t>aux Ma</w:t>
      </w:r>
      <w:r>
        <w:rPr>
          <w:rStyle w:val="Aucun"/>
          <w:rFonts w:ascii="Helvetica Neue" w:hAnsi="Helvetica Neue"/>
          <w:sz w:val="22"/>
          <w:szCs w:val="22"/>
          <w:u w:color="FF3333"/>
        </w:rPr>
        <w:t>î</w:t>
      </w:r>
      <w:r>
        <w:rPr>
          <w:rStyle w:val="Aucun"/>
          <w:rFonts w:ascii="Helvetica Neue" w:hAnsi="Helvetica Neue"/>
          <w:sz w:val="22"/>
          <w:szCs w:val="22"/>
          <w:u w:color="FF3333"/>
        </w:rPr>
        <w:t>tres de l</w:t>
      </w:r>
      <w:r>
        <w:rPr>
          <w:rStyle w:val="Aucun"/>
          <w:rFonts w:ascii="Helvetica Neue" w:hAnsi="Helvetica Neue"/>
          <w:sz w:val="22"/>
          <w:szCs w:val="22"/>
          <w:u w:color="FF3333"/>
        </w:rPr>
        <w:t>’</w:t>
      </w:r>
      <w:r>
        <w:rPr>
          <w:rStyle w:val="Aucun"/>
          <w:rFonts w:ascii="Helvetica Neue" w:hAnsi="Helvetica Neue"/>
          <w:sz w:val="22"/>
          <w:szCs w:val="22"/>
          <w:u w:color="FF3333"/>
        </w:rPr>
        <w:t>Ouvrage, au Pnr,</w:t>
      </w:r>
      <w:r>
        <w:rPr>
          <w:rStyle w:val="Aucun"/>
          <w:rFonts w:ascii="Helvetica Neue" w:hAnsi="Helvetica Neue"/>
          <w:color w:val="FF3333"/>
          <w:sz w:val="22"/>
          <w:szCs w:val="22"/>
          <w:u w:color="FF3333"/>
        </w:rPr>
        <w:t xml:space="preserve"> </w:t>
      </w:r>
      <w:r>
        <w:rPr>
          <w:rStyle w:val="Aucun"/>
          <w:rFonts w:ascii="Helvetica Neue" w:hAnsi="Helvetica Neue"/>
          <w:sz w:val="22"/>
          <w:szCs w:val="22"/>
          <w:lang w:val="nl-NL"/>
        </w:rPr>
        <w:t xml:space="preserve">et </w:t>
      </w:r>
      <w:r>
        <w:rPr>
          <w:rStyle w:val="Numrodepage"/>
          <w:rFonts w:ascii="Helvetica Neue" w:hAnsi="Helvetica Neue"/>
          <w:sz w:val="22"/>
          <w:szCs w:val="22"/>
        </w:rPr>
        <w:t xml:space="preserve">à </w:t>
      </w:r>
      <w:r>
        <w:rPr>
          <w:rStyle w:val="Aucun"/>
          <w:rFonts w:ascii="Helvetica Neue" w:hAnsi="Helvetica Neue"/>
          <w:sz w:val="22"/>
          <w:szCs w:val="22"/>
        </w:rPr>
        <w:t>toutes les entreprises et personnes directement int</w:t>
      </w:r>
      <w:r>
        <w:rPr>
          <w:rStyle w:val="Numrodepage"/>
          <w:rFonts w:ascii="Helvetica Neue" w:hAnsi="Helvetica Neue"/>
          <w:sz w:val="22"/>
          <w:szCs w:val="22"/>
        </w:rPr>
        <w:t>é</w:t>
      </w:r>
      <w:r>
        <w:rPr>
          <w:rStyle w:val="Aucun"/>
          <w:rFonts w:ascii="Helvetica Neue" w:hAnsi="Helvetica Neue"/>
          <w:sz w:val="22"/>
          <w:szCs w:val="22"/>
        </w:rPr>
        <w:t>ress</w:t>
      </w:r>
      <w:r>
        <w:rPr>
          <w:rStyle w:val="Numrodepage"/>
          <w:rFonts w:ascii="Helvetica Neue" w:hAnsi="Helvetica Neue"/>
          <w:sz w:val="22"/>
          <w:szCs w:val="22"/>
        </w:rPr>
        <w:t>é</w:t>
      </w:r>
      <w:r>
        <w:rPr>
          <w:rStyle w:val="Aucun"/>
          <w:rFonts w:ascii="Helvetica Neue" w:hAnsi="Helvetica Neue"/>
          <w:sz w:val="22"/>
          <w:szCs w:val="22"/>
          <w:lang w:val="pt-PT"/>
        </w:rPr>
        <w:t>es.</w:t>
      </w:r>
    </w:p>
    <w:p w:rsidR="00B94E10" w:rsidRDefault="00915748">
      <w:pPr>
        <w:pStyle w:val="Corps"/>
        <w:widowControl/>
        <w:numPr>
          <w:ilvl w:val="0"/>
          <w:numId w:val="4"/>
        </w:numPr>
        <w:suppressAutoHyphens w:val="0"/>
        <w:jc w:val="both"/>
        <w:rPr>
          <w:rFonts w:ascii="Helvetica Neue" w:hAnsi="Helvetica Neue"/>
          <w:sz w:val="22"/>
          <w:szCs w:val="22"/>
        </w:rPr>
      </w:pPr>
      <w:r>
        <w:rPr>
          <w:rStyle w:val="Aucun"/>
          <w:rFonts w:ascii="Helvetica Neue" w:hAnsi="Helvetica Neue"/>
          <w:sz w:val="22"/>
          <w:szCs w:val="22"/>
        </w:rPr>
        <w:t>Ce compte rendu pr</w:t>
      </w:r>
      <w:r>
        <w:rPr>
          <w:rStyle w:val="Numrodepage"/>
          <w:rFonts w:ascii="Helvetica Neue" w:hAnsi="Helvetica Neue"/>
          <w:sz w:val="22"/>
          <w:szCs w:val="22"/>
        </w:rPr>
        <w:t>é</w:t>
      </w:r>
      <w:r>
        <w:rPr>
          <w:rStyle w:val="Aucun"/>
          <w:rFonts w:ascii="Helvetica Neue" w:hAnsi="Helvetica Neue"/>
          <w:sz w:val="22"/>
          <w:szCs w:val="22"/>
        </w:rPr>
        <w:t>cisera la date et l</w:t>
      </w:r>
      <w:r>
        <w:rPr>
          <w:rStyle w:val="Numrodepage"/>
          <w:rFonts w:ascii="Helvetica Neue" w:hAnsi="Helvetica Neue"/>
          <w:sz w:val="22"/>
          <w:szCs w:val="22"/>
        </w:rPr>
        <w:t>’</w:t>
      </w:r>
      <w:r>
        <w:rPr>
          <w:rStyle w:val="Aucun"/>
          <w:rFonts w:ascii="Helvetica Neue" w:hAnsi="Helvetica Neue"/>
          <w:sz w:val="22"/>
          <w:szCs w:val="22"/>
        </w:rPr>
        <w:t>heure de la prochaine r</w:t>
      </w:r>
      <w:r>
        <w:rPr>
          <w:rStyle w:val="Numrodepage"/>
          <w:rFonts w:ascii="Helvetica Neue" w:hAnsi="Helvetica Neue"/>
          <w:sz w:val="22"/>
          <w:szCs w:val="22"/>
        </w:rPr>
        <w:t>é</w:t>
      </w:r>
      <w:r>
        <w:rPr>
          <w:rStyle w:val="Aucun"/>
          <w:rFonts w:ascii="Helvetica Neue" w:hAnsi="Helvetica Neue"/>
          <w:sz w:val="22"/>
          <w:szCs w:val="22"/>
        </w:rPr>
        <w:t>union et les noms des personnes convoqu</w:t>
      </w:r>
      <w:r>
        <w:rPr>
          <w:rStyle w:val="Numrodepage"/>
          <w:rFonts w:ascii="Helvetica Neue" w:hAnsi="Helvetica Neue"/>
          <w:sz w:val="22"/>
          <w:szCs w:val="22"/>
        </w:rPr>
        <w:t>é</w:t>
      </w:r>
      <w:r>
        <w:rPr>
          <w:rStyle w:val="Aucun"/>
          <w:rFonts w:ascii="Helvetica Neue" w:hAnsi="Helvetica Neue"/>
          <w:sz w:val="22"/>
          <w:szCs w:val="22"/>
        </w:rPr>
        <w:t>es, et de ce fait, tiendra lieu de convocation.</w:t>
      </w:r>
    </w:p>
    <w:p w:rsidR="00B94E10" w:rsidRDefault="00915748">
      <w:pPr>
        <w:pStyle w:val="Corps"/>
        <w:tabs>
          <w:tab w:val="right" w:leader="dot" w:pos="9612"/>
        </w:tabs>
        <w:jc w:val="both"/>
        <w:rPr>
          <w:rStyle w:val="Aucun"/>
          <w:rFonts w:ascii="Helvetica Neue" w:eastAsia="Helvetica Neue" w:hAnsi="Helvetica Neue" w:cs="Helvetica Neue"/>
          <w:sz w:val="22"/>
          <w:szCs w:val="22"/>
        </w:rPr>
      </w:pPr>
      <w:r>
        <w:rPr>
          <w:rStyle w:val="Aucun"/>
          <w:rFonts w:ascii="Helvetica Neue" w:hAnsi="Helvetica Neue"/>
          <w:sz w:val="22"/>
          <w:szCs w:val="22"/>
        </w:rPr>
        <w:t>Les r</w:t>
      </w:r>
      <w:r>
        <w:rPr>
          <w:rStyle w:val="Aucun"/>
          <w:rFonts w:ascii="Helvetica Neue" w:hAnsi="Helvetica Neue"/>
          <w:sz w:val="22"/>
          <w:szCs w:val="22"/>
        </w:rPr>
        <w:t>é</w:t>
      </w:r>
      <w:r>
        <w:rPr>
          <w:rStyle w:val="Aucun"/>
          <w:rFonts w:ascii="Helvetica Neue" w:hAnsi="Helvetica Neue"/>
          <w:sz w:val="22"/>
          <w:szCs w:val="22"/>
        </w:rPr>
        <w:t>unions seront pr</w:t>
      </w:r>
      <w:r>
        <w:rPr>
          <w:rStyle w:val="Aucun"/>
          <w:rFonts w:ascii="Helvetica Neue" w:hAnsi="Helvetica Neue"/>
          <w:sz w:val="22"/>
          <w:szCs w:val="22"/>
        </w:rPr>
        <w:t>é</w:t>
      </w:r>
      <w:r>
        <w:rPr>
          <w:rStyle w:val="Aucun"/>
          <w:rFonts w:ascii="Helvetica Neue" w:hAnsi="Helvetica Neue"/>
          <w:sz w:val="22"/>
          <w:szCs w:val="22"/>
        </w:rPr>
        <w:t>sid</w:t>
      </w:r>
      <w:r>
        <w:rPr>
          <w:rStyle w:val="Aucun"/>
          <w:rFonts w:ascii="Helvetica Neue" w:hAnsi="Helvetica Neue"/>
          <w:sz w:val="22"/>
          <w:szCs w:val="22"/>
        </w:rPr>
        <w:t>é</w:t>
      </w:r>
      <w:r>
        <w:rPr>
          <w:rStyle w:val="Aucun"/>
          <w:rFonts w:ascii="Helvetica Neue" w:hAnsi="Helvetica Neue"/>
          <w:sz w:val="22"/>
          <w:szCs w:val="22"/>
        </w:rPr>
        <w:t>es par les Ma</w:t>
      </w:r>
      <w:r>
        <w:rPr>
          <w:rStyle w:val="Aucun"/>
          <w:rFonts w:ascii="Helvetica Neue" w:hAnsi="Helvetica Neue"/>
          <w:sz w:val="22"/>
          <w:szCs w:val="22"/>
        </w:rPr>
        <w:t>î</w:t>
      </w:r>
      <w:r>
        <w:rPr>
          <w:rStyle w:val="Aucun"/>
          <w:rFonts w:ascii="Helvetica Neue" w:hAnsi="Helvetica Neue"/>
          <w:sz w:val="22"/>
          <w:szCs w:val="22"/>
        </w:rPr>
        <w:t>tres d</w:t>
      </w:r>
      <w:r>
        <w:rPr>
          <w:rStyle w:val="Aucun"/>
          <w:rFonts w:ascii="Helvetica Neue" w:hAnsi="Helvetica Neue"/>
          <w:sz w:val="22"/>
          <w:szCs w:val="22"/>
        </w:rPr>
        <w:t>’</w:t>
      </w:r>
      <w:r>
        <w:rPr>
          <w:rStyle w:val="Aucun"/>
          <w:rFonts w:ascii="Helvetica Neue" w:hAnsi="Helvetica Neue"/>
          <w:sz w:val="22"/>
          <w:szCs w:val="22"/>
        </w:rPr>
        <w:t>ouvrage ou leur repr</w:t>
      </w:r>
      <w:r>
        <w:rPr>
          <w:rStyle w:val="Aucun"/>
          <w:rFonts w:ascii="Helvetica Neue" w:hAnsi="Helvetica Neue"/>
          <w:sz w:val="22"/>
          <w:szCs w:val="22"/>
        </w:rPr>
        <w:t>é</w:t>
      </w:r>
      <w:r>
        <w:rPr>
          <w:rStyle w:val="Aucun"/>
          <w:rFonts w:ascii="Helvetica Neue" w:hAnsi="Helvetica Neue"/>
          <w:sz w:val="22"/>
          <w:szCs w:val="22"/>
        </w:rPr>
        <w:t>sentant qui r</w:t>
      </w:r>
      <w:r>
        <w:rPr>
          <w:rStyle w:val="Aucun"/>
          <w:rFonts w:ascii="Helvetica Neue" w:hAnsi="Helvetica Neue"/>
          <w:sz w:val="22"/>
          <w:szCs w:val="22"/>
        </w:rPr>
        <w:t>é</w:t>
      </w:r>
      <w:r>
        <w:rPr>
          <w:rStyle w:val="Aucun"/>
          <w:rFonts w:ascii="Helvetica Neue" w:hAnsi="Helvetica Neue"/>
          <w:sz w:val="22"/>
          <w:szCs w:val="22"/>
        </w:rPr>
        <w:t>digeront le Proc</w:t>
      </w:r>
      <w:r>
        <w:rPr>
          <w:rStyle w:val="Aucun"/>
          <w:rFonts w:ascii="Helvetica Neue" w:hAnsi="Helvetica Neue"/>
          <w:sz w:val="22"/>
          <w:szCs w:val="22"/>
        </w:rPr>
        <w:t>è</w:t>
      </w:r>
      <w:r>
        <w:rPr>
          <w:rStyle w:val="Aucun"/>
          <w:rFonts w:ascii="Helvetica Neue" w:hAnsi="Helvetica Neue"/>
          <w:sz w:val="22"/>
          <w:szCs w:val="22"/>
        </w:rPr>
        <w:t>s-verbal.</w:t>
      </w:r>
    </w:p>
    <w:p w:rsidR="00B94E10" w:rsidRDefault="00B94E10">
      <w:pPr>
        <w:pStyle w:val="Corps"/>
        <w:tabs>
          <w:tab w:val="right" w:leader="dot" w:pos="9612"/>
        </w:tabs>
        <w:jc w:val="both"/>
        <w:rPr>
          <w:rStyle w:val="Aucun"/>
          <w:rFonts w:ascii="Helvetica Neue" w:eastAsia="Helvetica Neue" w:hAnsi="Helvetica Neue" w:cs="Helvetica Neue"/>
          <w:sz w:val="22"/>
          <w:szCs w:val="22"/>
        </w:rPr>
      </w:pPr>
    </w:p>
    <w:p w:rsidR="00B94E10" w:rsidRDefault="00915748">
      <w:pPr>
        <w:pStyle w:val="Corps"/>
        <w:rPr>
          <w:rStyle w:val="Aucun"/>
          <w:rFonts w:ascii="Helvetica Neue" w:eastAsia="Helvetica Neue" w:hAnsi="Helvetica Neue" w:cs="Helvetica Neue"/>
          <w:b/>
          <w:bCs/>
        </w:rPr>
      </w:pPr>
      <w:r>
        <w:rPr>
          <w:rStyle w:val="Aucun"/>
          <w:rFonts w:ascii="Helvetica Neue" w:hAnsi="Helvetica Neue"/>
          <w:b/>
          <w:bCs/>
        </w:rPr>
        <w:t>DIRECTION DES TRAVAUX</w:t>
      </w:r>
    </w:p>
    <w:p w:rsidR="00B94E10" w:rsidRDefault="00915748">
      <w:pPr>
        <w:pStyle w:val="Corps"/>
        <w:rPr>
          <w:rStyle w:val="Aucun"/>
          <w:rFonts w:ascii="Helvetica Neue" w:eastAsia="Helvetica Neue" w:hAnsi="Helvetica Neue" w:cs="Helvetica Neue"/>
          <w:sz w:val="22"/>
          <w:szCs w:val="22"/>
        </w:rPr>
      </w:pPr>
      <w:r>
        <w:rPr>
          <w:rStyle w:val="Aucun"/>
          <w:rFonts w:ascii="Helvetica Neue" w:hAnsi="Helvetica Neue"/>
          <w:sz w:val="22"/>
          <w:szCs w:val="22"/>
        </w:rPr>
        <w:t xml:space="preserve"> L'entrepreneur sera tenu de maintenir en permanence sur le chantier pendant l'ex</w:t>
      </w:r>
      <w:r>
        <w:rPr>
          <w:rStyle w:val="Aucun"/>
          <w:rFonts w:ascii="Helvetica Neue" w:hAnsi="Helvetica Neue"/>
          <w:sz w:val="22"/>
          <w:szCs w:val="22"/>
        </w:rPr>
        <w:t>é</w:t>
      </w:r>
      <w:r>
        <w:rPr>
          <w:rStyle w:val="Aucun"/>
          <w:rFonts w:ascii="Helvetica Neue" w:hAnsi="Helvetica Neue"/>
          <w:sz w:val="22"/>
          <w:szCs w:val="22"/>
        </w:rPr>
        <w:t>cution des travaux, une personne au courant des techniques de toutes natures employ</w:t>
      </w:r>
      <w:r>
        <w:rPr>
          <w:rStyle w:val="Aucun"/>
          <w:rFonts w:ascii="Helvetica Neue" w:hAnsi="Helvetica Neue"/>
          <w:sz w:val="22"/>
          <w:szCs w:val="22"/>
        </w:rPr>
        <w:t>é</w:t>
      </w:r>
      <w:r>
        <w:rPr>
          <w:rStyle w:val="Aucun"/>
          <w:rFonts w:ascii="Helvetica Neue" w:hAnsi="Helvetica Neue"/>
          <w:sz w:val="22"/>
          <w:szCs w:val="22"/>
        </w:rPr>
        <w:t>es pour l'ex</w:t>
      </w:r>
      <w:r>
        <w:rPr>
          <w:rStyle w:val="Aucun"/>
          <w:rFonts w:ascii="Helvetica Neue" w:hAnsi="Helvetica Neue"/>
          <w:sz w:val="22"/>
          <w:szCs w:val="22"/>
        </w:rPr>
        <w:t>é</w:t>
      </w:r>
      <w:r>
        <w:rPr>
          <w:rStyle w:val="Aucun"/>
          <w:rFonts w:ascii="Helvetica Neue" w:hAnsi="Helvetica Neue"/>
          <w:sz w:val="22"/>
          <w:szCs w:val="22"/>
        </w:rPr>
        <w:t>cution de la pr</w:t>
      </w:r>
      <w:r>
        <w:rPr>
          <w:rStyle w:val="Aucun"/>
          <w:rFonts w:ascii="Helvetica Neue" w:hAnsi="Helvetica Neue"/>
          <w:sz w:val="22"/>
          <w:szCs w:val="22"/>
        </w:rPr>
        <w:t>é</w:t>
      </w:r>
      <w:r>
        <w:rPr>
          <w:rStyle w:val="Aucun"/>
          <w:rFonts w:ascii="Helvetica Neue" w:hAnsi="Helvetica Neue"/>
          <w:sz w:val="22"/>
          <w:szCs w:val="22"/>
        </w:rPr>
        <w:t>sente commande et par ailleurs charg</w:t>
      </w:r>
      <w:r>
        <w:rPr>
          <w:rStyle w:val="Aucun"/>
          <w:rFonts w:ascii="Helvetica Neue" w:hAnsi="Helvetica Neue"/>
          <w:sz w:val="22"/>
          <w:szCs w:val="22"/>
        </w:rPr>
        <w:t>é</w:t>
      </w:r>
      <w:r>
        <w:rPr>
          <w:rStyle w:val="Aucun"/>
          <w:rFonts w:ascii="Helvetica Neue" w:hAnsi="Helvetica Neue"/>
          <w:sz w:val="22"/>
          <w:szCs w:val="22"/>
        </w:rPr>
        <w:t>e de :</w:t>
      </w:r>
    </w:p>
    <w:p w:rsidR="00B94E10" w:rsidRDefault="00915748">
      <w:pPr>
        <w:pStyle w:val="Corps"/>
        <w:widowControl/>
        <w:numPr>
          <w:ilvl w:val="0"/>
          <w:numId w:val="4"/>
        </w:numPr>
        <w:suppressAutoHyphens w:val="0"/>
        <w:jc w:val="both"/>
        <w:rPr>
          <w:rFonts w:ascii="Helvetica Neue" w:hAnsi="Helvetica Neue"/>
          <w:sz w:val="22"/>
          <w:szCs w:val="22"/>
        </w:rPr>
      </w:pPr>
      <w:r>
        <w:rPr>
          <w:rStyle w:val="Aucun"/>
          <w:rFonts w:ascii="Helvetica Neue" w:hAnsi="Helvetica Neue"/>
          <w:sz w:val="22"/>
          <w:szCs w:val="22"/>
        </w:rPr>
        <w:t>Recevoir notifica</w:t>
      </w:r>
      <w:r>
        <w:rPr>
          <w:rStyle w:val="Aucun"/>
          <w:rFonts w:ascii="Helvetica Neue" w:hAnsi="Helvetica Neue"/>
          <w:sz w:val="22"/>
          <w:szCs w:val="22"/>
        </w:rPr>
        <w:t xml:space="preserve">tion des ordres de services et des instructions </w:t>
      </w:r>
      <w:r>
        <w:rPr>
          <w:rStyle w:val="Numrodepage"/>
          <w:rFonts w:ascii="Helvetica Neue" w:hAnsi="Helvetica Neue"/>
          <w:sz w:val="22"/>
          <w:szCs w:val="22"/>
        </w:rPr>
        <w:t>é</w:t>
      </w:r>
      <w:r>
        <w:rPr>
          <w:rStyle w:val="Aucun"/>
          <w:rFonts w:ascii="Helvetica Neue" w:hAnsi="Helvetica Neue"/>
          <w:sz w:val="22"/>
          <w:szCs w:val="22"/>
        </w:rPr>
        <w:t>crites ou verbales du Charg</w:t>
      </w:r>
      <w:r>
        <w:rPr>
          <w:rStyle w:val="Numrodepage"/>
          <w:rFonts w:ascii="Helvetica Neue" w:hAnsi="Helvetica Neue"/>
          <w:sz w:val="22"/>
          <w:szCs w:val="22"/>
        </w:rPr>
        <w:t xml:space="preserve">é </w:t>
      </w:r>
      <w:r>
        <w:rPr>
          <w:rStyle w:val="Aucun"/>
          <w:rFonts w:ascii="Helvetica Neue" w:hAnsi="Helvetica Neue"/>
          <w:sz w:val="22"/>
          <w:szCs w:val="22"/>
        </w:rPr>
        <w:t>de mission et en assurer l'ex</w:t>
      </w:r>
      <w:r>
        <w:rPr>
          <w:rStyle w:val="Numrodepage"/>
          <w:rFonts w:ascii="Helvetica Neue" w:hAnsi="Helvetica Neue"/>
          <w:sz w:val="22"/>
          <w:szCs w:val="22"/>
        </w:rPr>
        <w:t>é</w:t>
      </w:r>
      <w:r>
        <w:rPr>
          <w:rStyle w:val="Aucun"/>
          <w:rFonts w:ascii="Helvetica Neue" w:hAnsi="Helvetica Neue"/>
          <w:sz w:val="22"/>
          <w:szCs w:val="22"/>
        </w:rPr>
        <w:t>cution,</w:t>
      </w:r>
    </w:p>
    <w:p w:rsidR="00B94E10" w:rsidRDefault="00915748">
      <w:pPr>
        <w:pStyle w:val="Corps"/>
        <w:widowControl/>
        <w:numPr>
          <w:ilvl w:val="0"/>
          <w:numId w:val="4"/>
        </w:numPr>
        <w:suppressAutoHyphens w:val="0"/>
        <w:jc w:val="both"/>
        <w:rPr>
          <w:rFonts w:ascii="Helvetica Neue" w:hAnsi="Helvetica Neue"/>
          <w:sz w:val="22"/>
          <w:szCs w:val="22"/>
        </w:rPr>
      </w:pPr>
      <w:r>
        <w:rPr>
          <w:rStyle w:val="Aucun"/>
          <w:rFonts w:ascii="Helvetica Neue" w:hAnsi="Helvetica Neue"/>
          <w:sz w:val="22"/>
          <w:szCs w:val="22"/>
        </w:rPr>
        <w:t>Accepter les constats concernant les prestations ex</w:t>
      </w:r>
      <w:r>
        <w:rPr>
          <w:rStyle w:val="Numrodepage"/>
          <w:rFonts w:ascii="Helvetica Neue" w:hAnsi="Helvetica Neue"/>
          <w:sz w:val="22"/>
          <w:szCs w:val="22"/>
        </w:rPr>
        <w:t>é</w:t>
      </w:r>
      <w:r>
        <w:rPr>
          <w:rStyle w:val="Aucun"/>
          <w:rFonts w:ascii="Helvetica Neue" w:hAnsi="Helvetica Neue"/>
          <w:sz w:val="22"/>
          <w:szCs w:val="22"/>
        </w:rPr>
        <w:t>cut</w:t>
      </w:r>
      <w:r>
        <w:rPr>
          <w:rStyle w:val="Numrodepage"/>
          <w:rFonts w:ascii="Helvetica Neue" w:hAnsi="Helvetica Neue"/>
          <w:sz w:val="22"/>
          <w:szCs w:val="22"/>
        </w:rPr>
        <w:t>é</w:t>
      </w:r>
      <w:r>
        <w:rPr>
          <w:rStyle w:val="Aucun"/>
          <w:rFonts w:ascii="Helvetica Neue" w:hAnsi="Helvetica Neue"/>
          <w:sz w:val="22"/>
          <w:szCs w:val="22"/>
          <w:lang w:val="pt-PT"/>
        </w:rPr>
        <w:t>es.</w:t>
      </w:r>
    </w:p>
    <w:p w:rsidR="00B94E10" w:rsidRDefault="00915748">
      <w:pPr>
        <w:pStyle w:val="Corps"/>
        <w:tabs>
          <w:tab w:val="right" w:leader="dot" w:pos="9612"/>
        </w:tabs>
        <w:jc w:val="both"/>
        <w:rPr>
          <w:rStyle w:val="Aucun"/>
          <w:rFonts w:ascii="Helvetica Neue" w:eastAsia="Helvetica Neue" w:hAnsi="Helvetica Neue" w:cs="Helvetica Neue"/>
          <w:sz w:val="22"/>
          <w:szCs w:val="22"/>
        </w:rPr>
      </w:pPr>
      <w:r>
        <w:rPr>
          <w:rStyle w:val="Aucun"/>
          <w:rFonts w:ascii="Helvetica Neue" w:hAnsi="Helvetica Neue"/>
          <w:sz w:val="22"/>
          <w:szCs w:val="22"/>
        </w:rPr>
        <w:t>L</w:t>
      </w:r>
      <w:r>
        <w:rPr>
          <w:rStyle w:val="Aucun"/>
          <w:rFonts w:ascii="Helvetica Neue" w:hAnsi="Helvetica Neue"/>
          <w:sz w:val="22"/>
          <w:szCs w:val="22"/>
        </w:rPr>
        <w:t>’</w:t>
      </w:r>
      <w:r>
        <w:rPr>
          <w:rStyle w:val="Aucun"/>
          <w:rFonts w:ascii="Helvetica Neue" w:hAnsi="Helvetica Neue"/>
          <w:sz w:val="22"/>
          <w:szCs w:val="22"/>
        </w:rPr>
        <w:t>entrepreneur remettra au ma</w:t>
      </w:r>
      <w:r>
        <w:rPr>
          <w:rStyle w:val="Aucun"/>
          <w:rFonts w:ascii="Helvetica Neue" w:hAnsi="Helvetica Neue"/>
          <w:sz w:val="22"/>
          <w:szCs w:val="22"/>
        </w:rPr>
        <w:t>î</w:t>
      </w:r>
      <w:r>
        <w:rPr>
          <w:rStyle w:val="Aucun"/>
          <w:rFonts w:ascii="Helvetica Neue" w:hAnsi="Helvetica Neue"/>
          <w:sz w:val="22"/>
          <w:szCs w:val="22"/>
        </w:rPr>
        <w:t>tre d</w:t>
      </w:r>
      <w:r>
        <w:rPr>
          <w:rStyle w:val="Aucun"/>
          <w:rFonts w:ascii="Helvetica Neue" w:hAnsi="Helvetica Neue"/>
          <w:sz w:val="22"/>
          <w:szCs w:val="22"/>
        </w:rPr>
        <w:t>’</w:t>
      </w:r>
      <w:r>
        <w:rPr>
          <w:rStyle w:val="Aucun"/>
          <w:rFonts w:ascii="Helvetica Neue" w:hAnsi="Helvetica Neue"/>
          <w:sz w:val="22"/>
          <w:szCs w:val="22"/>
        </w:rPr>
        <w:t>ouvrage les pouvoirs pour la personne ou les</w:t>
      </w:r>
      <w:r>
        <w:rPr>
          <w:rStyle w:val="Aucun"/>
          <w:rFonts w:ascii="Helvetica Neue" w:hAnsi="Helvetica Neue"/>
          <w:sz w:val="22"/>
          <w:szCs w:val="22"/>
        </w:rPr>
        <w:t xml:space="preserve"> personnes qu</w:t>
      </w:r>
      <w:r>
        <w:rPr>
          <w:rStyle w:val="Aucun"/>
          <w:rFonts w:ascii="Helvetica Neue" w:hAnsi="Helvetica Neue"/>
          <w:sz w:val="22"/>
          <w:szCs w:val="22"/>
        </w:rPr>
        <w:t>’</w:t>
      </w:r>
      <w:r>
        <w:rPr>
          <w:rStyle w:val="Aucun"/>
          <w:rFonts w:ascii="Helvetica Neue" w:hAnsi="Helvetica Neue"/>
          <w:sz w:val="22"/>
          <w:szCs w:val="22"/>
        </w:rPr>
        <w:t>il aura d</w:t>
      </w:r>
      <w:r>
        <w:rPr>
          <w:rStyle w:val="Aucun"/>
          <w:rFonts w:ascii="Helvetica Neue" w:hAnsi="Helvetica Neue"/>
          <w:sz w:val="22"/>
          <w:szCs w:val="22"/>
        </w:rPr>
        <w:t>é</w:t>
      </w:r>
      <w:r>
        <w:rPr>
          <w:rStyle w:val="Aucun"/>
          <w:rFonts w:ascii="Helvetica Neue" w:hAnsi="Helvetica Neue"/>
          <w:sz w:val="22"/>
          <w:szCs w:val="22"/>
          <w:lang w:val="en-US"/>
        </w:rPr>
        <w:t>sign</w:t>
      </w:r>
      <w:r>
        <w:rPr>
          <w:rStyle w:val="Aucun"/>
          <w:rFonts w:ascii="Helvetica Neue" w:hAnsi="Helvetica Neue"/>
          <w:sz w:val="22"/>
          <w:szCs w:val="22"/>
        </w:rPr>
        <w:t>é</w:t>
      </w:r>
      <w:r>
        <w:rPr>
          <w:rStyle w:val="Aucun"/>
          <w:rFonts w:ascii="Helvetica Neue" w:hAnsi="Helvetica Neue"/>
          <w:sz w:val="22"/>
          <w:szCs w:val="22"/>
        </w:rPr>
        <w:t>es pour le repr</w:t>
      </w:r>
      <w:r>
        <w:rPr>
          <w:rStyle w:val="Aucun"/>
          <w:rFonts w:ascii="Helvetica Neue" w:hAnsi="Helvetica Neue"/>
          <w:sz w:val="22"/>
          <w:szCs w:val="22"/>
        </w:rPr>
        <w:t>é</w:t>
      </w:r>
      <w:r>
        <w:rPr>
          <w:rStyle w:val="Aucun"/>
          <w:rFonts w:ascii="Helvetica Neue" w:hAnsi="Helvetica Neue"/>
          <w:sz w:val="22"/>
          <w:szCs w:val="22"/>
        </w:rPr>
        <w:t xml:space="preserve">senter.  </w:t>
      </w:r>
    </w:p>
    <w:p w:rsidR="00B94E10" w:rsidRDefault="00B94E10">
      <w:pPr>
        <w:pStyle w:val="Corps"/>
        <w:rPr>
          <w:rStyle w:val="Aucun"/>
          <w:rFonts w:ascii="Helvetica Neue" w:eastAsia="Helvetica Neue" w:hAnsi="Helvetica Neue" w:cs="Helvetica Neue"/>
          <w:b/>
          <w:bCs/>
        </w:rPr>
      </w:pPr>
    </w:p>
    <w:p w:rsidR="00B94E10" w:rsidRDefault="00915748">
      <w:pPr>
        <w:pStyle w:val="Corps"/>
        <w:rPr>
          <w:rStyle w:val="Aucun"/>
          <w:rFonts w:ascii="Helvetica Neue" w:eastAsia="Helvetica Neue" w:hAnsi="Helvetica Neue" w:cs="Helvetica Neue"/>
          <w:b/>
          <w:bCs/>
        </w:rPr>
      </w:pPr>
      <w:r>
        <w:rPr>
          <w:rStyle w:val="Aucun"/>
          <w:rFonts w:ascii="Helvetica Neue" w:hAnsi="Helvetica Neue"/>
          <w:b/>
          <w:bCs/>
        </w:rPr>
        <w:t>RECEPTIONS</w:t>
      </w:r>
    </w:p>
    <w:p w:rsidR="00B94E10" w:rsidRDefault="00915748">
      <w:pPr>
        <w:pStyle w:val="Corps"/>
        <w:tabs>
          <w:tab w:val="right" w:leader="dot" w:pos="9612"/>
        </w:tabs>
        <w:jc w:val="both"/>
        <w:rPr>
          <w:rStyle w:val="Aucun"/>
          <w:rFonts w:ascii="Helvetica Neue" w:eastAsia="Helvetica Neue" w:hAnsi="Helvetica Neue" w:cs="Helvetica Neue"/>
          <w:sz w:val="22"/>
          <w:szCs w:val="22"/>
        </w:rPr>
      </w:pPr>
      <w:r>
        <w:rPr>
          <w:rStyle w:val="Aucun"/>
          <w:rFonts w:ascii="Helvetica Neue" w:hAnsi="Helvetica Neue"/>
          <w:sz w:val="22"/>
          <w:szCs w:val="22"/>
        </w:rPr>
        <w:t>La r</w:t>
      </w:r>
      <w:r>
        <w:rPr>
          <w:rStyle w:val="Aucun"/>
          <w:rFonts w:ascii="Helvetica Neue" w:hAnsi="Helvetica Neue"/>
          <w:sz w:val="22"/>
          <w:szCs w:val="22"/>
        </w:rPr>
        <w:t>é</w:t>
      </w:r>
      <w:r>
        <w:rPr>
          <w:rStyle w:val="Aucun"/>
          <w:rFonts w:ascii="Helvetica Neue" w:hAnsi="Helvetica Neue"/>
          <w:sz w:val="22"/>
          <w:szCs w:val="22"/>
        </w:rPr>
        <w:t xml:space="preserve">ception partielle des travaux interviendra </w:t>
      </w:r>
      <w:r>
        <w:rPr>
          <w:rStyle w:val="Aucun"/>
          <w:rFonts w:ascii="Helvetica Neue" w:hAnsi="Helvetica Neue"/>
          <w:sz w:val="22"/>
          <w:szCs w:val="22"/>
        </w:rPr>
        <w:t xml:space="preserve">à </w:t>
      </w:r>
      <w:r>
        <w:rPr>
          <w:rStyle w:val="Aucun"/>
          <w:rFonts w:ascii="Helvetica Neue" w:hAnsi="Helvetica Neue"/>
          <w:sz w:val="22"/>
          <w:szCs w:val="22"/>
        </w:rPr>
        <w:t>la fin de la phase travaux. A cette occasion, les installations seront repli</w:t>
      </w:r>
      <w:r>
        <w:rPr>
          <w:rStyle w:val="Aucun"/>
          <w:rFonts w:ascii="Helvetica Neue" w:hAnsi="Helvetica Neue"/>
          <w:sz w:val="22"/>
          <w:szCs w:val="22"/>
        </w:rPr>
        <w:t>é</w:t>
      </w:r>
      <w:r>
        <w:rPr>
          <w:rStyle w:val="Aucun"/>
          <w:rFonts w:ascii="Helvetica Neue" w:hAnsi="Helvetica Neue"/>
          <w:sz w:val="22"/>
          <w:szCs w:val="22"/>
        </w:rPr>
        <w:t xml:space="preserve">es et les lieux en parfait </w:t>
      </w:r>
      <w:r>
        <w:rPr>
          <w:rStyle w:val="Aucun"/>
          <w:rFonts w:ascii="Helvetica Neue" w:hAnsi="Helvetica Neue"/>
          <w:sz w:val="22"/>
          <w:szCs w:val="22"/>
        </w:rPr>
        <w:t>é</w:t>
      </w:r>
      <w:r>
        <w:rPr>
          <w:rStyle w:val="Aucun"/>
          <w:rFonts w:ascii="Helvetica Neue" w:hAnsi="Helvetica Neue"/>
          <w:sz w:val="22"/>
          <w:szCs w:val="22"/>
        </w:rPr>
        <w:t xml:space="preserve">tat. L'entreprise fournira le </w:t>
      </w:r>
      <w:r>
        <w:rPr>
          <w:rStyle w:val="Aucun"/>
          <w:rFonts w:ascii="Helvetica Neue" w:hAnsi="Helvetica Neue"/>
          <w:sz w:val="22"/>
          <w:szCs w:val="22"/>
        </w:rPr>
        <w:t>dossier des ouvrages ex</w:t>
      </w:r>
      <w:r>
        <w:rPr>
          <w:rStyle w:val="Aucun"/>
          <w:rFonts w:ascii="Helvetica Neue" w:hAnsi="Helvetica Neue"/>
          <w:sz w:val="22"/>
          <w:szCs w:val="22"/>
        </w:rPr>
        <w:t>é</w:t>
      </w:r>
      <w:r>
        <w:rPr>
          <w:rStyle w:val="Aucun"/>
          <w:rFonts w:ascii="Helvetica Neue" w:hAnsi="Helvetica Neue"/>
          <w:sz w:val="22"/>
          <w:szCs w:val="22"/>
        </w:rPr>
        <w:t>cut</w:t>
      </w:r>
      <w:r>
        <w:rPr>
          <w:rStyle w:val="Aucun"/>
          <w:rFonts w:ascii="Helvetica Neue" w:hAnsi="Helvetica Neue"/>
          <w:sz w:val="22"/>
          <w:szCs w:val="22"/>
        </w:rPr>
        <w:t>é</w:t>
      </w:r>
      <w:r>
        <w:rPr>
          <w:rStyle w:val="Aucun"/>
          <w:rFonts w:ascii="Helvetica Neue" w:hAnsi="Helvetica Neue"/>
          <w:sz w:val="22"/>
          <w:szCs w:val="22"/>
        </w:rPr>
        <w:t>s.</w:t>
      </w:r>
    </w:p>
    <w:p w:rsidR="00B94E10" w:rsidRDefault="00915748">
      <w:pPr>
        <w:pStyle w:val="article"/>
        <w:tabs>
          <w:tab w:val="clear" w:pos="10490"/>
          <w:tab w:val="right" w:leader="dot" w:pos="9612"/>
        </w:tabs>
        <w:outlineLvl w:val="9"/>
        <w:rPr>
          <w:rStyle w:val="Aucun"/>
          <w:rFonts w:ascii="Helvetica Neue" w:eastAsia="Helvetica Neue" w:hAnsi="Helvetica Neue" w:cs="Helvetica Neue"/>
        </w:rPr>
      </w:pPr>
      <w:r>
        <w:rPr>
          <w:rStyle w:val="Aucun"/>
          <w:rFonts w:ascii="Helvetica Neue" w:hAnsi="Helvetica Neue"/>
        </w:rPr>
        <w:t>2.2 DESCRIPTIF DES OPERATIONS</w:t>
      </w:r>
      <w:r>
        <w:rPr>
          <w:rStyle w:val="Aucun"/>
          <w:rFonts w:ascii="Helvetica Neue" w:hAnsi="Helvetica Neue"/>
        </w:rPr>
        <w:t> </w:t>
      </w:r>
      <w:r>
        <w:rPr>
          <w:rStyle w:val="Aucun"/>
          <w:rFonts w:ascii="Helvetica Neue" w:hAnsi="Helvetica Neue"/>
        </w:rPr>
        <w:t>:</w:t>
      </w:r>
    </w:p>
    <w:p w:rsidR="00B94E10" w:rsidRDefault="00B94E10">
      <w:pPr>
        <w:pStyle w:val="Corps"/>
        <w:rPr>
          <w:rStyle w:val="Aucun"/>
          <w:rFonts w:ascii="Helvetica Neue" w:eastAsia="Helvetica Neue" w:hAnsi="Helvetica Neue" w:cs="Helvetica Neue"/>
        </w:rPr>
      </w:pPr>
    </w:p>
    <w:p w:rsidR="00B94E10" w:rsidRDefault="00915748">
      <w:pPr>
        <w:pStyle w:val="Corps"/>
        <w:rPr>
          <w:rStyle w:val="Aucun"/>
          <w:rFonts w:ascii="Helvetica Neue" w:eastAsia="Helvetica Neue" w:hAnsi="Helvetica Neue" w:cs="Helvetica Neue"/>
        </w:rPr>
      </w:pPr>
      <w:r>
        <w:rPr>
          <w:rStyle w:val="Aucun"/>
          <w:rFonts w:ascii="Helvetica Neue" w:hAnsi="Helvetica Neue"/>
          <w:b/>
          <w:bCs/>
        </w:rPr>
        <w:t>LOT 1</w:t>
      </w:r>
      <w:r>
        <w:rPr>
          <w:rStyle w:val="Aucun"/>
          <w:rFonts w:ascii="Helvetica Neue" w:hAnsi="Helvetica Neue"/>
          <w:b/>
          <w:bCs/>
        </w:rPr>
        <w:t> </w:t>
      </w:r>
      <w:r>
        <w:rPr>
          <w:rStyle w:val="Aucun"/>
          <w:rFonts w:ascii="Helvetica Neue" w:hAnsi="Helvetica Neue"/>
          <w:b/>
          <w:bCs/>
        </w:rPr>
        <w:t>: il s</w:t>
      </w:r>
      <w:r>
        <w:rPr>
          <w:rStyle w:val="Aucun"/>
          <w:rFonts w:ascii="Helvetica Neue" w:hAnsi="Helvetica Neue"/>
          <w:b/>
          <w:bCs/>
        </w:rPr>
        <w:t>’</w:t>
      </w:r>
      <w:r>
        <w:rPr>
          <w:rStyle w:val="Aucun"/>
          <w:rFonts w:ascii="Helvetica Neue" w:hAnsi="Helvetica Neue"/>
          <w:b/>
          <w:bCs/>
        </w:rPr>
        <w:t>agit de traduire des textes (environ 6000 mots) de vulgarisation scientifique du Fran</w:t>
      </w:r>
      <w:r>
        <w:rPr>
          <w:rStyle w:val="Aucun"/>
          <w:rFonts w:ascii="Helvetica Neue" w:hAnsi="Helvetica Neue"/>
          <w:b/>
          <w:bCs/>
        </w:rPr>
        <w:t>ç</w:t>
      </w:r>
      <w:r>
        <w:rPr>
          <w:rStyle w:val="Aucun"/>
          <w:rFonts w:ascii="Helvetica Neue" w:hAnsi="Helvetica Neue"/>
          <w:b/>
          <w:bCs/>
        </w:rPr>
        <w:t>ais vers le Catalan et l</w:t>
      </w:r>
      <w:r>
        <w:rPr>
          <w:rStyle w:val="Aucun"/>
          <w:rFonts w:ascii="Helvetica Neue" w:hAnsi="Helvetica Neue"/>
          <w:b/>
          <w:bCs/>
        </w:rPr>
        <w:t>’</w:t>
      </w:r>
      <w:r>
        <w:rPr>
          <w:rStyle w:val="Aucun"/>
          <w:rFonts w:ascii="Helvetica Neue" w:hAnsi="Helvetica Neue"/>
          <w:b/>
          <w:bCs/>
        </w:rPr>
        <w:t>Anglais. Une ma</w:t>
      </w:r>
      <w:r>
        <w:rPr>
          <w:rStyle w:val="Aucun"/>
          <w:rFonts w:ascii="Helvetica Neue" w:hAnsi="Helvetica Neue"/>
          <w:b/>
          <w:bCs/>
        </w:rPr>
        <w:t>î</w:t>
      </w:r>
      <w:r>
        <w:rPr>
          <w:rStyle w:val="Aucun"/>
          <w:rFonts w:ascii="Helvetica Neue" w:hAnsi="Helvetica Neue"/>
          <w:b/>
          <w:bCs/>
        </w:rPr>
        <w:t>trise des domaines scientifiques (g</w:t>
      </w:r>
      <w:r>
        <w:rPr>
          <w:rStyle w:val="Aucun"/>
          <w:rFonts w:ascii="Helvetica Neue" w:hAnsi="Helvetica Neue"/>
          <w:b/>
          <w:bCs/>
        </w:rPr>
        <w:t>é</w:t>
      </w:r>
      <w:r>
        <w:rPr>
          <w:rStyle w:val="Aucun"/>
          <w:rFonts w:ascii="Helvetica Neue" w:hAnsi="Helvetica Neue"/>
          <w:b/>
          <w:bCs/>
        </w:rPr>
        <w:t>ologie, g</w:t>
      </w:r>
      <w:r>
        <w:rPr>
          <w:rStyle w:val="Aucun"/>
          <w:rFonts w:ascii="Helvetica Neue" w:hAnsi="Helvetica Neue"/>
          <w:b/>
          <w:bCs/>
        </w:rPr>
        <w:t>é</w:t>
      </w:r>
      <w:r>
        <w:rPr>
          <w:rStyle w:val="Aucun"/>
          <w:rFonts w:ascii="Helvetica Neue" w:hAnsi="Helvetica Neue"/>
          <w:b/>
          <w:bCs/>
        </w:rPr>
        <w:t>omorphologie) est plus que recommand</w:t>
      </w:r>
      <w:r>
        <w:rPr>
          <w:rStyle w:val="Aucun"/>
          <w:rFonts w:ascii="Helvetica Neue" w:hAnsi="Helvetica Neue"/>
          <w:b/>
          <w:bCs/>
        </w:rPr>
        <w:t>é</w:t>
      </w:r>
      <w:r>
        <w:rPr>
          <w:rStyle w:val="Aucun"/>
          <w:rFonts w:ascii="Helvetica Neue" w:hAnsi="Helvetica Neue"/>
          <w:b/>
          <w:bCs/>
        </w:rPr>
        <w:t>e.</w:t>
      </w:r>
    </w:p>
    <w:p w:rsidR="00B94E10" w:rsidRDefault="00B94E10">
      <w:pPr>
        <w:pStyle w:val="Corps"/>
        <w:rPr>
          <w:rStyle w:val="Aucun"/>
          <w:rFonts w:ascii="Helvetica Neue" w:eastAsia="Helvetica Neue" w:hAnsi="Helvetica Neue" w:cs="Helvetica Neue"/>
        </w:rPr>
      </w:pPr>
    </w:p>
    <w:p w:rsidR="00B94E10" w:rsidRDefault="00915748">
      <w:pPr>
        <w:pStyle w:val="Corps"/>
        <w:rPr>
          <w:rStyle w:val="Aucun"/>
          <w:rFonts w:ascii="Helvetica Neue" w:eastAsia="Helvetica Neue" w:hAnsi="Helvetica Neue" w:cs="Helvetica Neue"/>
          <w:b/>
          <w:bCs/>
        </w:rPr>
      </w:pPr>
      <w:r>
        <w:rPr>
          <w:rStyle w:val="Aucun"/>
          <w:rFonts w:ascii="Helvetica Neue" w:hAnsi="Helvetica Neue"/>
          <w:b/>
          <w:bCs/>
        </w:rPr>
        <w:t>LOT 2</w:t>
      </w:r>
      <w:r>
        <w:rPr>
          <w:rStyle w:val="Aucun"/>
          <w:rFonts w:ascii="Helvetica Neue" w:hAnsi="Helvetica Neue"/>
          <w:b/>
          <w:bCs/>
        </w:rPr>
        <w:t> </w:t>
      </w:r>
      <w:r>
        <w:rPr>
          <w:rStyle w:val="Aucun"/>
          <w:rFonts w:ascii="Helvetica Neue" w:hAnsi="Helvetica Neue"/>
          <w:b/>
          <w:bCs/>
        </w:rPr>
        <w:t>: il s</w:t>
      </w:r>
      <w:r>
        <w:rPr>
          <w:rStyle w:val="Aucun"/>
          <w:rFonts w:ascii="Helvetica Neue" w:hAnsi="Helvetica Neue"/>
          <w:b/>
          <w:bCs/>
        </w:rPr>
        <w:t>’</w:t>
      </w:r>
      <w:r>
        <w:rPr>
          <w:rStyle w:val="Aucun"/>
          <w:rFonts w:ascii="Helvetica Neue" w:hAnsi="Helvetica Neue"/>
          <w:b/>
          <w:bCs/>
        </w:rPr>
        <w:t>agit de travaux d</w:t>
      </w:r>
      <w:r>
        <w:rPr>
          <w:rStyle w:val="Aucun"/>
          <w:rFonts w:ascii="Helvetica Neue" w:hAnsi="Helvetica Neue"/>
          <w:b/>
          <w:bCs/>
        </w:rPr>
        <w:t>’</w:t>
      </w:r>
      <w:r>
        <w:rPr>
          <w:rStyle w:val="Aucun"/>
          <w:rFonts w:ascii="Helvetica Neue" w:hAnsi="Helvetica Neue"/>
          <w:b/>
          <w:bCs/>
        </w:rPr>
        <w:t>am</w:t>
      </w:r>
      <w:r>
        <w:rPr>
          <w:rStyle w:val="Aucun"/>
          <w:rFonts w:ascii="Helvetica Neue" w:hAnsi="Helvetica Neue"/>
          <w:b/>
          <w:bCs/>
        </w:rPr>
        <w:t>é</w:t>
      </w:r>
      <w:r>
        <w:rPr>
          <w:rStyle w:val="Aucun"/>
          <w:rFonts w:ascii="Helvetica Neue" w:hAnsi="Helvetica Neue"/>
          <w:b/>
          <w:bCs/>
        </w:rPr>
        <w:t>nagement destin</w:t>
      </w:r>
      <w:r>
        <w:rPr>
          <w:rStyle w:val="Aucun"/>
          <w:rFonts w:ascii="Helvetica Neue" w:hAnsi="Helvetica Neue"/>
          <w:b/>
          <w:bCs/>
        </w:rPr>
        <w:t>é</w:t>
      </w:r>
      <w:r>
        <w:rPr>
          <w:rStyle w:val="Aucun"/>
          <w:rFonts w:ascii="Helvetica Neue" w:hAnsi="Helvetica Neue"/>
          <w:b/>
          <w:bCs/>
        </w:rPr>
        <w:t xml:space="preserve">s </w:t>
      </w:r>
      <w:r>
        <w:rPr>
          <w:rStyle w:val="Aucun"/>
          <w:rFonts w:ascii="Helvetica Neue" w:hAnsi="Helvetica Neue"/>
          <w:b/>
          <w:bCs/>
        </w:rPr>
        <w:t xml:space="preserve">à </w:t>
      </w:r>
      <w:r>
        <w:rPr>
          <w:rStyle w:val="Aucun"/>
          <w:rFonts w:ascii="Helvetica Neue" w:hAnsi="Helvetica Neue"/>
          <w:b/>
          <w:bCs/>
        </w:rPr>
        <w:t xml:space="preserve">mettre en valeur des affleurements rocheux ou </w:t>
      </w:r>
      <w:r>
        <w:rPr>
          <w:rStyle w:val="Aucun"/>
          <w:rFonts w:ascii="Helvetica Neue" w:hAnsi="Helvetica Neue"/>
          <w:b/>
          <w:bCs/>
        </w:rPr>
        <w:t xml:space="preserve">à </w:t>
      </w:r>
      <w:r>
        <w:rPr>
          <w:rStyle w:val="Aucun"/>
          <w:rFonts w:ascii="Helvetica Neue" w:hAnsi="Helvetica Neue"/>
          <w:b/>
          <w:bCs/>
        </w:rPr>
        <w:t>mettre en s</w:t>
      </w:r>
      <w:r>
        <w:rPr>
          <w:rStyle w:val="Aucun"/>
          <w:rFonts w:ascii="Helvetica Neue" w:hAnsi="Helvetica Neue"/>
          <w:b/>
          <w:bCs/>
        </w:rPr>
        <w:t>é</w:t>
      </w:r>
      <w:r>
        <w:rPr>
          <w:rStyle w:val="Aucun"/>
          <w:rFonts w:ascii="Helvetica Neue" w:hAnsi="Helvetica Neue"/>
          <w:b/>
          <w:bCs/>
        </w:rPr>
        <w:t>curit</w:t>
      </w:r>
      <w:r>
        <w:rPr>
          <w:rStyle w:val="Aucun"/>
          <w:rFonts w:ascii="Helvetica Neue" w:hAnsi="Helvetica Neue"/>
          <w:b/>
          <w:bCs/>
        </w:rPr>
        <w:t xml:space="preserve">é </w:t>
      </w:r>
      <w:r>
        <w:rPr>
          <w:rStyle w:val="Aucun"/>
          <w:rFonts w:ascii="Helvetica Neue" w:hAnsi="Helvetica Neue"/>
          <w:b/>
          <w:bCs/>
        </w:rPr>
        <w:t>le promeneur. L</w:t>
      </w:r>
      <w:r>
        <w:rPr>
          <w:rStyle w:val="Aucun"/>
          <w:rFonts w:ascii="Helvetica Neue" w:hAnsi="Helvetica Neue"/>
          <w:b/>
          <w:bCs/>
        </w:rPr>
        <w:t>’</w:t>
      </w:r>
      <w:r>
        <w:rPr>
          <w:rStyle w:val="Aucun"/>
          <w:rFonts w:ascii="Helvetica Neue" w:hAnsi="Helvetica Neue"/>
          <w:b/>
          <w:bCs/>
        </w:rPr>
        <w:t>am</w:t>
      </w:r>
      <w:r>
        <w:rPr>
          <w:rStyle w:val="Aucun"/>
          <w:rFonts w:ascii="Helvetica Neue" w:hAnsi="Helvetica Neue"/>
          <w:b/>
          <w:bCs/>
        </w:rPr>
        <w:t>é</w:t>
      </w:r>
      <w:r>
        <w:rPr>
          <w:rStyle w:val="Aucun"/>
          <w:rFonts w:ascii="Helvetica Neue" w:hAnsi="Helvetica Neue"/>
          <w:b/>
          <w:bCs/>
        </w:rPr>
        <w:t>nagement le plus important est une petite plateforme d</w:t>
      </w:r>
      <w:r>
        <w:rPr>
          <w:rStyle w:val="Aucun"/>
          <w:rFonts w:ascii="Helvetica Neue" w:hAnsi="Helvetica Neue"/>
          <w:b/>
          <w:bCs/>
        </w:rPr>
        <w:t>’</w:t>
      </w:r>
      <w:r>
        <w:rPr>
          <w:rStyle w:val="Aucun"/>
          <w:rFonts w:ascii="Helvetica Neue" w:hAnsi="Helvetica Neue"/>
          <w:b/>
          <w:bCs/>
        </w:rPr>
        <w:t>environ 5m</w:t>
      </w:r>
      <w:r>
        <w:rPr>
          <w:rStyle w:val="Aucun"/>
          <w:rFonts w:ascii="Helvetica Neue" w:hAnsi="Helvetica Neue"/>
          <w:b/>
          <w:bCs/>
          <w:vertAlign w:val="superscript"/>
        </w:rPr>
        <w:t>2</w:t>
      </w:r>
      <w:r>
        <w:rPr>
          <w:rStyle w:val="Aucun"/>
          <w:rFonts w:ascii="Helvetica Neue" w:hAnsi="Helvetica Neue"/>
          <w:b/>
          <w:bCs/>
        </w:rPr>
        <w:t xml:space="preserve"> à </w:t>
      </w:r>
      <w:r>
        <w:rPr>
          <w:rStyle w:val="Aucun"/>
          <w:rFonts w:ascii="Helvetica Neue" w:hAnsi="Helvetica Neue"/>
          <w:b/>
          <w:bCs/>
        </w:rPr>
        <w:t>am</w:t>
      </w:r>
      <w:r>
        <w:rPr>
          <w:rStyle w:val="Aucun"/>
          <w:rFonts w:ascii="Helvetica Neue" w:hAnsi="Helvetica Neue"/>
          <w:b/>
          <w:bCs/>
        </w:rPr>
        <w:t>é</w:t>
      </w:r>
      <w:r>
        <w:rPr>
          <w:rStyle w:val="Aucun"/>
          <w:rFonts w:ascii="Helvetica Neue" w:hAnsi="Helvetica Neue"/>
          <w:b/>
          <w:bCs/>
        </w:rPr>
        <w:t>nag</w:t>
      </w:r>
      <w:r>
        <w:rPr>
          <w:rStyle w:val="Aucun"/>
          <w:rFonts w:ascii="Helvetica Neue" w:hAnsi="Helvetica Neue"/>
          <w:b/>
          <w:bCs/>
        </w:rPr>
        <w:t xml:space="preserve">er </w:t>
      </w:r>
      <w:r>
        <w:rPr>
          <w:rStyle w:val="Aucun"/>
          <w:rFonts w:ascii="Helvetica Neue" w:hAnsi="Helvetica Neue"/>
          <w:b/>
          <w:bCs/>
        </w:rPr>
        <w:t xml:space="preserve">à </w:t>
      </w:r>
      <w:r>
        <w:rPr>
          <w:rStyle w:val="Aucun"/>
          <w:rFonts w:ascii="Helvetica Neue" w:hAnsi="Helvetica Neue"/>
          <w:b/>
          <w:bCs/>
        </w:rPr>
        <w:t>la mini-pelle en bord de route au niveau des bains de Llo. Le reste consiste en des travaux de nettoyage, d</w:t>
      </w:r>
      <w:r>
        <w:rPr>
          <w:rStyle w:val="Aucun"/>
          <w:rFonts w:ascii="Helvetica Neue" w:hAnsi="Helvetica Neue"/>
          <w:b/>
          <w:bCs/>
        </w:rPr>
        <w:t>’é</w:t>
      </w:r>
      <w:r>
        <w:rPr>
          <w:rStyle w:val="Aucun"/>
          <w:rFonts w:ascii="Helvetica Neue" w:hAnsi="Helvetica Neue"/>
          <w:b/>
          <w:bCs/>
        </w:rPr>
        <w:t>lagage et de petits terrassements (quelques marches en rondins).</w:t>
      </w:r>
    </w:p>
    <w:p w:rsidR="00B94E10" w:rsidRDefault="00B94E10">
      <w:pPr>
        <w:pStyle w:val="Corps"/>
        <w:rPr>
          <w:rStyle w:val="Aucun"/>
          <w:rFonts w:ascii="Helvetica Neue" w:eastAsia="Helvetica Neue" w:hAnsi="Helvetica Neue" w:cs="Helvetica Neue"/>
          <w:b/>
          <w:bCs/>
        </w:rPr>
      </w:pPr>
    </w:p>
    <w:p w:rsidR="00B94E10" w:rsidRDefault="00915748">
      <w:pPr>
        <w:pStyle w:val="Corps"/>
        <w:rPr>
          <w:rStyle w:val="Aucun"/>
          <w:rFonts w:ascii="Helvetica Neue" w:eastAsia="Helvetica Neue" w:hAnsi="Helvetica Neue" w:cs="Helvetica Neue"/>
          <w:b/>
          <w:bCs/>
        </w:rPr>
      </w:pPr>
      <w:r>
        <w:rPr>
          <w:rStyle w:val="Aucun"/>
          <w:rFonts w:ascii="Helvetica Neue" w:hAnsi="Helvetica Neue"/>
          <w:b/>
          <w:bCs/>
        </w:rPr>
        <w:t xml:space="preserve">LOT 3 : </w:t>
      </w:r>
      <w:r>
        <w:rPr>
          <w:rStyle w:val="Aucun"/>
          <w:rFonts w:ascii="Helvetica Neue" w:hAnsi="Helvetica Neue"/>
          <w:b/>
          <w:bCs/>
        </w:rPr>
        <w:t xml:space="preserve">à </w:t>
      </w:r>
      <w:r>
        <w:rPr>
          <w:rStyle w:val="Aucun"/>
          <w:rFonts w:ascii="Helvetica Neue" w:hAnsi="Helvetica Neue"/>
          <w:b/>
          <w:bCs/>
        </w:rPr>
        <w:t>partir de supports graphiques fournis, il s</w:t>
      </w:r>
      <w:r>
        <w:rPr>
          <w:rStyle w:val="Aucun"/>
          <w:rFonts w:ascii="Helvetica Neue" w:hAnsi="Helvetica Neue"/>
          <w:b/>
          <w:bCs/>
        </w:rPr>
        <w:t>’</w:t>
      </w:r>
      <w:r>
        <w:rPr>
          <w:rStyle w:val="Aucun"/>
          <w:rFonts w:ascii="Helvetica Neue" w:hAnsi="Helvetica Neue"/>
          <w:b/>
          <w:bCs/>
        </w:rPr>
        <w:t>agit de r</w:t>
      </w:r>
      <w:r>
        <w:rPr>
          <w:rStyle w:val="Aucun"/>
          <w:rFonts w:ascii="Helvetica Neue" w:hAnsi="Helvetica Neue"/>
          <w:b/>
          <w:bCs/>
        </w:rPr>
        <w:t>é</w:t>
      </w:r>
      <w:r>
        <w:rPr>
          <w:rStyle w:val="Aucun"/>
          <w:rFonts w:ascii="Helvetica Neue" w:hAnsi="Helvetica Neue"/>
          <w:b/>
          <w:bCs/>
        </w:rPr>
        <w:t>aliser l</w:t>
      </w:r>
      <w:r>
        <w:rPr>
          <w:rStyle w:val="Aucun"/>
          <w:rFonts w:ascii="Helvetica Neue" w:hAnsi="Helvetica Neue"/>
          <w:b/>
          <w:bCs/>
        </w:rPr>
        <w:t>’</w:t>
      </w:r>
      <w:r>
        <w:rPr>
          <w:rStyle w:val="Aucun"/>
          <w:rFonts w:ascii="Helvetica Neue" w:hAnsi="Helvetica Neue"/>
          <w:b/>
          <w:bCs/>
        </w:rPr>
        <w:t>imp</w:t>
      </w:r>
      <w:r>
        <w:rPr>
          <w:rStyle w:val="Aucun"/>
          <w:rFonts w:ascii="Helvetica Neue" w:hAnsi="Helvetica Neue"/>
          <w:b/>
          <w:bCs/>
        </w:rPr>
        <w:t>ression et les supports des panneaux p</w:t>
      </w:r>
      <w:r>
        <w:rPr>
          <w:rStyle w:val="Aucun"/>
          <w:rFonts w:ascii="Helvetica Neue" w:hAnsi="Helvetica Neue"/>
          <w:b/>
          <w:bCs/>
        </w:rPr>
        <w:t>é</w:t>
      </w:r>
      <w:r>
        <w:rPr>
          <w:rStyle w:val="Aucun"/>
          <w:rFonts w:ascii="Helvetica Neue" w:hAnsi="Helvetica Neue"/>
          <w:b/>
          <w:bCs/>
        </w:rPr>
        <w:t>dagogiques, puis d</w:t>
      </w:r>
      <w:r>
        <w:rPr>
          <w:rStyle w:val="Aucun"/>
          <w:rFonts w:ascii="Helvetica Neue" w:hAnsi="Helvetica Neue"/>
          <w:b/>
          <w:bCs/>
        </w:rPr>
        <w:t>’</w:t>
      </w:r>
      <w:r>
        <w:rPr>
          <w:rStyle w:val="Aucun"/>
          <w:rFonts w:ascii="Helvetica Neue" w:hAnsi="Helvetica Neue"/>
          <w:b/>
          <w:bCs/>
        </w:rPr>
        <w:t>en assurer la pose le long du sentier.</w:t>
      </w:r>
    </w:p>
    <w:p w:rsidR="00B94E10" w:rsidRDefault="00B94E10">
      <w:pPr>
        <w:pStyle w:val="Corps"/>
        <w:rPr>
          <w:rStyle w:val="Aucun"/>
          <w:rFonts w:ascii="Helvetica Neue" w:eastAsia="Helvetica Neue" w:hAnsi="Helvetica Neue" w:cs="Helvetica Neue"/>
          <w:b/>
          <w:bCs/>
        </w:rPr>
      </w:pPr>
    </w:p>
    <w:p w:rsidR="00B94E10" w:rsidRDefault="00915748">
      <w:pPr>
        <w:pStyle w:val="Corps"/>
        <w:rPr>
          <w:rStyle w:val="Aucun"/>
          <w:rFonts w:ascii="Helvetica Neue" w:eastAsia="Helvetica Neue" w:hAnsi="Helvetica Neue" w:cs="Helvetica Neue"/>
          <w:b/>
          <w:bCs/>
        </w:rPr>
      </w:pPr>
      <w:r>
        <w:rPr>
          <w:rStyle w:val="Aucun"/>
          <w:rFonts w:ascii="Helvetica Neue" w:hAnsi="Helvetica Neue"/>
          <w:b/>
          <w:bCs/>
        </w:rPr>
        <w:t>Les lots 2 et 3 font l</w:t>
      </w:r>
      <w:r>
        <w:rPr>
          <w:rStyle w:val="Aucun"/>
          <w:rFonts w:ascii="Helvetica Neue" w:hAnsi="Helvetica Neue"/>
          <w:b/>
          <w:bCs/>
        </w:rPr>
        <w:t>’</w:t>
      </w:r>
      <w:r>
        <w:rPr>
          <w:rStyle w:val="Aucun"/>
          <w:rFonts w:ascii="Helvetica Neue" w:hAnsi="Helvetica Neue"/>
          <w:b/>
          <w:bCs/>
        </w:rPr>
        <w:t>objet d</w:t>
      </w:r>
      <w:r>
        <w:rPr>
          <w:rStyle w:val="Aucun"/>
          <w:rFonts w:ascii="Helvetica Neue" w:hAnsi="Helvetica Neue"/>
          <w:b/>
          <w:bCs/>
        </w:rPr>
        <w:t>’</w:t>
      </w:r>
      <w:r>
        <w:rPr>
          <w:rStyle w:val="Aucun"/>
          <w:rFonts w:ascii="Helvetica Neue" w:hAnsi="Helvetica Neue"/>
          <w:b/>
          <w:bCs/>
        </w:rPr>
        <w:t xml:space="preserve">options et variantes </w:t>
      </w:r>
      <w:r>
        <w:rPr>
          <w:rStyle w:val="Aucun"/>
          <w:rFonts w:ascii="Helvetica Neue" w:hAnsi="Helvetica Neue"/>
          <w:b/>
          <w:bCs/>
        </w:rPr>
        <w:t xml:space="preserve">à </w:t>
      </w:r>
      <w:r>
        <w:rPr>
          <w:rStyle w:val="Aucun"/>
          <w:rFonts w:ascii="Helvetica Neue" w:hAnsi="Helvetica Neue"/>
          <w:b/>
          <w:bCs/>
        </w:rPr>
        <w:t xml:space="preserve">proposer de la part des candidats. Le groupement de commandes les </w:t>
      </w:r>
      <w:r>
        <w:rPr>
          <w:rStyle w:val="Aucun"/>
          <w:rFonts w:ascii="Helvetica Neue" w:hAnsi="Helvetica Neue"/>
          <w:b/>
          <w:bCs/>
        </w:rPr>
        <w:t>é</w:t>
      </w:r>
      <w:r>
        <w:rPr>
          <w:rStyle w:val="Aucun"/>
          <w:rFonts w:ascii="Helvetica Neue" w:hAnsi="Helvetica Neue"/>
          <w:b/>
          <w:bCs/>
        </w:rPr>
        <w:t>tudiera attentivement avant d</w:t>
      </w:r>
      <w:r>
        <w:rPr>
          <w:rStyle w:val="Aucun"/>
          <w:rFonts w:ascii="Helvetica Neue" w:hAnsi="Helvetica Neue"/>
          <w:b/>
          <w:bCs/>
        </w:rPr>
        <w:t>’</w:t>
      </w:r>
      <w:r>
        <w:rPr>
          <w:rStyle w:val="Aucun"/>
          <w:rFonts w:ascii="Helvetica Neue" w:hAnsi="Helvetica Neue"/>
          <w:b/>
          <w:bCs/>
        </w:rPr>
        <w:t>arr</w:t>
      </w:r>
      <w:r>
        <w:rPr>
          <w:rStyle w:val="Aucun"/>
          <w:rFonts w:ascii="Helvetica Neue" w:hAnsi="Helvetica Neue"/>
          <w:b/>
          <w:bCs/>
        </w:rPr>
        <w:t>ê</w:t>
      </w:r>
      <w:r>
        <w:rPr>
          <w:rStyle w:val="Aucun"/>
          <w:rFonts w:ascii="Helvetica Neue" w:hAnsi="Helvetica Neue"/>
          <w:b/>
          <w:bCs/>
        </w:rPr>
        <w:t>ter</w:t>
      </w:r>
      <w:r>
        <w:rPr>
          <w:rStyle w:val="Aucun"/>
          <w:rFonts w:ascii="Helvetica Neue" w:hAnsi="Helvetica Neue"/>
          <w:b/>
          <w:bCs/>
        </w:rPr>
        <w:t xml:space="preserve"> son choix en fonction de leurs pertinences et co</w:t>
      </w:r>
      <w:r>
        <w:rPr>
          <w:rStyle w:val="Aucun"/>
          <w:rFonts w:ascii="Helvetica Neue" w:hAnsi="Helvetica Neue"/>
          <w:b/>
          <w:bCs/>
        </w:rPr>
        <w:t>û</w:t>
      </w:r>
      <w:r>
        <w:rPr>
          <w:rStyle w:val="Aucun"/>
          <w:rFonts w:ascii="Helvetica Neue" w:hAnsi="Helvetica Neue"/>
          <w:b/>
          <w:bCs/>
        </w:rPr>
        <w:t>ts.</w:t>
      </w:r>
    </w:p>
    <w:p w:rsidR="00B94E10" w:rsidRDefault="00915748">
      <w:pPr>
        <w:pStyle w:val="Corps"/>
      </w:pPr>
      <w:r>
        <w:rPr>
          <w:rStyle w:val="Aucun"/>
          <w:rFonts w:ascii="Helvetica Neue" w:hAnsi="Helvetica Neue"/>
          <w:b/>
          <w:bCs/>
        </w:rPr>
        <w:t>Les d</w:t>
      </w:r>
      <w:r>
        <w:rPr>
          <w:rStyle w:val="Aucun"/>
          <w:rFonts w:ascii="Helvetica Neue" w:hAnsi="Helvetica Neue"/>
          <w:b/>
          <w:bCs/>
        </w:rPr>
        <w:t>é</w:t>
      </w:r>
      <w:r>
        <w:rPr>
          <w:rStyle w:val="Aucun"/>
          <w:rFonts w:ascii="Helvetica Neue" w:hAnsi="Helvetica Neue"/>
          <w:b/>
          <w:bCs/>
        </w:rPr>
        <w:t>lais de r</w:t>
      </w:r>
      <w:r>
        <w:rPr>
          <w:rStyle w:val="Aucun"/>
          <w:rFonts w:ascii="Helvetica Neue" w:hAnsi="Helvetica Neue"/>
          <w:b/>
          <w:bCs/>
        </w:rPr>
        <w:t>é</w:t>
      </w:r>
      <w:r>
        <w:rPr>
          <w:rStyle w:val="Aucun"/>
          <w:rFonts w:ascii="Helvetica Neue" w:hAnsi="Helvetica Neue"/>
          <w:b/>
          <w:bCs/>
        </w:rPr>
        <w:t xml:space="preserve">alisation </w:t>
      </w:r>
      <w:r>
        <w:rPr>
          <w:rStyle w:val="Aucun"/>
          <w:rFonts w:ascii="Helvetica Neue" w:hAnsi="Helvetica Neue"/>
          <w:b/>
          <w:bCs/>
        </w:rPr>
        <w:t>é</w:t>
      </w:r>
      <w:r>
        <w:rPr>
          <w:rStyle w:val="Aucun"/>
          <w:rFonts w:ascii="Helvetica Neue" w:hAnsi="Helvetica Neue"/>
          <w:b/>
          <w:bCs/>
        </w:rPr>
        <w:t xml:space="preserve">tant relativement courts, les candidats devront </w:t>
      </w:r>
      <w:r>
        <w:rPr>
          <w:rStyle w:val="Aucun"/>
          <w:rFonts w:ascii="Helvetica Neue" w:hAnsi="Helvetica Neue"/>
          <w:b/>
          <w:bCs/>
        </w:rPr>
        <w:t>é</w:t>
      </w:r>
      <w:r>
        <w:rPr>
          <w:rStyle w:val="Aucun"/>
          <w:rFonts w:ascii="Helvetica Neue" w:hAnsi="Helvetica Neue"/>
          <w:b/>
          <w:bCs/>
        </w:rPr>
        <w:t>galement int</w:t>
      </w:r>
      <w:r>
        <w:rPr>
          <w:rStyle w:val="Aucun"/>
          <w:rFonts w:ascii="Helvetica Neue" w:hAnsi="Helvetica Neue"/>
          <w:b/>
          <w:bCs/>
        </w:rPr>
        <w:t>é</w:t>
      </w:r>
      <w:r>
        <w:rPr>
          <w:rStyle w:val="Aucun"/>
          <w:rFonts w:ascii="Helvetica Neue" w:hAnsi="Helvetica Neue"/>
          <w:b/>
          <w:bCs/>
        </w:rPr>
        <w:t>grer ce param</w:t>
      </w:r>
      <w:r>
        <w:rPr>
          <w:rStyle w:val="Aucun"/>
          <w:rFonts w:ascii="Helvetica Neue" w:hAnsi="Helvetica Neue"/>
          <w:b/>
          <w:bCs/>
        </w:rPr>
        <w:t>è</w:t>
      </w:r>
      <w:r>
        <w:rPr>
          <w:rStyle w:val="Aucun"/>
          <w:rFonts w:ascii="Helvetica Neue" w:hAnsi="Helvetica Neue"/>
          <w:b/>
          <w:bCs/>
        </w:rPr>
        <w:t>tre dans leur offre.</w:t>
      </w:r>
    </w:p>
    <w:sectPr w:rsidR="00B94E10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720" w:right="1134" w:bottom="720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5748" w:rsidRDefault="00915748">
      <w:r>
        <w:separator/>
      </w:r>
    </w:p>
  </w:endnote>
  <w:endnote w:type="continuationSeparator" w:id="0">
    <w:p w:rsidR="00915748" w:rsidRDefault="00915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 Neue">
    <w:altName w:val="Times New Roman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E10" w:rsidRDefault="00915748">
    <w:pPr>
      <w:pStyle w:val="Pieddepage"/>
      <w:pBdr>
        <w:top w:val="single" w:sz="4" w:space="0" w:color="000000"/>
      </w:pBdr>
      <w:tabs>
        <w:tab w:val="clear" w:pos="9638"/>
        <w:tab w:val="right" w:pos="9612"/>
      </w:tabs>
      <w:jc w:val="left"/>
    </w:pPr>
    <w:r>
      <w:rPr>
        <w:rStyle w:val="Aucun"/>
      </w:rPr>
      <w:t xml:space="preserve">CDC   </w:t>
    </w:r>
    <w:r>
      <w:rPr>
        <w:rStyle w:val="Aucun"/>
      </w:rPr>
      <w:t xml:space="preserve"> </w:t>
    </w:r>
    <w:r>
      <w:rPr>
        <w:rStyle w:val="Aucun"/>
      </w:rPr>
      <w:tab/>
      <w:t xml:space="preserve"> </w:t>
    </w:r>
    <w:r>
      <w:rPr>
        <w:rStyle w:val="Aucun"/>
      </w:rPr>
      <w:tab/>
      <w:t xml:space="preserve">             Page </w:t>
    </w:r>
    <w:r>
      <w:rPr>
        <w:rStyle w:val="Aucun"/>
      </w:rPr>
      <w:fldChar w:fldCharType="begin"/>
    </w:r>
    <w:r>
      <w:rPr>
        <w:rStyle w:val="Aucun"/>
      </w:rPr>
      <w:instrText xml:space="preserve"> PAGE </w:instrText>
    </w:r>
    <w:r w:rsidR="00577A2F">
      <w:rPr>
        <w:rStyle w:val="Aucun"/>
      </w:rPr>
      <w:fldChar w:fldCharType="separate"/>
    </w:r>
    <w:r w:rsidR="00577A2F">
      <w:rPr>
        <w:rStyle w:val="Aucun"/>
        <w:noProof/>
      </w:rPr>
      <w:t>2</w:t>
    </w:r>
    <w:r>
      <w:rPr>
        <w:rStyle w:val="Aucun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E10" w:rsidRDefault="00B94E10">
    <w:pPr>
      <w:pStyle w:val="En-tt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5748" w:rsidRDefault="00915748">
      <w:r>
        <w:separator/>
      </w:r>
    </w:p>
  </w:footnote>
  <w:footnote w:type="continuationSeparator" w:id="0">
    <w:p w:rsidR="00915748" w:rsidRDefault="009157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E10" w:rsidRDefault="00B94E10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E10" w:rsidRDefault="00B94E10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77ADA"/>
    <w:multiLevelType w:val="hybridMultilevel"/>
    <w:tmpl w:val="8020C278"/>
    <w:styleLink w:val="Puces"/>
    <w:lvl w:ilvl="0" w:tplc="FF089EE8">
      <w:start w:val="1"/>
      <w:numFmt w:val="bullet"/>
      <w:lvlText w:val="•"/>
      <w:lvlJc w:val="left"/>
      <w:pPr>
        <w:ind w:left="189" w:hanging="189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F9AECCE">
      <w:start w:val="1"/>
      <w:numFmt w:val="bullet"/>
      <w:lvlText w:val="•"/>
      <w:lvlJc w:val="left"/>
      <w:pPr>
        <w:ind w:left="789" w:hanging="189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3D47CBC">
      <w:start w:val="1"/>
      <w:numFmt w:val="bullet"/>
      <w:lvlText w:val="•"/>
      <w:lvlJc w:val="left"/>
      <w:pPr>
        <w:ind w:left="1389" w:hanging="189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1968656">
      <w:start w:val="1"/>
      <w:numFmt w:val="bullet"/>
      <w:lvlText w:val="•"/>
      <w:lvlJc w:val="left"/>
      <w:pPr>
        <w:ind w:left="1989" w:hanging="189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BF6DB5A">
      <w:start w:val="1"/>
      <w:numFmt w:val="bullet"/>
      <w:lvlText w:val="•"/>
      <w:lvlJc w:val="left"/>
      <w:pPr>
        <w:ind w:left="2589" w:hanging="189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2D43650">
      <w:start w:val="1"/>
      <w:numFmt w:val="bullet"/>
      <w:lvlText w:val="•"/>
      <w:lvlJc w:val="left"/>
      <w:pPr>
        <w:ind w:left="3189" w:hanging="189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D2E892">
      <w:start w:val="1"/>
      <w:numFmt w:val="bullet"/>
      <w:lvlText w:val="•"/>
      <w:lvlJc w:val="left"/>
      <w:pPr>
        <w:ind w:left="3789" w:hanging="189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AA620CA">
      <w:start w:val="1"/>
      <w:numFmt w:val="bullet"/>
      <w:lvlText w:val="•"/>
      <w:lvlJc w:val="left"/>
      <w:pPr>
        <w:ind w:left="4389" w:hanging="189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75CF1F2">
      <w:start w:val="1"/>
      <w:numFmt w:val="bullet"/>
      <w:lvlText w:val="•"/>
      <w:lvlJc w:val="left"/>
      <w:pPr>
        <w:ind w:left="4989" w:hanging="189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D5A54EC"/>
    <w:multiLevelType w:val="hybridMultilevel"/>
    <w:tmpl w:val="7812E99A"/>
    <w:numStyleLink w:val="Style1import"/>
  </w:abstractNum>
  <w:abstractNum w:abstractNumId="2" w15:restartNumberingAfterBreak="0">
    <w:nsid w:val="10C76411"/>
    <w:multiLevelType w:val="multilevel"/>
    <w:tmpl w:val="1A86E21C"/>
    <w:numStyleLink w:val="Outline"/>
  </w:abstractNum>
  <w:abstractNum w:abstractNumId="3" w15:restartNumberingAfterBreak="0">
    <w:nsid w:val="41911060"/>
    <w:multiLevelType w:val="multilevel"/>
    <w:tmpl w:val="1A86E21C"/>
    <w:styleLink w:val="Outline"/>
    <w:lvl w:ilvl="0">
      <w:start w:val="1"/>
      <w:numFmt w:val="decimal"/>
      <w:lvlText w:val="%1."/>
      <w:lvlJc w:val="left"/>
      <w:pPr>
        <w:ind w:left="772" w:hanging="77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ind w:left="133" w:hanging="13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ind w:left="133" w:hanging="13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133" w:hanging="13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133" w:hanging="13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133" w:hanging="13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42D762C8"/>
    <w:multiLevelType w:val="hybridMultilevel"/>
    <w:tmpl w:val="8020C278"/>
    <w:numStyleLink w:val="Puces"/>
  </w:abstractNum>
  <w:abstractNum w:abstractNumId="5" w15:restartNumberingAfterBreak="0">
    <w:nsid w:val="4CD1404B"/>
    <w:multiLevelType w:val="hybridMultilevel"/>
    <w:tmpl w:val="2BC23CDC"/>
    <w:numStyleLink w:val="Nombres"/>
  </w:abstractNum>
  <w:abstractNum w:abstractNumId="6" w15:restartNumberingAfterBreak="0">
    <w:nsid w:val="57AC23DA"/>
    <w:multiLevelType w:val="hybridMultilevel"/>
    <w:tmpl w:val="2BC23CDC"/>
    <w:styleLink w:val="Nombres"/>
    <w:lvl w:ilvl="0" w:tplc="425C2178">
      <w:start w:val="1"/>
      <w:numFmt w:val="decimal"/>
      <w:lvlText w:val="%1."/>
      <w:lvlJc w:val="left"/>
      <w:pPr>
        <w:tabs>
          <w:tab w:val="right" w:leader="dot" w:pos="9612"/>
          <w:tab w:val="right" w:leader="dot" w:pos="9612"/>
        </w:tabs>
        <w:ind w:left="344" w:hanging="3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FCA38B0">
      <w:start w:val="1"/>
      <w:numFmt w:val="decimal"/>
      <w:lvlText w:val="%2."/>
      <w:lvlJc w:val="left"/>
      <w:pPr>
        <w:tabs>
          <w:tab w:val="right" w:leader="dot" w:pos="9612"/>
          <w:tab w:val="right" w:leader="dot" w:pos="9612"/>
        </w:tabs>
        <w:ind w:left="295" w:hanging="29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2DE9CF6">
      <w:start w:val="1"/>
      <w:numFmt w:val="decimal"/>
      <w:lvlText w:val="%3."/>
      <w:lvlJc w:val="left"/>
      <w:pPr>
        <w:tabs>
          <w:tab w:val="right" w:leader="dot" w:pos="9612"/>
          <w:tab w:val="right" w:leader="dot" w:pos="9612"/>
        </w:tabs>
        <w:ind w:left="1895" w:hanging="29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0B4F53A">
      <w:start w:val="1"/>
      <w:numFmt w:val="decimal"/>
      <w:lvlText w:val="%4."/>
      <w:lvlJc w:val="left"/>
      <w:pPr>
        <w:tabs>
          <w:tab w:val="right" w:leader="dot" w:pos="9612"/>
          <w:tab w:val="right" w:leader="dot" w:pos="9612"/>
        </w:tabs>
        <w:ind w:left="2695" w:hanging="29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9F2F3E6">
      <w:start w:val="1"/>
      <w:numFmt w:val="decimal"/>
      <w:lvlText w:val="%5."/>
      <w:lvlJc w:val="left"/>
      <w:pPr>
        <w:tabs>
          <w:tab w:val="right" w:leader="dot" w:pos="9612"/>
          <w:tab w:val="right" w:leader="dot" w:pos="9612"/>
        </w:tabs>
        <w:ind w:left="3495" w:hanging="29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3B25A64">
      <w:start w:val="1"/>
      <w:numFmt w:val="decimal"/>
      <w:lvlText w:val="%6."/>
      <w:lvlJc w:val="left"/>
      <w:pPr>
        <w:tabs>
          <w:tab w:val="right" w:leader="dot" w:pos="9612"/>
          <w:tab w:val="right" w:leader="dot" w:pos="9612"/>
        </w:tabs>
        <w:ind w:left="4295" w:hanging="29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97E5E8C">
      <w:start w:val="1"/>
      <w:numFmt w:val="decimal"/>
      <w:lvlText w:val="%7."/>
      <w:lvlJc w:val="left"/>
      <w:pPr>
        <w:tabs>
          <w:tab w:val="right" w:leader="dot" w:pos="9612"/>
          <w:tab w:val="right" w:leader="dot" w:pos="9612"/>
        </w:tabs>
        <w:ind w:left="5095" w:hanging="29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99C9C9C">
      <w:start w:val="1"/>
      <w:numFmt w:val="decimal"/>
      <w:lvlText w:val="%8."/>
      <w:lvlJc w:val="left"/>
      <w:pPr>
        <w:tabs>
          <w:tab w:val="right" w:leader="dot" w:pos="9612"/>
          <w:tab w:val="right" w:leader="dot" w:pos="9612"/>
        </w:tabs>
        <w:ind w:left="5895" w:hanging="29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E4C289E">
      <w:start w:val="1"/>
      <w:numFmt w:val="decimal"/>
      <w:lvlText w:val="%9."/>
      <w:lvlJc w:val="left"/>
      <w:pPr>
        <w:tabs>
          <w:tab w:val="right" w:leader="dot" w:pos="9612"/>
          <w:tab w:val="right" w:leader="dot" w:pos="9612"/>
        </w:tabs>
        <w:ind w:left="6695" w:hanging="29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59513C1C"/>
    <w:multiLevelType w:val="hybridMultilevel"/>
    <w:tmpl w:val="7812E99A"/>
    <w:styleLink w:val="Style1import"/>
    <w:lvl w:ilvl="0" w:tplc="5CDAAEC4">
      <w:start w:val="1"/>
      <w:numFmt w:val="bullet"/>
      <w:lvlText w:val="-"/>
      <w:lvlJc w:val="left"/>
      <w:pPr>
        <w:tabs>
          <w:tab w:val="num" w:pos="720"/>
        </w:tabs>
        <w:ind w:left="426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2B2228A">
      <w:start w:val="1"/>
      <w:numFmt w:val="bullet"/>
      <w:lvlText w:val="o"/>
      <w:lvlJc w:val="left"/>
      <w:pPr>
        <w:tabs>
          <w:tab w:val="left" w:pos="720"/>
          <w:tab w:val="num" w:pos="1440"/>
        </w:tabs>
        <w:ind w:left="1146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5306EA4">
      <w:start w:val="1"/>
      <w:numFmt w:val="bullet"/>
      <w:lvlText w:val="▪"/>
      <w:lvlJc w:val="left"/>
      <w:pPr>
        <w:tabs>
          <w:tab w:val="left" w:pos="720"/>
          <w:tab w:val="num" w:pos="2160"/>
        </w:tabs>
        <w:ind w:left="1866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850A2F4">
      <w:start w:val="1"/>
      <w:numFmt w:val="bullet"/>
      <w:lvlText w:val="•"/>
      <w:lvlJc w:val="left"/>
      <w:pPr>
        <w:tabs>
          <w:tab w:val="left" w:pos="720"/>
          <w:tab w:val="num" w:pos="2880"/>
        </w:tabs>
        <w:ind w:left="2586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592EFCE">
      <w:start w:val="1"/>
      <w:numFmt w:val="bullet"/>
      <w:lvlText w:val="o"/>
      <w:lvlJc w:val="left"/>
      <w:pPr>
        <w:tabs>
          <w:tab w:val="left" w:pos="720"/>
          <w:tab w:val="num" w:pos="3600"/>
        </w:tabs>
        <w:ind w:left="3306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A88EF8E">
      <w:start w:val="1"/>
      <w:numFmt w:val="bullet"/>
      <w:lvlText w:val="▪"/>
      <w:lvlJc w:val="left"/>
      <w:pPr>
        <w:tabs>
          <w:tab w:val="left" w:pos="720"/>
          <w:tab w:val="num" w:pos="4320"/>
        </w:tabs>
        <w:ind w:left="4026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BE80C56">
      <w:start w:val="1"/>
      <w:numFmt w:val="bullet"/>
      <w:lvlText w:val="•"/>
      <w:lvlJc w:val="left"/>
      <w:pPr>
        <w:tabs>
          <w:tab w:val="left" w:pos="720"/>
          <w:tab w:val="num" w:pos="5040"/>
        </w:tabs>
        <w:ind w:left="4746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FFE7DFE">
      <w:start w:val="1"/>
      <w:numFmt w:val="bullet"/>
      <w:lvlText w:val="o"/>
      <w:lvlJc w:val="left"/>
      <w:pPr>
        <w:tabs>
          <w:tab w:val="left" w:pos="720"/>
          <w:tab w:val="num" w:pos="5760"/>
        </w:tabs>
        <w:ind w:left="5466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1A6710E">
      <w:start w:val="1"/>
      <w:numFmt w:val="bullet"/>
      <w:lvlText w:val="▪"/>
      <w:lvlJc w:val="left"/>
      <w:pPr>
        <w:tabs>
          <w:tab w:val="left" w:pos="720"/>
          <w:tab w:val="num" w:pos="6480"/>
        </w:tabs>
        <w:ind w:left="6186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1"/>
  </w:num>
  <w:num w:numId="5">
    <w:abstractNumId w:val="2"/>
    <w:lvlOverride w:ilvl="2">
      <w:startOverride w:val="4"/>
    </w:lvlOverride>
  </w:num>
  <w:num w:numId="6">
    <w:abstractNumId w:val="2"/>
    <w:lvlOverride w:ilvl="1">
      <w:startOverride w:val="2"/>
    </w:lvlOverride>
  </w:num>
  <w:num w:numId="7">
    <w:abstractNumId w:val="2"/>
    <w:lvlOverride w:ilvl="2">
      <w:startOverride w:val="2"/>
    </w:lvlOverride>
  </w:num>
  <w:num w:numId="8">
    <w:abstractNumId w:val="1"/>
    <w:lvlOverride w:ilvl="0">
      <w:lvl w:ilvl="0" w:tplc="70B8C0E6">
        <w:start w:val="1"/>
        <w:numFmt w:val="bullet"/>
        <w:lvlText w:val="-"/>
        <w:lvlJc w:val="left"/>
        <w:pPr>
          <w:tabs>
            <w:tab w:val="num" w:pos="2160"/>
          </w:tabs>
          <w:ind w:left="1560" w:firstLine="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91A2D68">
        <w:start w:val="1"/>
        <w:numFmt w:val="bullet"/>
        <w:lvlText w:val="o"/>
        <w:lvlJc w:val="left"/>
        <w:pPr>
          <w:tabs>
            <w:tab w:val="left" w:pos="2160"/>
            <w:tab w:val="num" w:pos="2880"/>
          </w:tabs>
          <w:ind w:left="2280" w:firstLine="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EBC22EC">
        <w:start w:val="1"/>
        <w:numFmt w:val="bullet"/>
        <w:lvlText w:val="▪"/>
        <w:lvlJc w:val="left"/>
        <w:pPr>
          <w:tabs>
            <w:tab w:val="left" w:pos="2160"/>
            <w:tab w:val="num" w:pos="3600"/>
          </w:tabs>
          <w:ind w:left="3000" w:firstLine="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F4E0916">
        <w:start w:val="1"/>
        <w:numFmt w:val="bullet"/>
        <w:lvlText w:val="•"/>
        <w:lvlJc w:val="left"/>
        <w:pPr>
          <w:tabs>
            <w:tab w:val="left" w:pos="2160"/>
            <w:tab w:val="num" w:pos="4320"/>
          </w:tabs>
          <w:ind w:left="3720" w:firstLine="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6FCF974">
        <w:start w:val="1"/>
        <w:numFmt w:val="bullet"/>
        <w:lvlText w:val="o"/>
        <w:lvlJc w:val="left"/>
        <w:pPr>
          <w:tabs>
            <w:tab w:val="left" w:pos="2160"/>
            <w:tab w:val="num" w:pos="5040"/>
          </w:tabs>
          <w:ind w:left="4440" w:firstLine="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D04B4F2">
        <w:start w:val="1"/>
        <w:numFmt w:val="bullet"/>
        <w:lvlText w:val="▪"/>
        <w:lvlJc w:val="left"/>
        <w:pPr>
          <w:tabs>
            <w:tab w:val="left" w:pos="2160"/>
            <w:tab w:val="num" w:pos="5760"/>
          </w:tabs>
          <w:ind w:left="5160" w:firstLine="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E2CD2F8">
        <w:start w:val="1"/>
        <w:numFmt w:val="bullet"/>
        <w:lvlText w:val="•"/>
        <w:lvlJc w:val="left"/>
        <w:pPr>
          <w:tabs>
            <w:tab w:val="left" w:pos="2160"/>
            <w:tab w:val="num" w:pos="6480"/>
          </w:tabs>
          <w:ind w:left="5880" w:firstLine="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3EAA9AC">
        <w:start w:val="1"/>
        <w:numFmt w:val="bullet"/>
        <w:lvlText w:val="o"/>
        <w:lvlJc w:val="left"/>
        <w:pPr>
          <w:tabs>
            <w:tab w:val="left" w:pos="2160"/>
            <w:tab w:val="num" w:pos="7200"/>
          </w:tabs>
          <w:ind w:left="6600" w:firstLine="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16A6712">
        <w:start w:val="1"/>
        <w:numFmt w:val="bullet"/>
        <w:lvlText w:val="▪"/>
        <w:lvlJc w:val="left"/>
        <w:pPr>
          <w:tabs>
            <w:tab w:val="left" w:pos="2160"/>
            <w:tab w:val="num" w:pos="7920"/>
          </w:tabs>
          <w:ind w:left="7320" w:firstLine="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2"/>
    <w:lvlOverride w:ilvl="2">
      <w:startOverride w:val="4"/>
    </w:lvlOverride>
  </w:num>
  <w:num w:numId="10">
    <w:abstractNumId w:val="2"/>
    <w:lvlOverride w:ilvl="1">
      <w:startOverride w:val="3"/>
    </w:lvlOverride>
  </w:num>
  <w:num w:numId="11">
    <w:abstractNumId w:val="2"/>
    <w:lvlOverride w:ilvl="1">
      <w:startOverride w:val="4"/>
    </w:lvlOverride>
  </w:num>
  <w:num w:numId="12">
    <w:abstractNumId w:val="0"/>
  </w:num>
  <w:num w:numId="13">
    <w:abstractNumId w:val="4"/>
  </w:num>
  <w:num w:numId="14">
    <w:abstractNumId w:val="2"/>
    <w:lvlOverride w:ilvl="1">
      <w:startOverride w:val="6"/>
    </w:lvlOverride>
  </w:num>
  <w:num w:numId="15">
    <w:abstractNumId w:val="6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E10"/>
    <w:rsid w:val="00577A2F"/>
    <w:rsid w:val="00915748"/>
    <w:rsid w:val="00B94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DD9D3E-7269-48C0-A2C7-262D99C7B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ieddepage">
    <w:name w:val="footer"/>
    <w:pPr>
      <w:widowControl w:val="0"/>
      <w:tabs>
        <w:tab w:val="center" w:pos="4819"/>
        <w:tab w:val="right" w:pos="9638"/>
      </w:tabs>
      <w:suppressAutoHyphens/>
      <w:jc w:val="center"/>
    </w:pPr>
    <w:rPr>
      <w:rFonts w:ascii="Arial" w:hAnsi="Arial" w:cs="Arial Unicode MS"/>
      <w:color w:val="000000"/>
      <w:kern w:val="3"/>
      <w:sz w:val="16"/>
      <w:szCs w:val="16"/>
      <w:u w:color="000000"/>
    </w:rPr>
  </w:style>
  <w:style w:type="character" w:customStyle="1" w:styleId="Aucun">
    <w:name w:val="Aucun"/>
    <w:rPr>
      <w:lang w:val="fr-FR"/>
    </w:rPr>
  </w:style>
  <w:style w:type="paragraph" w:customStyle="1" w:styleId="Standard">
    <w:name w:val="Standard"/>
    <w:pPr>
      <w:widowControl w:val="0"/>
      <w:suppressAutoHyphens/>
      <w:spacing w:after="57"/>
      <w:jc w:val="both"/>
    </w:pPr>
    <w:rPr>
      <w:rFonts w:ascii="Arial" w:eastAsia="Arial" w:hAnsi="Arial" w:cs="Arial"/>
      <w:color w:val="000000"/>
      <w:kern w:val="3"/>
      <w:sz w:val="24"/>
      <w:szCs w:val="24"/>
      <w:u w:color="000000"/>
    </w:rPr>
  </w:style>
  <w:style w:type="paragraph" w:customStyle="1" w:styleId="Textbody">
    <w:name w:val="Text body"/>
    <w:pPr>
      <w:widowControl w:val="0"/>
      <w:suppressAutoHyphens/>
      <w:spacing w:after="120"/>
      <w:jc w:val="both"/>
    </w:pPr>
    <w:rPr>
      <w:rFonts w:ascii="Arial" w:eastAsia="Arial" w:hAnsi="Arial" w:cs="Arial"/>
      <w:color w:val="000000"/>
      <w:kern w:val="3"/>
      <w:sz w:val="24"/>
      <w:szCs w:val="24"/>
      <w:u w:color="000000"/>
    </w:rPr>
  </w:style>
  <w:style w:type="paragraph" w:customStyle="1" w:styleId="Corps">
    <w:name w:val="Corps"/>
    <w:pPr>
      <w:widowControl w:val="0"/>
      <w:suppressAutoHyphens/>
    </w:pPr>
    <w:rPr>
      <w:rFonts w:ascii="Arial" w:hAnsi="Arial" w:cs="Arial Unicode MS"/>
      <w:color w:val="000000"/>
      <w:kern w:val="3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TableContents">
    <w:name w:val="Table Contents"/>
    <w:pPr>
      <w:widowControl w:val="0"/>
      <w:suppressAutoHyphens/>
      <w:spacing w:after="57"/>
      <w:jc w:val="both"/>
    </w:pPr>
    <w:rPr>
      <w:rFonts w:ascii="Arial" w:hAnsi="Arial" w:cs="Arial Unicode MS"/>
      <w:color w:val="000000"/>
      <w:kern w:val="3"/>
      <w:sz w:val="24"/>
      <w:szCs w:val="24"/>
      <w:u w:color="000000"/>
    </w:rPr>
  </w:style>
  <w:style w:type="paragraph" w:customStyle="1" w:styleId="PARTIES">
    <w:name w:val="PARTIES"/>
    <w:next w:val="CHAPITRE"/>
    <w:pPr>
      <w:widowControl w:val="0"/>
      <w:suppressAutoHyphens/>
      <w:spacing w:after="480"/>
      <w:ind w:firstLine="288"/>
      <w:outlineLvl w:val="0"/>
    </w:pPr>
    <w:rPr>
      <w:rFonts w:ascii="Arial" w:hAnsi="Arial" w:cs="Arial Unicode MS"/>
      <w:b/>
      <w:bCs/>
      <w:i/>
      <w:iCs/>
      <w:color w:val="000000"/>
      <w:kern w:val="3"/>
      <w:sz w:val="40"/>
      <w:szCs w:val="40"/>
      <w:u w:color="000000"/>
    </w:rPr>
  </w:style>
  <w:style w:type="paragraph" w:customStyle="1" w:styleId="CHAPITRE">
    <w:name w:val="CHAPITRE"/>
    <w:next w:val="article"/>
    <w:pPr>
      <w:widowControl w:val="0"/>
      <w:tabs>
        <w:tab w:val="left" w:pos="2088"/>
        <w:tab w:val="right" w:leader="dot" w:pos="10490"/>
      </w:tabs>
      <w:suppressAutoHyphens/>
      <w:spacing w:after="60"/>
      <w:ind w:left="567"/>
      <w:outlineLvl w:val="1"/>
    </w:pPr>
    <w:rPr>
      <w:rFonts w:ascii="Arial" w:hAnsi="Arial" w:cs="Arial Unicode MS"/>
      <w:b/>
      <w:bCs/>
      <w:color w:val="000000"/>
      <w:sz w:val="32"/>
      <w:szCs w:val="32"/>
      <w:u w:color="000000"/>
    </w:rPr>
  </w:style>
  <w:style w:type="paragraph" w:customStyle="1" w:styleId="article">
    <w:name w:val="article"/>
    <w:next w:val="Corps"/>
    <w:pPr>
      <w:widowControl w:val="0"/>
      <w:tabs>
        <w:tab w:val="right" w:leader="dot" w:pos="10490"/>
      </w:tabs>
      <w:suppressAutoHyphens/>
      <w:spacing w:before="360"/>
      <w:jc w:val="both"/>
      <w:outlineLvl w:val="1"/>
    </w:pPr>
    <w:rPr>
      <w:rFonts w:ascii="Arial" w:hAnsi="Arial" w:cs="Arial Unicode MS"/>
      <w:b/>
      <w:bCs/>
      <w:color w:val="000000"/>
      <w:kern w:val="3"/>
      <w:sz w:val="28"/>
      <w:szCs w:val="28"/>
      <w:u w:color="000000"/>
    </w:rPr>
  </w:style>
  <w:style w:type="paragraph" w:customStyle="1" w:styleId="OAVGTitreNiveau1">
    <w:name w:val="OAVG_TitreNiveau1"/>
    <w:next w:val="Standard"/>
    <w:pPr>
      <w:widowControl w:val="0"/>
      <w:suppressAutoHyphens/>
      <w:spacing w:before="227" w:after="113"/>
      <w:jc w:val="both"/>
      <w:outlineLvl w:val="1"/>
    </w:pPr>
    <w:rPr>
      <w:rFonts w:ascii="Arial" w:hAnsi="Arial" w:cs="Arial Unicode MS"/>
      <w:b/>
      <w:bCs/>
      <w:caps/>
      <w:color w:val="000000"/>
      <w:kern w:val="3"/>
      <w:sz w:val="28"/>
      <w:szCs w:val="28"/>
      <w:u w:color="000000"/>
    </w:rPr>
  </w:style>
  <w:style w:type="numbering" w:customStyle="1" w:styleId="Outline">
    <w:name w:val="Outline"/>
    <w:pPr>
      <w:numPr>
        <w:numId w:val="1"/>
      </w:numPr>
    </w:pPr>
  </w:style>
  <w:style w:type="paragraph" w:customStyle="1" w:styleId="OAVGTitreNiveau2">
    <w:name w:val="OAVG_TitreNiveau2"/>
    <w:next w:val="Standard"/>
    <w:pPr>
      <w:widowControl w:val="0"/>
      <w:suppressAutoHyphens/>
      <w:spacing w:before="170"/>
      <w:jc w:val="both"/>
      <w:outlineLvl w:val="2"/>
    </w:pPr>
    <w:rPr>
      <w:rFonts w:ascii="Arial" w:hAnsi="Arial" w:cs="Arial Unicode MS"/>
      <w:b/>
      <w:bCs/>
      <w:caps/>
      <w:color w:val="000000"/>
      <w:kern w:val="3"/>
      <w:sz w:val="24"/>
      <w:szCs w:val="24"/>
      <w:u w:color="000000"/>
    </w:rPr>
  </w:style>
  <w:style w:type="numbering" w:customStyle="1" w:styleId="Style1import">
    <w:name w:val="Style 1 importé"/>
    <w:pPr>
      <w:numPr>
        <w:numId w:val="3"/>
      </w:numPr>
    </w:pPr>
  </w:style>
  <w:style w:type="character" w:styleId="Numrodepage">
    <w:name w:val="page number"/>
    <w:basedOn w:val="Aucun"/>
    <w:rPr>
      <w:lang w:val="fr-FR"/>
    </w:rPr>
  </w:style>
  <w:style w:type="paragraph" w:customStyle="1" w:styleId="Normal1">
    <w:name w:val="Normal1"/>
    <w:pPr>
      <w:keepLines/>
      <w:widowControl w:val="0"/>
      <w:tabs>
        <w:tab w:val="left" w:pos="284"/>
        <w:tab w:val="left" w:pos="567"/>
        <w:tab w:val="left" w:pos="851"/>
      </w:tabs>
      <w:suppressAutoHyphens/>
      <w:spacing w:after="57"/>
      <w:ind w:firstLine="284"/>
      <w:jc w:val="both"/>
    </w:pPr>
    <w:rPr>
      <w:rFonts w:ascii="Arial" w:hAnsi="Arial" w:cs="Arial Unicode MS"/>
      <w:color w:val="000000"/>
      <w:kern w:val="3"/>
      <w:sz w:val="24"/>
      <w:szCs w:val="24"/>
      <w:u w:color="000000"/>
    </w:rPr>
  </w:style>
  <w:style w:type="paragraph" w:styleId="Paragraphedeliste">
    <w:name w:val="List Paragraph"/>
    <w:pPr>
      <w:widowControl w:val="0"/>
      <w:suppressAutoHyphens/>
      <w:spacing w:after="57"/>
      <w:ind w:left="708"/>
      <w:jc w:val="both"/>
    </w:pPr>
    <w:rPr>
      <w:rFonts w:ascii="Calibri" w:hAnsi="Calibri" w:cs="Arial Unicode MS"/>
      <w:color w:val="000000"/>
      <w:kern w:val="3"/>
      <w:sz w:val="24"/>
      <w:szCs w:val="24"/>
      <w:u w:color="000000"/>
    </w:rPr>
  </w:style>
  <w:style w:type="character" w:customStyle="1" w:styleId="Lien">
    <w:name w:val="Lien"/>
    <w:rPr>
      <w:outline w:val="0"/>
      <w:color w:val="0000FF"/>
      <w:u w:val="single" w:color="0000FF"/>
    </w:rPr>
  </w:style>
  <w:style w:type="character" w:customStyle="1" w:styleId="Hyperlink0">
    <w:name w:val="Hyperlink.0"/>
    <w:basedOn w:val="Lien"/>
    <w:rPr>
      <w:rFonts w:ascii="Helvetica Neue" w:eastAsia="Helvetica Neue" w:hAnsi="Helvetica Neue" w:cs="Helvetica Neue"/>
      <w:outline w:val="0"/>
      <w:color w:val="0000FF"/>
      <w:sz w:val="22"/>
      <w:szCs w:val="22"/>
      <w:u w:val="single" w:color="0000FF"/>
    </w:rPr>
  </w:style>
  <w:style w:type="numbering" w:customStyle="1" w:styleId="Puces">
    <w:name w:val="Puces"/>
    <w:pPr>
      <w:numPr>
        <w:numId w:val="12"/>
      </w:numPr>
    </w:pPr>
  </w:style>
  <w:style w:type="numbering" w:customStyle="1" w:styleId="Nombres">
    <w:name w:val="Nombres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ian.batigne@parc-pyrenees-catalanes.f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2165</Words>
  <Characters>11910</Characters>
  <Application>Microsoft Office Word</Application>
  <DocSecurity>0</DocSecurity>
  <Lines>99</Lines>
  <Paragraphs>28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RAF_02</dc:creator>
  <cp:lastModifiedBy>RAF_02</cp:lastModifiedBy>
  <cp:revision>2</cp:revision>
  <dcterms:created xsi:type="dcterms:W3CDTF">2021-05-11T16:14:00Z</dcterms:created>
  <dcterms:modified xsi:type="dcterms:W3CDTF">2021-05-11T16:14:00Z</dcterms:modified>
</cp:coreProperties>
</file>