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0FAEF8" w14:textId="77777777" w:rsidR="00DA4D7D" w:rsidRPr="002D7E48" w:rsidRDefault="00DA4D7D" w:rsidP="00B77ACD">
      <w:pPr>
        <w:rPr>
          <w:rFonts w:ascii="Campton Light" w:hAnsi="Campton Light"/>
          <w:b/>
          <w:noProof/>
          <w:color w:val="000000"/>
          <w:sz w:val="40"/>
          <w:szCs w:val="28"/>
        </w:rPr>
      </w:pPr>
    </w:p>
    <w:p w14:paraId="5DB8508F" w14:textId="77777777" w:rsidR="00DA4D7D" w:rsidRPr="002D7E48" w:rsidRDefault="00DA4D7D" w:rsidP="0002781B">
      <w:pPr>
        <w:jc w:val="center"/>
        <w:rPr>
          <w:rFonts w:ascii="Campton Light" w:hAnsi="Campton Light"/>
          <w:b/>
          <w:noProof/>
          <w:color w:val="000000"/>
          <w:sz w:val="40"/>
          <w:szCs w:val="28"/>
        </w:rPr>
      </w:pPr>
    </w:p>
    <w:p w14:paraId="02F77085" w14:textId="77777777" w:rsidR="00DA4D7D" w:rsidRPr="002D7E48" w:rsidRDefault="00DA4D7D" w:rsidP="0002781B">
      <w:pPr>
        <w:jc w:val="center"/>
        <w:rPr>
          <w:rFonts w:ascii="Campton Light" w:hAnsi="Campton Light"/>
          <w:b/>
          <w:noProof/>
          <w:color w:val="000000"/>
          <w:sz w:val="40"/>
          <w:szCs w:val="28"/>
        </w:rPr>
      </w:pPr>
    </w:p>
    <w:p w14:paraId="69A44760" w14:textId="77777777" w:rsidR="00DA4D7D" w:rsidRPr="002D7E48" w:rsidRDefault="00DA4D7D" w:rsidP="0002781B">
      <w:pPr>
        <w:jc w:val="center"/>
        <w:rPr>
          <w:rFonts w:ascii="Campton Light" w:hAnsi="Campton Light"/>
          <w:b/>
          <w:noProof/>
          <w:color w:val="000000"/>
          <w:sz w:val="40"/>
          <w:szCs w:val="28"/>
        </w:rPr>
      </w:pPr>
    </w:p>
    <w:p w14:paraId="5E531C65" w14:textId="77777777" w:rsidR="00790198" w:rsidRPr="002D7E48" w:rsidRDefault="00790198" w:rsidP="0002781B">
      <w:pPr>
        <w:jc w:val="center"/>
        <w:rPr>
          <w:rFonts w:ascii="Campton Medium" w:hAnsi="Campton Medium"/>
          <w:b/>
          <w:noProof/>
          <w:color w:val="000000"/>
          <w:sz w:val="40"/>
          <w:szCs w:val="28"/>
        </w:rPr>
      </w:pPr>
      <w:r w:rsidRPr="002D7E48">
        <w:rPr>
          <w:rFonts w:ascii="Campton Medium" w:hAnsi="Campton Medium"/>
          <w:b/>
          <w:noProof/>
          <w:color w:val="000000"/>
          <w:sz w:val="40"/>
          <w:szCs w:val="28"/>
        </w:rPr>
        <w:t xml:space="preserve">Syndicat mixte </w:t>
      </w:r>
    </w:p>
    <w:p w14:paraId="35753C76" w14:textId="77777777" w:rsidR="00DA4D7D" w:rsidRPr="002D7E48" w:rsidRDefault="00790198" w:rsidP="0002781B">
      <w:pPr>
        <w:jc w:val="center"/>
        <w:rPr>
          <w:rFonts w:ascii="Campton Medium" w:hAnsi="Campton Medium"/>
          <w:b/>
          <w:noProof/>
          <w:color w:val="000000"/>
          <w:sz w:val="40"/>
          <w:szCs w:val="28"/>
        </w:rPr>
      </w:pPr>
      <w:r w:rsidRPr="002D7E48">
        <w:rPr>
          <w:rFonts w:ascii="Campton Medium" w:hAnsi="Campton Medium"/>
          <w:b/>
          <w:noProof/>
          <w:color w:val="000000"/>
          <w:sz w:val="40"/>
          <w:szCs w:val="28"/>
        </w:rPr>
        <w:t>Parc naturel régional des Pyrénées catalanes</w:t>
      </w:r>
    </w:p>
    <w:p w14:paraId="6D9D58AD" w14:textId="77777777" w:rsidR="00D877F2" w:rsidRPr="002D7E48" w:rsidRDefault="00D877F2" w:rsidP="0002781B">
      <w:pPr>
        <w:jc w:val="center"/>
        <w:rPr>
          <w:rFonts w:ascii="Campton Light" w:hAnsi="Campton Light"/>
          <w:bCs/>
          <w:i/>
          <w:iCs/>
          <w:noProof/>
          <w:color w:val="000000"/>
          <w:sz w:val="24"/>
          <w:szCs w:val="18"/>
        </w:rPr>
      </w:pPr>
      <w:r w:rsidRPr="002D7E48">
        <w:rPr>
          <w:rFonts w:ascii="Campton Light" w:hAnsi="Campton Light"/>
          <w:bCs/>
          <w:i/>
          <w:iCs/>
          <w:noProof/>
          <w:color w:val="000000"/>
          <w:sz w:val="24"/>
          <w:szCs w:val="18"/>
        </w:rPr>
        <w:t>Maison du Parc, La Bastide – 66</w:t>
      </w:r>
      <w:r w:rsidRPr="002D7E48">
        <w:rPr>
          <w:rFonts w:ascii="Calibri" w:hAnsi="Calibri" w:cs="Calibri"/>
          <w:bCs/>
          <w:i/>
          <w:iCs/>
          <w:noProof/>
          <w:color w:val="000000"/>
          <w:sz w:val="24"/>
          <w:szCs w:val="18"/>
        </w:rPr>
        <w:t> </w:t>
      </w:r>
      <w:r w:rsidRPr="002D7E48">
        <w:rPr>
          <w:rFonts w:ascii="Campton Light" w:hAnsi="Campton Light"/>
          <w:bCs/>
          <w:i/>
          <w:iCs/>
          <w:noProof/>
          <w:color w:val="000000"/>
          <w:sz w:val="24"/>
          <w:szCs w:val="18"/>
        </w:rPr>
        <w:t>360 OLETTE</w:t>
      </w:r>
    </w:p>
    <w:p w14:paraId="485FCE92" w14:textId="77777777" w:rsidR="00790198" w:rsidRPr="002D7E48" w:rsidRDefault="00790198" w:rsidP="0002781B">
      <w:pPr>
        <w:jc w:val="center"/>
        <w:rPr>
          <w:rFonts w:ascii="Campton Light" w:hAnsi="Campton Light"/>
          <w:b/>
          <w:noProof/>
          <w:color w:val="000000"/>
          <w:sz w:val="40"/>
          <w:szCs w:val="28"/>
        </w:rPr>
      </w:pPr>
    </w:p>
    <w:p w14:paraId="1E849C45" w14:textId="77777777" w:rsidR="0002781B" w:rsidRPr="002D7E48" w:rsidRDefault="00000000" w:rsidP="00790198">
      <w:pPr>
        <w:jc w:val="center"/>
        <w:rPr>
          <w:rFonts w:ascii="Campton Light" w:hAnsi="Campton Light"/>
          <w:b/>
          <w:noProof/>
          <w:color w:val="000000"/>
          <w:sz w:val="40"/>
          <w:szCs w:val="28"/>
        </w:rPr>
      </w:pPr>
      <w:r>
        <w:rPr>
          <w:rFonts w:ascii="Campton Light" w:hAnsi="Campton Light"/>
          <w:noProof/>
          <w:color w:val="000000"/>
        </w:rPr>
        <w:object w:dxaOrig="10671" w:dyaOrig="1594" w14:anchorId="2C286E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4" type="#_x0000_t75" style="position:absolute;left:0;text-align:left;margin-left:64.8pt;margin-top:41.1pt;width:468pt;height:60.05pt;z-index:251657216;mso-position-horizontal-relative:page" o:allowincell="f" fillcolor="window">
            <v:imagedata r:id="rId8" o:title=""/>
            <w10:wrap type="topAndBottom" anchorx="page"/>
          </v:shape>
          <o:OLEObject Type="Embed" ProgID="Word.Picture.8" ShapeID="_x0000_s2074" DrawAspect="Content" ObjectID="_1850460074" r:id="rId9"/>
        </w:object>
      </w:r>
    </w:p>
    <w:p w14:paraId="606BC5C0" w14:textId="77777777" w:rsidR="0002781B" w:rsidRPr="002D7E48" w:rsidRDefault="0002781B" w:rsidP="0002781B">
      <w:pPr>
        <w:framePr w:hSpace="142" w:wrap="notBeside" w:vAnchor="text" w:hAnchor="page" w:xAlign="center" w:y="1"/>
        <w:jc w:val="center"/>
        <w:rPr>
          <w:rFonts w:ascii="Campton Light" w:hAnsi="Campton Light"/>
          <w:color w:val="000000"/>
        </w:rPr>
      </w:pPr>
    </w:p>
    <w:p w14:paraId="218E49EB" w14:textId="77777777" w:rsidR="0002781B" w:rsidRPr="002D7E48" w:rsidRDefault="0002781B" w:rsidP="0002781B">
      <w:pPr>
        <w:rPr>
          <w:rFonts w:ascii="Campton Light" w:hAnsi="Campton Light"/>
          <w:color w:val="000000"/>
        </w:rPr>
      </w:pPr>
    </w:p>
    <w:p w14:paraId="6AB676D0" w14:textId="77777777" w:rsidR="005D14E4" w:rsidRDefault="00CB3A1B" w:rsidP="007C6C9B">
      <w:pPr>
        <w:pBdr>
          <w:top w:val="double" w:sz="12" w:space="1" w:color="auto" w:shadow="1"/>
          <w:left w:val="double" w:sz="12" w:space="1" w:color="auto" w:shadow="1"/>
          <w:bottom w:val="double" w:sz="12" w:space="0" w:color="auto" w:shadow="1"/>
          <w:right w:val="double" w:sz="12" w:space="1" w:color="auto" w:shadow="1"/>
        </w:pBdr>
        <w:jc w:val="center"/>
        <w:rPr>
          <w:rFonts w:ascii="Campton Light" w:hAnsi="Campton Light"/>
          <w:b/>
          <w:caps/>
          <w:noProof/>
          <w:color w:val="000000"/>
          <w:sz w:val="32"/>
        </w:rPr>
      </w:pPr>
      <w:bookmarkStart w:id="0" w:name="_Hlk124866713"/>
      <w:r>
        <w:rPr>
          <w:rFonts w:ascii="Campton Light" w:hAnsi="Campton Light"/>
          <w:b/>
          <w:caps/>
          <w:noProof/>
          <w:color w:val="000000"/>
          <w:sz w:val="32"/>
        </w:rPr>
        <w:t>EQUIPEMENTS VALEURS PARC</w:t>
      </w:r>
    </w:p>
    <w:p w14:paraId="74F8FD79" w14:textId="77777777" w:rsidR="006C1E99" w:rsidRPr="007C6C9B" w:rsidRDefault="006C1E99" w:rsidP="007C6C9B">
      <w:pPr>
        <w:pBdr>
          <w:top w:val="double" w:sz="12" w:space="1" w:color="auto" w:shadow="1"/>
          <w:left w:val="double" w:sz="12" w:space="1" w:color="auto" w:shadow="1"/>
          <w:bottom w:val="double" w:sz="12" w:space="0" w:color="auto" w:shadow="1"/>
          <w:right w:val="double" w:sz="12" w:space="1" w:color="auto" w:shadow="1"/>
        </w:pBdr>
        <w:jc w:val="center"/>
        <w:rPr>
          <w:rFonts w:ascii="Campton Light" w:hAnsi="Campton Light"/>
          <w:b/>
          <w:caps/>
          <w:noProof/>
          <w:color w:val="000000"/>
          <w:sz w:val="32"/>
        </w:rPr>
      </w:pPr>
      <w:r>
        <w:rPr>
          <w:rFonts w:ascii="Campton Light" w:hAnsi="Campton Light"/>
          <w:b/>
          <w:caps/>
          <w:noProof/>
          <w:color w:val="000000"/>
          <w:sz w:val="32"/>
        </w:rPr>
        <w:t>Cadre – Marque Valeurs Parc</w:t>
      </w:r>
    </w:p>
    <w:bookmarkEnd w:id="0"/>
    <w:p w14:paraId="0F210B16" w14:textId="77777777" w:rsidR="00B77D61" w:rsidRPr="002D7E48" w:rsidRDefault="00B77D61" w:rsidP="0002781B">
      <w:pPr>
        <w:rPr>
          <w:rFonts w:ascii="Campton Light" w:hAnsi="Campton Light"/>
          <w:color w:val="000000"/>
        </w:rPr>
      </w:pPr>
    </w:p>
    <w:p w14:paraId="01B315DA" w14:textId="77777777" w:rsidR="00B77D61" w:rsidRPr="002D7E48" w:rsidRDefault="00B77D61" w:rsidP="0002781B">
      <w:pPr>
        <w:rPr>
          <w:rFonts w:ascii="Campton Light" w:hAnsi="Campton Light"/>
          <w:color w:val="000000"/>
        </w:rPr>
      </w:pPr>
    </w:p>
    <w:p w14:paraId="4E59EAEA" w14:textId="77777777" w:rsidR="0091717E" w:rsidRPr="002D7E48" w:rsidRDefault="0091717E" w:rsidP="0002781B">
      <w:pPr>
        <w:rPr>
          <w:rFonts w:ascii="Campton Light" w:hAnsi="Campton Light"/>
          <w:color w:val="000000"/>
        </w:rPr>
      </w:pPr>
    </w:p>
    <w:p w14:paraId="6A95FEFB" w14:textId="1908EA46" w:rsidR="00B73835" w:rsidRDefault="00DE79CF" w:rsidP="00790198">
      <w:pPr>
        <w:jc w:val="center"/>
        <w:rPr>
          <w:rFonts w:ascii="Campton Medium" w:hAnsi="Campton Medium"/>
          <w:b/>
          <w:noProof/>
          <w:color w:val="000000"/>
          <w:sz w:val="40"/>
          <w:szCs w:val="28"/>
        </w:rPr>
      </w:pPr>
      <w:r>
        <w:rPr>
          <w:rFonts w:ascii="Campton Medium" w:hAnsi="Campton Medium"/>
          <w:b/>
          <w:noProof/>
          <w:color w:val="000000"/>
          <w:sz w:val="40"/>
          <w:szCs w:val="28"/>
        </w:rPr>
        <w:t>Cahier des charges</w:t>
      </w:r>
    </w:p>
    <w:p w14:paraId="1763CA36" w14:textId="77777777" w:rsidR="00292A11" w:rsidRDefault="00292A11" w:rsidP="00790198">
      <w:pPr>
        <w:jc w:val="center"/>
        <w:rPr>
          <w:rFonts w:ascii="Campton Medium" w:hAnsi="Campton Medium"/>
          <w:b/>
          <w:noProof/>
          <w:color w:val="000000"/>
          <w:sz w:val="40"/>
          <w:szCs w:val="28"/>
        </w:rPr>
      </w:pPr>
    </w:p>
    <w:p w14:paraId="6A514A17" w14:textId="77777777" w:rsidR="00292A11" w:rsidRDefault="00292A11" w:rsidP="00790198">
      <w:pPr>
        <w:jc w:val="center"/>
        <w:rPr>
          <w:rFonts w:ascii="Campton Medium" w:hAnsi="Campton Medium"/>
          <w:b/>
          <w:noProof/>
          <w:color w:val="000000"/>
          <w:sz w:val="40"/>
          <w:szCs w:val="28"/>
        </w:rPr>
      </w:pPr>
    </w:p>
    <w:p w14:paraId="4B943157" w14:textId="77777777" w:rsidR="00292A11" w:rsidRPr="002D7E48" w:rsidRDefault="00292A11" w:rsidP="00790198">
      <w:pPr>
        <w:jc w:val="center"/>
        <w:rPr>
          <w:rFonts w:ascii="Campton Medium" w:hAnsi="Campton Medium"/>
          <w:b/>
          <w:noProof/>
          <w:color w:val="000000"/>
          <w:sz w:val="40"/>
          <w:szCs w:val="28"/>
        </w:rPr>
      </w:pPr>
    </w:p>
    <w:p w14:paraId="0F35C068" w14:textId="77777777" w:rsidR="00292A11" w:rsidRDefault="00292A11" w:rsidP="006C1E99">
      <w:pPr>
        <w:jc w:val="center"/>
        <w:rPr>
          <w:rFonts w:ascii="Campton Light" w:hAnsi="Campton Light"/>
          <w:b/>
          <w:noProof/>
          <w:color w:val="000000"/>
          <w:sz w:val="40"/>
          <w:szCs w:val="28"/>
        </w:rPr>
      </w:pPr>
    </w:p>
    <w:p w14:paraId="1C231B8B" w14:textId="77777777" w:rsidR="00292A11" w:rsidRDefault="00292A11" w:rsidP="00292A11">
      <w:pPr>
        <w:tabs>
          <w:tab w:val="left" w:pos="5955"/>
        </w:tabs>
        <w:jc w:val="left"/>
        <w:rPr>
          <w:rFonts w:ascii="Campton Light" w:hAnsi="Campton Light"/>
          <w:b/>
          <w:noProof/>
          <w:color w:val="000000"/>
          <w:sz w:val="40"/>
          <w:szCs w:val="28"/>
        </w:rPr>
      </w:pPr>
      <w:r>
        <w:rPr>
          <w:rFonts w:ascii="Campton Light" w:hAnsi="Campton Light"/>
          <w:b/>
          <w:noProof/>
          <w:color w:val="000000"/>
          <w:sz w:val="40"/>
          <w:szCs w:val="28"/>
        </w:rPr>
        <w:tab/>
      </w:r>
    </w:p>
    <w:p w14:paraId="09E45B19" w14:textId="77777777" w:rsidR="006C1E99" w:rsidRPr="002D7E48" w:rsidRDefault="00B73835" w:rsidP="006C1E99">
      <w:pPr>
        <w:jc w:val="center"/>
      </w:pPr>
      <w:r w:rsidRPr="00292A11">
        <w:rPr>
          <w:rFonts w:ascii="Campton Light" w:hAnsi="Campton Light"/>
          <w:sz w:val="40"/>
          <w:szCs w:val="28"/>
        </w:rPr>
        <w:br w:type="page"/>
      </w:r>
      <w:bookmarkStart w:id="1" w:name="_Toc193660972"/>
      <w:bookmarkStart w:id="2" w:name="_Toc124924069"/>
      <w:bookmarkStart w:id="3" w:name="_Toc130547804"/>
      <w:bookmarkStart w:id="4" w:name="_Toc130561544"/>
      <w:bookmarkStart w:id="5" w:name="_Toc131933193"/>
    </w:p>
    <w:p w14:paraId="18877905" w14:textId="77777777" w:rsidR="00295B95" w:rsidRPr="002D7E48" w:rsidRDefault="006B2341" w:rsidP="00CB2D23">
      <w:pPr>
        <w:pStyle w:val="Titre1"/>
        <w:spacing w:before="0"/>
        <w:ind w:left="426"/>
        <w:jc w:val="center"/>
        <w:rPr>
          <w:rFonts w:ascii="Campton Light" w:hAnsi="Campton Light"/>
        </w:rPr>
      </w:pPr>
      <w:bookmarkStart w:id="6" w:name="_Toc193660973"/>
      <w:bookmarkEnd w:id="1"/>
      <w:bookmarkEnd w:id="2"/>
      <w:bookmarkEnd w:id="3"/>
      <w:bookmarkEnd w:id="4"/>
      <w:bookmarkEnd w:id="5"/>
      <w:r w:rsidRPr="002D7E48">
        <w:rPr>
          <w:rFonts w:ascii="Campton Light" w:hAnsi="Campton Light"/>
          <w:color w:val="FFFFFF"/>
        </w:rPr>
        <w:lastRenderedPageBreak/>
        <w:t>-</w:t>
      </w:r>
      <w:r w:rsidRPr="002D7E48">
        <w:rPr>
          <w:rFonts w:ascii="Campton Light" w:hAnsi="Campton Light"/>
        </w:rPr>
        <w:t xml:space="preserve"> </w:t>
      </w:r>
      <w:r w:rsidR="00295B95" w:rsidRPr="002D7E48">
        <w:t>PARTIE 1</w:t>
      </w:r>
      <w:r w:rsidR="00295B95" w:rsidRPr="002D7E48">
        <w:rPr>
          <w:rFonts w:ascii="Calibri" w:hAnsi="Calibri" w:cs="Calibri"/>
        </w:rPr>
        <w:t> </w:t>
      </w:r>
      <w:r w:rsidR="00295B95" w:rsidRPr="002D7E48">
        <w:t xml:space="preserve">: </w:t>
      </w:r>
      <w:bookmarkEnd w:id="6"/>
      <w:r w:rsidR="00292A11">
        <w:t>Contexte</w:t>
      </w:r>
    </w:p>
    <w:p w14:paraId="203A6B5E" w14:textId="1480593F" w:rsidR="00CB5252" w:rsidRPr="00145BA3" w:rsidRDefault="00CB5252" w:rsidP="006B0FE5">
      <w:pPr>
        <w:pStyle w:val="Titre2"/>
      </w:pPr>
      <w:bookmarkStart w:id="7" w:name="_Toc193660974"/>
      <w:r w:rsidRPr="00145BA3">
        <w:t xml:space="preserve">Objet </w:t>
      </w:r>
      <w:bookmarkEnd w:id="7"/>
      <w:r w:rsidR="00DE79CF">
        <w:t>du cahier des charges</w:t>
      </w:r>
    </w:p>
    <w:p w14:paraId="7C35B19D" w14:textId="598648C6" w:rsidR="0033693E" w:rsidRPr="00A6108C" w:rsidRDefault="0033693E" w:rsidP="00CB3A1B">
      <w:pPr>
        <w:rPr>
          <w:rFonts w:ascii="Campton Light" w:hAnsi="Campton Light"/>
        </w:rPr>
      </w:pPr>
      <w:bookmarkStart w:id="8" w:name="_Hlk239089173"/>
      <w:r w:rsidRPr="00A6108C">
        <w:rPr>
          <w:rFonts w:ascii="Campton Light" w:hAnsi="Campton Light"/>
        </w:rPr>
        <w:t xml:space="preserve">Dans le cadre des </w:t>
      </w:r>
      <w:r w:rsidR="00CB3A1B" w:rsidRPr="00A6108C">
        <w:rPr>
          <w:rFonts w:ascii="Campton Light" w:hAnsi="Campton Light"/>
        </w:rPr>
        <w:t>actions</w:t>
      </w:r>
      <w:r w:rsidRPr="00A6108C">
        <w:rPr>
          <w:rFonts w:ascii="Campton Light" w:hAnsi="Campton Light"/>
        </w:rPr>
        <w:t xml:space="preserve"> </w:t>
      </w:r>
      <w:r w:rsidR="00CB3A1B" w:rsidRPr="00A6108C">
        <w:rPr>
          <w:rFonts w:ascii="Campton Light" w:hAnsi="Campton Light"/>
        </w:rPr>
        <w:t>du</w:t>
      </w:r>
      <w:r w:rsidRPr="00A6108C">
        <w:rPr>
          <w:rFonts w:ascii="Campton Light" w:hAnsi="Campton Light"/>
        </w:rPr>
        <w:t xml:space="preserve"> Syndicat mixte du Parc naturel régional des Pyrénées catalanes, </w:t>
      </w:r>
      <w:r w:rsidR="00DE79CF" w:rsidRPr="00A6108C">
        <w:rPr>
          <w:rFonts w:ascii="Campton Light" w:hAnsi="Campton Light"/>
        </w:rPr>
        <w:t>le cahier des charges</w:t>
      </w:r>
      <w:r w:rsidRPr="00A6108C">
        <w:rPr>
          <w:rFonts w:ascii="Campton Light" w:hAnsi="Campton Light"/>
        </w:rPr>
        <w:t xml:space="preserve"> concerne </w:t>
      </w:r>
      <w:r w:rsidR="00CB3A1B" w:rsidRPr="005B569E">
        <w:rPr>
          <w:rFonts w:ascii="Campton Light" w:hAnsi="Campton Light"/>
          <w:b/>
          <w:bCs/>
        </w:rPr>
        <w:t xml:space="preserve">la </w:t>
      </w:r>
      <w:r w:rsidR="00DE79CF" w:rsidRPr="005B569E">
        <w:rPr>
          <w:rFonts w:ascii="Campton Light" w:hAnsi="Campton Light"/>
          <w:b/>
          <w:bCs/>
        </w:rPr>
        <w:t>fourniture</w:t>
      </w:r>
      <w:r w:rsidR="00CB3A1B" w:rsidRPr="005B569E">
        <w:rPr>
          <w:rFonts w:ascii="Campton Light" w:hAnsi="Campton Light"/>
          <w:b/>
          <w:bCs/>
        </w:rPr>
        <w:t xml:space="preserve"> </w:t>
      </w:r>
      <w:r w:rsidR="00DE79CF" w:rsidRPr="005B569E">
        <w:rPr>
          <w:rFonts w:ascii="Campton Light" w:hAnsi="Campton Light"/>
          <w:b/>
          <w:bCs/>
        </w:rPr>
        <w:t>afin de</w:t>
      </w:r>
      <w:r w:rsidR="00CB3A1B" w:rsidRPr="005B569E">
        <w:rPr>
          <w:rFonts w:ascii="Campton Light" w:hAnsi="Campton Light"/>
          <w:b/>
          <w:bCs/>
        </w:rPr>
        <w:t xml:space="preserve"> valoriser la marque Valeurs Parc auprès des consommateurs : papier à fromage, sacs en jute, sacs en papier kraft, étiquettes</w:t>
      </w:r>
      <w:r w:rsidR="00CB3A1B" w:rsidRPr="00A6108C">
        <w:rPr>
          <w:rFonts w:ascii="Campton Light" w:hAnsi="Campton Light"/>
        </w:rPr>
        <w:t>.</w:t>
      </w:r>
    </w:p>
    <w:p w14:paraId="32EBC447" w14:textId="77777777" w:rsidR="00834C56" w:rsidRPr="00A6108C" w:rsidRDefault="00CB3A1B" w:rsidP="0033693E">
      <w:pPr>
        <w:rPr>
          <w:rFonts w:ascii="Campton Light" w:hAnsi="Campton Light"/>
        </w:rPr>
      </w:pPr>
      <w:r w:rsidRPr="00A6108C">
        <w:rPr>
          <w:rFonts w:ascii="Campton Light" w:hAnsi="Campton Light"/>
        </w:rPr>
        <w:t>L</w:t>
      </w:r>
      <w:r w:rsidR="0033693E" w:rsidRPr="00A6108C">
        <w:rPr>
          <w:rFonts w:ascii="Campton Light" w:hAnsi="Campton Light"/>
        </w:rPr>
        <w:t>’objectif est de promouvoir et de valoriser la marque Valeurs Parc ainsi que les producteurs qui y adhèrent</w:t>
      </w:r>
      <w:r w:rsidR="00421538" w:rsidRPr="00A6108C">
        <w:rPr>
          <w:rFonts w:ascii="Campton Light" w:hAnsi="Campton Light"/>
        </w:rPr>
        <w:t xml:space="preserve"> et leurs pratiques</w:t>
      </w:r>
      <w:r w:rsidR="0033693E" w:rsidRPr="00A6108C">
        <w:rPr>
          <w:rFonts w:ascii="Campton Light" w:hAnsi="Campton Light"/>
        </w:rPr>
        <w:t>, en renforçant leur visibilité auprès du grand public et en mettant en avant la qualité de leurs produits.</w:t>
      </w:r>
    </w:p>
    <w:p w14:paraId="19D5B588" w14:textId="77777777" w:rsidR="00CB5252" w:rsidRPr="002D7E48" w:rsidRDefault="000D337C" w:rsidP="00607BFB">
      <w:pPr>
        <w:pStyle w:val="Titre2"/>
      </w:pPr>
      <w:bookmarkStart w:id="9" w:name="_Toc193660975"/>
      <w:bookmarkEnd w:id="8"/>
      <w:r w:rsidRPr="00607BFB">
        <w:t>Con</w:t>
      </w:r>
      <w:r w:rsidR="00CB5252" w:rsidRPr="00607BFB">
        <w:t>texte</w:t>
      </w:r>
      <w:bookmarkEnd w:id="9"/>
      <w:r w:rsidR="00CB5252" w:rsidRPr="002D7E48">
        <w:t xml:space="preserve"> </w:t>
      </w:r>
    </w:p>
    <w:p w14:paraId="36A1DECD" w14:textId="77777777" w:rsidR="00670C70" w:rsidRPr="00D57B68" w:rsidRDefault="00670C70" w:rsidP="009214A4">
      <w:pPr>
        <w:pStyle w:val="Titre3"/>
      </w:pPr>
      <w:r w:rsidRPr="00D57B68">
        <w:t xml:space="preserve">Le Parc naturel régional des Pyrénées catalanes </w:t>
      </w:r>
    </w:p>
    <w:p w14:paraId="7AED2161" w14:textId="77777777" w:rsidR="00334A86" w:rsidRPr="00A6108C" w:rsidRDefault="00334A86" w:rsidP="00C774D4">
      <w:pPr>
        <w:rPr>
          <w:rFonts w:ascii="Campton Light" w:hAnsi="Campton Light"/>
        </w:rPr>
      </w:pPr>
      <w:r w:rsidRPr="00A6108C">
        <w:rPr>
          <w:rFonts w:ascii="Campton Light" w:hAnsi="Campton Light"/>
        </w:rPr>
        <w:t xml:space="preserve">Le Parc naturel régional des Pyrénées catalanes (PNR PC) a été créé en 2004 sous l’impulsion des habitants et avec le soutien de la Région Languedoc-Roussillon et du Conseil </w:t>
      </w:r>
      <w:r w:rsidR="00141523" w:rsidRPr="00A6108C">
        <w:rPr>
          <w:rFonts w:ascii="Campton Light" w:hAnsi="Campton Light"/>
        </w:rPr>
        <w:t>G</w:t>
      </w:r>
      <w:r w:rsidRPr="00A6108C">
        <w:rPr>
          <w:rFonts w:ascii="Campton Light" w:hAnsi="Campton Light"/>
        </w:rPr>
        <w:t xml:space="preserve">énéral des Pyrénées-Orientales. Il a été reconnu 43e Parc naturel régional de France. Renouvelé dans son label de PNR en 2014 jusqu’en 2029, le territoire concerné compte 66 </w:t>
      </w:r>
      <w:r w:rsidR="006A02D4" w:rsidRPr="00A6108C">
        <w:rPr>
          <w:rFonts w:ascii="Campton Light" w:hAnsi="Campton Light"/>
        </w:rPr>
        <w:t xml:space="preserve">communes </w:t>
      </w:r>
      <w:r w:rsidRPr="00A6108C">
        <w:rPr>
          <w:rFonts w:ascii="Campton Light" w:hAnsi="Campton Light"/>
        </w:rPr>
        <w:t>où vivent environ 23 000 habitants.</w:t>
      </w:r>
    </w:p>
    <w:p w14:paraId="76268E4E" w14:textId="77777777" w:rsidR="00C774D4" w:rsidRPr="00791725" w:rsidRDefault="00C774D4" w:rsidP="00C774D4"/>
    <w:p w14:paraId="402E4125" w14:textId="77777777" w:rsidR="00334A86" w:rsidRPr="00A6108C" w:rsidRDefault="00334A86" w:rsidP="00C774D4">
      <w:pPr>
        <w:rPr>
          <w:rFonts w:ascii="Campton Light" w:hAnsi="Campton Light"/>
        </w:rPr>
      </w:pPr>
      <w:r w:rsidRPr="00A6108C">
        <w:rPr>
          <w:rFonts w:ascii="Campton Light" w:hAnsi="Campton Light"/>
        </w:rPr>
        <w:t>Il est géré par le syndicat mixte du Parc naturel régional qui a pour mission de :</w:t>
      </w:r>
    </w:p>
    <w:p w14:paraId="4985F731" w14:textId="77777777" w:rsidR="009951F2" w:rsidRPr="00A6108C" w:rsidRDefault="009951F2" w:rsidP="00A6108C">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 xml:space="preserve">Mettre en œuvre la </w:t>
      </w:r>
      <w:r w:rsidR="009A79BE" w:rsidRPr="00A6108C">
        <w:rPr>
          <w:rFonts w:ascii="Campton Light" w:hAnsi="Campton Light"/>
        </w:rPr>
        <w:t>c</w:t>
      </w:r>
      <w:r w:rsidRPr="00A6108C">
        <w:rPr>
          <w:rFonts w:ascii="Campton Light" w:hAnsi="Campton Light"/>
        </w:rPr>
        <w:t xml:space="preserve">harte (document contractuel avec toutes les collectivités et validé par décret) qui lui confère </w:t>
      </w:r>
      <w:r w:rsidR="00457B51" w:rsidRPr="00A6108C">
        <w:rPr>
          <w:rFonts w:ascii="Campton Light" w:hAnsi="Campton Light"/>
        </w:rPr>
        <w:t>s</w:t>
      </w:r>
      <w:r w:rsidRPr="00A6108C">
        <w:rPr>
          <w:rFonts w:ascii="Campton Light" w:hAnsi="Campton Light"/>
        </w:rPr>
        <w:t>es missions pour atteindre les objectifs définis.</w:t>
      </w:r>
    </w:p>
    <w:p w14:paraId="3368E8F8" w14:textId="77777777" w:rsidR="00334A86" w:rsidRPr="00A6108C" w:rsidRDefault="00334A86" w:rsidP="00A6108C">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Protéger les paysages et les patrimoines.</w:t>
      </w:r>
    </w:p>
    <w:p w14:paraId="5ABE4796" w14:textId="77777777" w:rsidR="00334A86" w:rsidRPr="00A6108C" w:rsidRDefault="00334A86" w:rsidP="00A6108C">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Contribuer à l’aménagement du territoire.</w:t>
      </w:r>
    </w:p>
    <w:p w14:paraId="50CD28FF" w14:textId="77777777" w:rsidR="00334A86" w:rsidRPr="00A6108C" w:rsidRDefault="00334A86" w:rsidP="00A6108C">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Contribuer au développement et à la qualité de la vie.</w:t>
      </w:r>
    </w:p>
    <w:p w14:paraId="69AAA0DE" w14:textId="0E81B843" w:rsidR="00334A86" w:rsidRPr="00A6108C" w:rsidRDefault="00885D69" w:rsidP="00A6108C">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noProof/>
        </w:rPr>
        <w:drawing>
          <wp:anchor distT="0" distB="0" distL="114300" distR="114300" simplePos="0" relativeHeight="251658240" behindDoc="1" locked="0" layoutInCell="1" allowOverlap="1" wp14:anchorId="262D9764" wp14:editId="43F7A500">
            <wp:simplePos x="0" y="0"/>
            <wp:positionH relativeFrom="margin">
              <wp:posOffset>1683385</wp:posOffset>
            </wp:positionH>
            <wp:positionV relativeFrom="margin">
              <wp:posOffset>4846320</wp:posOffset>
            </wp:positionV>
            <wp:extent cx="3342640" cy="2364105"/>
            <wp:effectExtent l="19050" t="19050" r="0" b="0"/>
            <wp:wrapTopAndBottom/>
            <wp:docPr id="10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2640" cy="2364105"/>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334A86" w:rsidRPr="00A6108C">
        <w:rPr>
          <w:rFonts w:ascii="Campton Light" w:hAnsi="Campton Light"/>
        </w:rPr>
        <w:t>Contribuer à l’accueil, l’éducation et l’information des publics.</w:t>
      </w:r>
    </w:p>
    <w:p w14:paraId="51EA4382" w14:textId="77777777" w:rsidR="00334A86" w:rsidRPr="00A6108C" w:rsidRDefault="00334A86" w:rsidP="00A6108C">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Réaliser des actions expérimentales ou exemplaires et contribuer à des programmes de recherche.</w:t>
      </w:r>
    </w:p>
    <w:p w14:paraId="232CAA6B" w14:textId="77777777" w:rsidR="00334A86" w:rsidRDefault="00334A86" w:rsidP="00C774D4">
      <w:pPr>
        <w:rPr>
          <w:rFonts w:ascii="Campton Light" w:hAnsi="Campton Light"/>
        </w:rPr>
      </w:pPr>
    </w:p>
    <w:p w14:paraId="03929CB2" w14:textId="1AFF0CCB" w:rsidR="00AC5D67" w:rsidRDefault="001A201C" w:rsidP="00AC5D67">
      <w:pPr>
        <w:pStyle w:val="Titre3"/>
      </w:pPr>
      <w:r w:rsidRPr="00D57B68">
        <w:t>L</w:t>
      </w:r>
      <w:r w:rsidR="006C1E99">
        <w:t xml:space="preserve">a marque Valeurs </w:t>
      </w:r>
      <w:r w:rsidR="00C223D1">
        <w:t>p</w:t>
      </w:r>
      <w:r w:rsidR="006C1E99">
        <w:t>arc</w:t>
      </w:r>
      <w:r w:rsidR="00DE79CF">
        <w:t xml:space="preserve"> naturel régional</w:t>
      </w:r>
    </w:p>
    <w:p w14:paraId="2A9219A1" w14:textId="77777777" w:rsidR="00CB2D23" w:rsidRPr="00A6108C" w:rsidRDefault="00CB2D23" w:rsidP="00CB2D23">
      <w:pPr>
        <w:widowControl w:val="0"/>
        <w:tabs>
          <w:tab w:val="left" w:pos="426"/>
          <w:tab w:val="left" w:pos="640"/>
          <w:tab w:val="left" w:pos="920"/>
          <w:tab w:val="left" w:pos="1720"/>
          <w:tab w:val="left" w:pos="2460"/>
          <w:tab w:val="left" w:pos="2740"/>
          <w:tab w:val="left" w:pos="3880"/>
          <w:tab w:val="left" w:pos="6200"/>
        </w:tabs>
        <w:autoSpaceDE w:val="0"/>
        <w:autoSpaceDN w:val="0"/>
        <w:adjustRightInd w:val="0"/>
        <w:ind w:right="-35"/>
        <w:rPr>
          <w:rFonts w:ascii="Campton Light" w:hAnsi="Campton Light"/>
        </w:rPr>
      </w:pPr>
      <w:r w:rsidRPr="00A6108C">
        <w:rPr>
          <w:rFonts w:ascii="Campton Light" w:hAnsi="Campton Light"/>
        </w:rPr>
        <w:t>Commune à tous les Parcs et symbolisée par un logo unique, la marque « Valeurs Parc naturel régional » a été déposée à l’INPI, par l’État français, le 19 avril 2016, sous le numéro de dépôt 4266096.</w:t>
      </w:r>
    </w:p>
    <w:p w14:paraId="41EDFB79" w14:textId="77777777" w:rsidR="00CB2D23" w:rsidRPr="00CB2D23" w:rsidRDefault="00CB2D23" w:rsidP="00CB2D23">
      <w:pPr>
        <w:widowControl w:val="0"/>
        <w:tabs>
          <w:tab w:val="left" w:pos="426"/>
          <w:tab w:val="left" w:pos="640"/>
          <w:tab w:val="left" w:pos="920"/>
          <w:tab w:val="left" w:pos="1720"/>
          <w:tab w:val="left" w:pos="2460"/>
          <w:tab w:val="left" w:pos="2740"/>
          <w:tab w:val="left" w:pos="3880"/>
          <w:tab w:val="left" w:pos="6200"/>
        </w:tabs>
        <w:autoSpaceDE w:val="0"/>
        <w:autoSpaceDN w:val="0"/>
        <w:adjustRightInd w:val="0"/>
        <w:ind w:right="-35"/>
        <w:rPr>
          <w:lang w:eastAsia="ja-JP"/>
        </w:rPr>
      </w:pPr>
    </w:p>
    <w:p w14:paraId="61D51D75" w14:textId="77777777" w:rsidR="00CB2D23" w:rsidRPr="00A6108C" w:rsidRDefault="00CB2D23" w:rsidP="00A6108C">
      <w:pPr>
        <w:widowControl w:val="0"/>
        <w:autoSpaceDE w:val="0"/>
        <w:autoSpaceDN w:val="0"/>
        <w:adjustRightInd w:val="0"/>
        <w:ind w:right="-35"/>
        <w:rPr>
          <w:rFonts w:ascii="Campton Light" w:hAnsi="Campton Light"/>
        </w:rPr>
      </w:pPr>
      <w:r w:rsidRPr="00A6108C">
        <w:rPr>
          <w:rFonts w:ascii="Campton Light" w:hAnsi="Campton Light"/>
        </w:rPr>
        <w:t>Elle affirme la volonté des Parcs naturels régionaux de :</w:t>
      </w:r>
    </w:p>
    <w:p w14:paraId="47D7FCCD" w14:textId="77777777" w:rsidR="00CB2D23" w:rsidRPr="00A6108C" w:rsidRDefault="00CB2D23" w:rsidP="00A6108C">
      <w:pPr>
        <w:pStyle w:val="Paragraphedeliste"/>
        <w:widowControl w:val="0"/>
        <w:numPr>
          <w:ilvl w:val="0"/>
          <w:numId w:val="11"/>
        </w:numPr>
        <w:autoSpaceDE w:val="0"/>
        <w:autoSpaceDN w:val="0"/>
        <w:adjustRightInd w:val="0"/>
        <w:ind w:right="-35"/>
        <w:rPr>
          <w:rFonts w:ascii="Campton Light" w:hAnsi="Campton Light"/>
        </w:rPr>
      </w:pPr>
      <w:r w:rsidRPr="00A6108C">
        <w:rPr>
          <w:rFonts w:ascii="Campton Light" w:hAnsi="Campton Light"/>
        </w:rPr>
        <w:t>Valoriser le travail des hommes et des femmes qui font vivre leur territoire et partagent leurs valeurs du développement durable ;</w:t>
      </w:r>
    </w:p>
    <w:p w14:paraId="440A2282" w14:textId="77777777" w:rsidR="00CB2D23" w:rsidRPr="00A6108C" w:rsidRDefault="00CB2D23" w:rsidP="00A6108C">
      <w:pPr>
        <w:pStyle w:val="Paragraphedeliste"/>
        <w:widowControl w:val="0"/>
        <w:numPr>
          <w:ilvl w:val="0"/>
          <w:numId w:val="11"/>
        </w:numPr>
        <w:autoSpaceDE w:val="0"/>
        <w:autoSpaceDN w:val="0"/>
        <w:adjustRightInd w:val="0"/>
        <w:ind w:right="-35"/>
        <w:rPr>
          <w:rFonts w:ascii="Campton Light" w:hAnsi="Campton Light"/>
        </w:rPr>
      </w:pPr>
      <w:r w:rsidRPr="00A6108C">
        <w:rPr>
          <w:rFonts w:ascii="Campton Light" w:hAnsi="Campton Light"/>
        </w:rPr>
        <w:lastRenderedPageBreak/>
        <w:t>Mutualiser des moyens humains et financiers pour développer une politique marketing nationale lisible et facilement déclinable localement ;</w:t>
      </w:r>
    </w:p>
    <w:p w14:paraId="53DAAD7E" w14:textId="77777777" w:rsidR="00CB2D23" w:rsidRPr="00A6108C" w:rsidRDefault="00CB2D23" w:rsidP="00A6108C">
      <w:pPr>
        <w:pStyle w:val="Paragraphedeliste"/>
        <w:widowControl w:val="0"/>
        <w:numPr>
          <w:ilvl w:val="0"/>
          <w:numId w:val="11"/>
        </w:numPr>
        <w:autoSpaceDE w:val="0"/>
        <w:autoSpaceDN w:val="0"/>
        <w:adjustRightInd w:val="0"/>
        <w:ind w:right="-35"/>
        <w:rPr>
          <w:rFonts w:ascii="Campton Light" w:hAnsi="Campton Light"/>
        </w:rPr>
      </w:pPr>
      <w:r w:rsidRPr="00A6108C">
        <w:rPr>
          <w:rFonts w:ascii="Campton Light" w:hAnsi="Campton Light"/>
        </w:rPr>
        <w:t>Garantir aux clients une offre homogène sur les différents Parcs par des critères communs.</w:t>
      </w:r>
    </w:p>
    <w:p w14:paraId="073E9391" w14:textId="77777777" w:rsidR="00CB2D23" w:rsidRPr="00A6108C" w:rsidRDefault="00CB2D23" w:rsidP="00CB2D23">
      <w:pPr>
        <w:widowControl w:val="0"/>
        <w:autoSpaceDE w:val="0"/>
        <w:autoSpaceDN w:val="0"/>
        <w:adjustRightInd w:val="0"/>
        <w:ind w:right="-35"/>
        <w:rPr>
          <w:rFonts w:ascii="Campton Light" w:hAnsi="Campton Light"/>
        </w:rPr>
      </w:pPr>
      <w:r w:rsidRPr="00A6108C">
        <w:rPr>
          <w:rFonts w:ascii="Campton Light" w:hAnsi="Campton Light"/>
        </w:rPr>
        <w:t>La marque est attribuée par chaque Parc à des entreprises qui souhaitent :</w:t>
      </w:r>
    </w:p>
    <w:p w14:paraId="06AFDE85" w14:textId="77777777" w:rsidR="00CB2D23" w:rsidRPr="00A6108C" w:rsidRDefault="00CB2D23" w:rsidP="00885D69">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Être actrices du changement ;</w:t>
      </w:r>
    </w:p>
    <w:p w14:paraId="23F85AAD" w14:textId="77777777" w:rsidR="00CB2D23" w:rsidRPr="00A6108C" w:rsidRDefault="00CB2D23" w:rsidP="00885D69">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Affirmer leur savoir-faire et leur éthique ;</w:t>
      </w:r>
    </w:p>
    <w:p w14:paraId="09BB67D5" w14:textId="77777777" w:rsidR="00CB2D23" w:rsidRPr="00A6108C" w:rsidRDefault="00CB2D23" w:rsidP="00885D69">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Se différencier de la concurrence ;</w:t>
      </w:r>
    </w:p>
    <w:p w14:paraId="758B06B4" w14:textId="77777777" w:rsidR="00CB2D23" w:rsidRPr="00A6108C" w:rsidRDefault="00CB2D23" w:rsidP="00885D69">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ind w:right="-34"/>
        <w:rPr>
          <w:rFonts w:ascii="Campton Light" w:hAnsi="Campton Light"/>
        </w:rPr>
      </w:pPr>
      <w:r w:rsidRPr="00A6108C">
        <w:rPr>
          <w:rFonts w:ascii="Campton Light" w:hAnsi="Campton Light"/>
        </w:rPr>
        <w:t>Être partenaires de la politique du Parc et bénéficier de son soutien technique/promotionnel ;</w:t>
      </w:r>
    </w:p>
    <w:p w14:paraId="718D2DA9" w14:textId="77777777" w:rsidR="00CB2D23" w:rsidRPr="00A6108C" w:rsidRDefault="00CB2D23" w:rsidP="00885D69">
      <w:pPr>
        <w:pStyle w:val="Paragraphedeliste"/>
        <w:widowControl w:val="0"/>
        <w:numPr>
          <w:ilvl w:val="0"/>
          <w:numId w:val="6"/>
        </w:numPr>
        <w:tabs>
          <w:tab w:val="left" w:pos="426"/>
          <w:tab w:val="left" w:pos="640"/>
          <w:tab w:val="left" w:pos="920"/>
          <w:tab w:val="left" w:pos="1720"/>
          <w:tab w:val="left" w:pos="2460"/>
          <w:tab w:val="left" w:pos="2740"/>
          <w:tab w:val="left" w:pos="3880"/>
          <w:tab w:val="left" w:pos="6200"/>
        </w:tabs>
        <w:autoSpaceDE w:val="0"/>
        <w:autoSpaceDN w:val="0"/>
        <w:adjustRightInd w:val="0"/>
        <w:spacing w:after="240"/>
        <w:ind w:right="-34"/>
        <w:rPr>
          <w:rFonts w:ascii="Campton Light" w:hAnsi="Campton Light"/>
        </w:rPr>
      </w:pPr>
      <w:r w:rsidRPr="00A6108C">
        <w:rPr>
          <w:rFonts w:ascii="Campton Light" w:hAnsi="Campton Light"/>
        </w:rPr>
        <w:t>Être membre d’un réseau organisé de professionnels.</w:t>
      </w:r>
    </w:p>
    <w:p w14:paraId="501D996A" w14:textId="77777777" w:rsidR="00CB2D23" w:rsidRPr="00A6108C" w:rsidRDefault="00CB2D23" w:rsidP="00A6108C">
      <w:pPr>
        <w:rPr>
          <w:rFonts w:ascii="Campton Light" w:hAnsi="Campton Light"/>
        </w:rPr>
      </w:pPr>
      <w:r w:rsidRPr="00A6108C">
        <w:rPr>
          <w:rFonts w:ascii="Campton Light" w:hAnsi="Campton Light"/>
        </w:rPr>
        <w:t xml:space="preserve">Elle répond à des exigences qui couvrent à la fois la démarche générale de l’entreprise et la fabrication des produits/services élaborés. En traduisant les 3 valeurs de la marque, le bénéficiaire agit comme acteur du changement sur son territoire qui rend possible un partage d’expériences au contact du public : </w:t>
      </w:r>
    </w:p>
    <w:p w14:paraId="1A935C70" w14:textId="5B7371F4" w:rsidR="00CB2D23" w:rsidRPr="00A6108C" w:rsidRDefault="00CB2D23" w:rsidP="00A6108C">
      <w:pPr>
        <w:pStyle w:val="Paragraphedeliste"/>
        <w:numPr>
          <w:ilvl w:val="0"/>
          <w:numId w:val="7"/>
        </w:numPr>
        <w:rPr>
          <w:rFonts w:ascii="Campton Light" w:hAnsi="Campton Light"/>
        </w:rPr>
      </w:pPr>
      <w:r w:rsidRPr="00A6108C">
        <w:rPr>
          <w:rFonts w:ascii="Campton Light" w:hAnsi="Campton Light"/>
        </w:rPr>
        <w:t xml:space="preserve">Respect de l’environnement et plus largement des patrimoines naturels, culturels et paysagers : à son niveau (moyens humains, matériels et financiers), l’entreprise s’attache à préserver et renforcer ces richesses ; elle participe à protéger les biens communs et œuvre face au défi du changement climatique ; elle encourage à des comportements écocitoyens dans ses contacts avec les clients. </w:t>
      </w:r>
    </w:p>
    <w:p w14:paraId="224E01DE" w14:textId="77777777" w:rsidR="00CB2D23" w:rsidRPr="00A6108C" w:rsidRDefault="00CB2D23" w:rsidP="00A6108C">
      <w:pPr>
        <w:pStyle w:val="Paragraphedeliste"/>
        <w:numPr>
          <w:ilvl w:val="0"/>
          <w:numId w:val="7"/>
        </w:numPr>
        <w:rPr>
          <w:rFonts w:ascii="Campton Light" w:hAnsi="Campton Light"/>
        </w:rPr>
      </w:pPr>
      <w:r w:rsidRPr="00A6108C">
        <w:rPr>
          <w:rFonts w:ascii="Campton Light" w:hAnsi="Campton Light"/>
        </w:rPr>
        <w:t>Revendication d’une forte dimension humaine et sociale : le savoir-faire, le rôle et la maîtrise de l’homme sont primordiaux dans le service ou processus de fabrication de l’entreprise ; cette dernière favorise l’accueil de tous les clients dans leurs différences, l’écoute et le bien-être de ses salariés, des habitants et des visiteurs ; elle fait partager sa passion et joue la carte du collectif comme de la solidarité au sein du territoire ;</w:t>
      </w:r>
    </w:p>
    <w:p w14:paraId="25AA5893" w14:textId="77777777" w:rsidR="00CB2D23" w:rsidRPr="00A6108C" w:rsidRDefault="00CB2D23" w:rsidP="00A6108C">
      <w:pPr>
        <w:pStyle w:val="Paragraphedeliste"/>
        <w:numPr>
          <w:ilvl w:val="0"/>
          <w:numId w:val="7"/>
        </w:numPr>
        <w:rPr>
          <w:rFonts w:ascii="Campton Light" w:hAnsi="Campton Light"/>
        </w:rPr>
      </w:pPr>
      <w:r w:rsidRPr="00A6108C">
        <w:rPr>
          <w:rFonts w:ascii="Campton Light" w:hAnsi="Campton Light"/>
        </w:rPr>
        <w:t>Expression d’un attachement au territoire : l’entreprise contribue au développement du territoire grâce aux retombées économiques générées ; elle s’attache à faire découvrir, comprendre et valoriser le Parc à travers ses produits, prestations et sa communication ; elle propose des produits et des services qui valorisent les patrimoines locaux à travers l’histoire, le bâti, la faune, la flore du territoire ; pour ce faire elle favorise les temps d’échanges, d’expériences partagées et de récits (ateliers immersifs avec des artisans locaux, participation aux activités au sein d’une exploitation agricole, découverte grâce à un guide local des patrimoines naturels en contribuant à sa préservation...).</w:t>
      </w:r>
    </w:p>
    <w:p w14:paraId="1314B85A" w14:textId="3CD1DACF" w:rsidR="006C1E99" w:rsidRPr="00D74F64" w:rsidRDefault="00C65419" w:rsidP="006C1E99">
      <w:pPr>
        <w:pStyle w:val="Titre3"/>
        <w:rPr>
          <w:rFonts w:ascii="Campton Light" w:hAnsi="Campton Light"/>
        </w:rPr>
      </w:pPr>
      <w:r w:rsidRPr="00D74F64">
        <w:t>Fourniture d’équipements Marque Valeurs Parc</w:t>
      </w:r>
      <w:r w:rsidR="00D74F64" w:rsidRPr="00D74F64">
        <w:t xml:space="preserve"> naturel régional</w:t>
      </w:r>
      <w:r w:rsidRPr="00D74F64">
        <w:t xml:space="preserve"> </w:t>
      </w:r>
    </w:p>
    <w:p w14:paraId="773112A3" w14:textId="77777777" w:rsidR="00A6108C" w:rsidRDefault="00804232" w:rsidP="00A6108C">
      <w:pPr>
        <w:rPr>
          <w:rFonts w:ascii="Campton Light" w:hAnsi="Campton Light"/>
        </w:rPr>
      </w:pPr>
      <w:r w:rsidRPr="00A6108C">
        <w:rPr>
          <w:rFonts w:ascii="Campton Light" w:hAnsi="Campton Light"/>
        </w:rPr>
        <w:t>L’objectif opérationnel 1.1.4 « Soutenir les pratiques agricoles durables », de la charte 2014-2029 du Syndicat mixte du Parc naturel régional des Pyrénées catalanes (PNR PC), intègre</w:t>
      </w:r>
      <w:r w:rsidR="00421538" w:rsidRPr="00A6108C">
        <w:rPr>
          <w:rFonts w:ascii="Campton Light" w:hAnsi="Campton Light"/>
        </w:rPr>
        <w:t xml:space="preserve"> : </w:t>
      </w:r>
    </w:p>
    <w:p w14:paraId="44BA29ED" w14:textId="4333890A" w:rsidR="00A6108C" w:rsidRPr="00A6108C" w:rsidRDefault="00421538" w:rsidP="00A6108C">
      <w:pPr>
        <w:pStyle w:val="Paragraphedeliste"/>
        <w:numPr>
          <w:ilvl w:val="0"/>
          <w:numId w:val="12"/>
        </w:numPr>
        <w:rPr>
          <w:rFonts w:ascii="Campton Light" w:hAnsi="Campton Light"/>
        </w:rPr>
      </w:pPr>
      <w:r w:rsidRPr="00A6108C">
        <w:rPr>
          <w:rFonts w:ascii="Campton Light" w:hAnsi="Campton Light"/>
        </w:rPr>
        <w:t>L</w:t>
      </w:r>
      <w:r w:rsidR="00804232" w:rsidRPr="00A6108C">
        <w:rPr>
          <w:rFonts w:ascii="Campton Light" w:hAnsi="Campton Light"/>
        </w:rPr>
        <w:t>a mesure 1.1.4.c. « Communiquer sur l’intérêt des bonnes pratiques agricoles : informer le public des enjeux agro-environnementaux (biodiversité, paysages, …) et faire connaître les bonnes pratiques développées par les professionnels. »</w:t>
      </w:r>
    </w:p>
    <w:p w14:paraId="50B04953" w14:textId="6B51D860" w:rsidR="006C1E99" w:rsidRPr="00A6108C" w:rsidRDefault="00421538" w:rsidP="00A6108C">
      <w:pPr>
        <w:pStyle w:val="Paragraphedeliste"/>
        <w:numPr>
          <w:ilvl w:val="0"/>
          <w:numId w:val="12"/>
        </w:numPr>
        <w:rPr>
          <w:rFonts w:ascii="Campton Light" w:hAnsi="Campton Light"/>
        </w:rPr>
      </w:pPr>
      <w:r w:rsidRPr="00A6108C">
        <w:rPr>
          <w:rFonts w:ascii="Campton Light" w:hAnsi="Campton Light"/>
        </w:rPr>
        <w:t xml:space="preserve">La mesure </w:t>
      </w:r>
      <w:r w:rsidR="00D74F64" w:rsidRPr="00A6108C">
        <w:rPr>
          <w:rFonts w:ascii="Campton Light" w:hAnsi="Campton Light"/>
        </w:rPr>
        <w:t xml:space="preserve">1.1.4.d </w:t>
      </w:r>
      <w:r w:rsidRPr="00A6108C">
        <w:rPr>
          <w:rFonts w:ascii="Campton Light" w:hAnsi="Campton Light"/>
        </w:rPr>
        <w:t>« </w:t>
      </w:r>
      <w:r w:rsidR="00C65419" w:rsidRPr="00A6108C">
        <w:rPr>
          <w:rFonts w:ascii="Campton Light" w:hAnsi="Campton Light"/>
        </w:rPr>
        <w:t>Continuer à faire évoluer les pratiques vers une agriculture durable</w:t>
      </w:r>
      <w:r w:rsidR="006C1E99" w:rsidRPr="00A6108C">
        <w:rPr>
          <w:rFonts w:ascii="Campton Light" w:hAnsi="Campton Light"/>
        </w:rPr>
        <w:t xml:space="preserve"> : </w:t>
      </w:r>
      <w:bookmarkStart w:id="10" w:name="_Hlk102036278"/>
      <w:r w:rsidRPr="00A6108C">
        <w:rPr>
          <w:rFonts w:ascii="Campton Light" w:hAnsi="Campton Light"/>
        </w:rPr>
        <w:t>p</w:t>
      </w:r>
      <w:r w:rsidR="00C65419" w:rsidRPr="00A6108C">
        <w:rPr>
          <w:rFonts w:ascii="Campton Light" w:hAnsi="Campton Light"/>
        </w:rPr>
        <w:t>oursuivre les actions favorisant les pratiques respectueuses de l’environnement, notamment à travers les cahiers des charges pour l’attribution de la marque</w:t>
      </w:r>
      <w:r w:rsidR="006C1E99" w:rsidRPr="00A6108C">
        <w:rPr>
          <w:rFonts w:ascii="Campton Light" w:hAnsi="Campton Light"/>
        </w:rPr>
        <w:t> »</w:t>
      </w:r>
      <w:bookmarkEnd w:id="10"/>
      <w:r w:rsidR="006C1E99" w:rsidRPr="00A6108C">
        <w:rPr>
          <w:rFonts w:ascii="Campton Light" w:hAnsi="Campton Light"/>
        </w:rPr>
        <w:t>.</w:t>
      </w:r>
    </w:p>
    <w:p w14:paraId="15F9DF7A" w14:textId="77777777" w:rsidR="006C1E99" w:rsidRPr="00A6108C" w:rsidRDefault="006C1E99" w:rsidP="002C04F1">
      <w:pPr>
        <w:rPr>
          <w:rFonts w:ascii="Campton Light" w:hAnsi="Campton Light"/>
        </w:rPr>
      </w:pPr>
    </w:p>
    <w:p w14:paraId="2DFF1B7F" w14:textId="77777777" w:rsidR="00421538" w:rsidRPr="00A6108C" w:rsidRDefault="00421538" w:rsidP="00421538">
      <w:pPr>
        <w:rPr>
          <w:rFonts w:ascii="Campton Light" w:hAnsi="Campton Light"/>
        </w:rPr>
      </w:pPr>
      <w:r w:rsidRPr="00A6108C">
        <w:rPr>
          <w:rFonts w:ascii="Campton Light" w:hAnsi="Campton Light"/>
        </w:rPr>
        <w:t>Dans le cadre de ces missions et de ces objectifs, l</w:t>
      </w:r>
      <w:r w:rsidR="006C1E99" w:rsidRPr="00A6108C">
        <w:rPr>
          <w:rFonts w:ascii="Campton Light" w:hAnsi="Campton Light"/>
        </w:rPr>
        <w:t xml:space="preserve">e </w:t>
      </w:r>
      <w:r w:rsidRPr="00A6108C">
        <w:rPr>
          <w:rFonts w:ascii="Campton Light" w:hAnsi="Campton Light"/>
        </w:rPr>
        <w:t>PNR PC</w:t>
      </w:r>
      <w:r w:rsidR="006C1E99" w:rsidRPr="00A6108C">
        <w:rPr>
          <w:rFonts w:ascii="Campton Light" w:hAnsi="Campton Light"/>
        </w:rPr>
        <w:t xml:space="preserve"> </w:t>
      </w:r>
      <w:r w:rsidR="000D4486" w:rsidRPr="00A6108C">
        <w:rPr>
          <w:rFonts w:ascii="Campton Light" w:hAnsi="Campton Light"/>
        </w:rPr>
        <w:t xml:space="preserve">distribue aux bénéficiaires de la Marque Valeurs Parc </w:t>
      </w:r>
      <w:r w:rsidRPr="00A6108C">
        <w:rPr>
          <w:rFonts w:ascii="Campton Light" w:hAnsi="Campton Light"/>
        </w:rPr>
        <w:t xml:space="preserve">naturel régional </w:t>
      </w:r>
      <w:r w:rsidR="000D4486" w:rsidRPr="00A6108C">
        <w:rPr>
          <w:rFonts w:ascii="Campton Light" w:hAnsi="Campton Light"/>
        </w:rPr>
        <w:t>des équipements</w:t>
      </w:r>
      <w:r w:rsidRPr="00A6108C">
        <w:rPr>
          <w:rFonts w:ascii="Campton Light" w:hAnsi="Campton Light"/>
        </w:rPr>
        <w:t xml:space="preserve"> </w:t>
      </w:r>
      <w:r w:rsidR="000D4486" w:rsidRPr="00A6108C">
        <w:rPr>
          <w:rFonts w:ascii="Campton Light" w:hAnsi="Campton Light"/>
        </w:rPr>
        <w:t xml:space="preserve">leur permettant de </w:t>
      </w:r>
      <w:r w:rsidRPr="00A6108C">
        <w:rPr>
          <w:rFonts w:ascii="Campton Light" w:hAnsi="Campton Light"/>
        </w:rPr>
        <w:t xml:space="preserve">distribuer leurs produits et de </w:t>
      </w:r>
      <w:r w:rsidR="000D4486" w:rsidRPr="00A6108C">
        <w:rPr>
          <w:rFonts w:ascii="Campton Light" w:hAnsi="Campton Light"/>
        </w:rPr>
        <w:t>communiquer sur la marque auprès des consommateurs</w:t>
      </w:r>
      <w:r w:rsidRPr="00A6108C">
        <w:rPr>
          <w:rFonts w:ascii="Campton Light" w:hAnsi="Campton Light"/>
        </w:rPr>
        <w:t xml:space="preserve"> : </w:t>
      </w:r>
      <w:r w:rsidR="000D4486" w:rsidRPr="00A6108C">
        <w:rPr>
          <w:rFonts w:ascii="Campton Light" w:hAnsi="Campton Light"/>
        </w:rPr>
        <w:t>sacs en jute, papiers alimentaires, sacs en kraft et autocollants.</w:t>
      </w:r>
      <w:r w:rsidRPr="00A6108C">
        <w:rPr>
          <w:rFonts w:ascii="Campton Light" w:hAnsi="Campton Light"/>
        </w:rPr>
        <w:t xml:space="preserve"> Ainsi, cela permet de promouvoir et de valoriser la marque ainsi que les producteurs qui y adhèrent et leurs pratiques, en renforçant leur visibilité auprès du grand public et en mettant en avant la qualité de leurs produits.</w:t>
      </w:r>
    </w:p>
    <w:p w14:paraId="2ECE9840" w14:textId="77777777" w:rsidR="000D4486" w:rsidRPr="006C1E99" w:rsidRDefault="000D4486" w:rsidP="000D4486">
      <w:pPr>
        <w:rPr>
          <w:b/>
          <w:bCs/>
          <w:smallCaps/>
        </w:rPr>
      </w:pPr>
    </w:p>
    <w:p w14:paraId="46B3A32B" w14:textId="77777777" w:rsidR="006C1E99" w:rsidRDefault="006C1E99" w:rsidP="000D4486">
      <w:pPr>
        <w:pStyle w:val="Paragraphedeliste"/>
        <w:ind w:left="0"/>
      </w:pPr>
    </w:p>
    <w:p w14:paraId="7487933E" w14:textId="77777777" w:rsidR="006C1E99" w:rsidRDefault="006C1E99" w:rsidP="002C04F1">
      <w:pPr>
        <w:pStyle w:val="Paragraphedeliste"/>
        <w:ind w:left="0"/>
      </w:pPr>
    </w:p>
    <w:p w14:paraId="10289D93" w14:textId="77777777" w:rsidR="00292A11" w:rsidRDefault="00292A11" w:rsidP="006C1E99">
      <w:pPr>
        <w:autoSpaceDE w:val="0"/>
        <w:autoSpaceDN w:val="0"/>
        <w:adjustRightInd w:val="0"/>
        <w:jc w:val="center"/>
        <w:rPr>
          <w:color w:val="FFFFFF"/>
        </w:rPr>
      </w:pPr>
      <w:bookmarkStart w:id="11" w:name="_Toc193660976"/>
    </w:p>
    <w:p w14:paraId="0131C12F" w14:textId="77777777" w:rsidR="00720494" w:rsidRPr="002D7E48" w:rsidRDefault="00661BBD" w:rsidP="00CB2D23">
      <w:pPr>
        <w:pStyle w:val="Titre1"/>
        <w:spacing w:before="0"/>
        <w:ind w:left="426"/>
        <w:jc w:val="center"/>
      </w:pPr>
      <w:r w:rsidRPr="00CB2D23">
        <w:lastRenderedPageBreak/>
        <w:t>PARTIE</w:t>
      </w:r>
      <w:r w:rsidR="00B3470C" w:rsidRPr="00CB2D23">
        <w:t xml:space="preserve"> 2 : </w:t>
      </w:r>
      <w:r w:rsidR="002671DF" w:rsidRPr="00CB2D23">
        <w:t>Clauses techniques</w:t>
      </w:r>
      <w:bookmarkEnd w:id="11"/>
    </w:p>
    <w:p w14:paraId="6CCCE510" w14:textId="77777777" w:rsidR="00446369" w:rsidRPr="00A6108C" w:rsidRDefault="00E0654A" w:rsidP="00F20D10">
      <w:pPr>
        <w:pStyle w:val="Titre2"/>
        <w:rPr>
          <w:color w:val="70AD47"/>
        </w:rPr>
      </w:pPr>
      <w:r w:rsidRPr="00A6108C">
        <w:rPr>
          <w:color w:val="70AD47"/>
        </w:rPr>
        <w:t xml:space="preserve"> </w:t>
      </w:r>
      <w:bookmarkStart w:id="12" w:name="_Toc193660977"/>
      <w:r w:rsidR="00D86C23" w:rsidRPr="00A6108C">
        <w:t>Objectif</w:t>
      </w:r>
      <w:r w:rsidR="00FA23FA" w:rsidRPr="00A6108C">
        <w:t xml:space="preserve"> général</w:t>
      </w:r>
      <w:r w:rsidR="00985150" w:rsidRPr="00A6108C">
        <w:t xml:space="preserve"> de la mission</w:t>
      </w:r>
      <w:bookmarkEnd w:id="12"/>
      <w:r w:rsidR="00985150" w:rsidRPr="00A6108C">
        <w:t xml:space="preserve"> </w:t>
      </w:r>
    </w:p>
    <w:p w14:paraId="0B7C917A" w14:textId="1A408A81" w:rsidR="00421538" w:rsidRPr="00A6108C" w:rsidRDefault="00421538" w:rsidP="00421538">
      <w:pPr>
        <w:rPr>
          <w:rFonts w:ascii="Campton Light" w:hAnsi="Campton Light"/>
        </w:rPr>
      </w:pPr>
      <w:bookmarkStart w:id="13" w:name="_Toc193660982"/>
      <w:r w:rsidRPr="00A6108C">
        <w:rPr>
          <w:rFonts w:ascii="Campton Light" w:hAnsi="Campton Light"/>
        </w:rPr>
        <w:t xml:space="preserve">Dans le cadre des actions du Syndicat mixte du Parc naturel régional des Pyrénées catalanes, </w:t>
      </w:r>
      <w:r w:rsidR="00D74F64" w:rsidRPr="00A6108C">
        <w:rPr>
          <w:rFonts w:ascii="Campton Light" w:hAnsi="Campton Light"/>
        </w:rPr>
        <w:t xml:space="preserve">le cahier des charges </w:t>
      </w:r>
      <w:r w:rsidRPr="00A6108C">
        <w:rPr>
          <w:rFonts w:ascii="Campton Light" w:hAnsi="Campton Light"/>
        </w:rPr>
        <w:t xml:space="preserve">concerne </w:t>
      </w:r>
      <w:r w:rsidR="00D74F64" w:rsidRPr="00A6108C">
        <w:rPr>
          <w:rFonts w:ascii="Campton Light" w:hAnsi="Campton Light"/>
        </w:rPr>
        <w:t xml:space="preserve">la fourniture </w:t>
      </w:r>
      <w:r w:rsidRPr="00A6108C">
        <w:rPr>
          <w:rFonts w:ascii="Campton Light" w:hAnsi="Campton Light"/>
        </w:rPr>
        <w:t>des équipements pour valoriser la marque Valeurs Parc auprès des consommateurs : papier à fromage, sacs en jute, sacs en papier kraft, étiquettes</w:t>
      </w:r>
      <w:r w:rsidR="00A6108C">
        <w:rPr>
          <w:rFonts w:ascii="Campton Light" w:hAnsi="Campton Light"/>
        </w:rPr>
        <w:t>, filets à légumes</w:t>
      </w:r>
      <w:r w:rsidRPr="00A6108C">
        <w:rPr>
          <w:rFonts w:ascii="Campton Light" w:hAnsi="Campton Light"/>
        </w:rPr>
        <w:t>.</w:t>
      </w:r>
    </w:p>
    <w:p w14:paraId="44E59B4F" w14:textId="77777777" w:rsidR="00421538" w:rsidRPr="00A6108C" w:rsidRDefault="00421538" w:rsidP="00421538">
      <w:pPr>
        <w:rPr>
          <w:rFonts w:ascii="Campton Light" w:hAnsi="Campton Light"/>
        </w:rPr>
      </w:pPr>
      <w:r w:rsidRPr="00A6108C">
        <w:rPr>
          <w:rFonts w:ascii="Campton Light" w:hAnsi="Campton Light"/>
        </w:rPr>
        <w:t>L’objectif est de promouvoir et de valoriser la marque Valeurs Parc ainsi que les producteurs qui y adhèrent et leurs pratiques, en renforçant leur visibilité auprès du grand public et en mettant en avant la qualité de leurs produits.</w:t>
      </w:r>
    </w:p>
    <w:p w14:paraId="37840310" w14:textId="77777777" w:rsidR="002C04F1" w:rsidRPr="004E121B" w:rsidRDefault="00421538" w:rsidP="00C8298F">
      <w:pPr>
        <w:pStyle w:val="Titre2"/>
      </w:pPr>
      <w:r w:rsidRPr="004E121B">
        <w:t>Prestations attendues</w:t>
      </w:r>
    </w:p>
    <w:p w14:paraId="5E763CBA" w14:textId="77777777" w:rsidR="000D4486" w:rsidRPr="00A6108C" w:rsidRDefault="000D4486" w:rsidP="000D4486">
      <w:pPr>
        <w:rPr>
          <w:rFonts w:ascii="Campton Light" w:hAnsi="Campton Light"/>
        </w:rPr>
      </w:pPr>
      <w:r w:rsidRPr="00A6108C">
        <w:rPr>
          <w:rFonts w:ascii="Campton Light" w:hAnsi="Campton Light"/>
        </w:rPr>
        <w:t>Le Parc naturel régional des Pyrénées catalanes souhaite réaliser différents types d’emballages alimentaires pour les producteurs du réseau de la Marque Valeurs Parc.</w:t>
      </w:r>
    </w:p>
    <w:p w14:paraId="79048315" w14:textId="77777777" w:rsidR="000D4486" w:rsidRPr="00A6108C" w:rsidRDefault="000D4486" w:rsidP="000D4486">
      <w:pPr>
        <w:rPr>
          <w:rFonts w:ascii="Campton Light" w:hAnsi="Campton Light"/>
        </w:rPr>
      </w:pPr>
    </w:p>
    <w:p w14:paraId="6CAFFEC7" w14:textId="6F1961AC" w:rsidR="002C4864" w:rsidRPr="00A6108C" w:rsidRDefault="000D4486" w:rsidP="000D4486">
      <w:pPr>
        <w:rPr>
          <w:rFonts w:ascii="Campton Light" w:hAnsi="Campton Light"/>
        </w:rPr>
      </w:pPr>
      <w:r w:rsidRPr="00A6108C">
        <w:rPr>
          <w:rFonts w:ascii="Campton Light" w:hAnsi="Campton Light"/>
        </w:rPr>
        <w:t>Si vous êtes intéressé pour réaliser cette prestation, nous vous remercions de bien vouloir nous adresser un devis correspondant aux caractéristiques suivantes </w:t>
      </w:r>
      <w:r w:rsidR="004E121B" w:rsidRPr="00A6108C">
        <w:rPr>
          <w:rFonts w:ascii="Campton Light" w:hAnsi="Campton Light"/>
        </w:rPr>
        <w:t>pour un ou plusieurs lots.</w:t>
      </w:r>
    </w:p>
    <w:p w14:paraId="36CE083D" w14:textId="77777777" w:rsidR="002C4864" w:rsidRPr="004E121B" w:rsidRDefault="002C4864" w:rsidP="002C4864">
      <w:pPr>
        <w:pStyle w:val="Titre3"/>
        <w:rPr>
          <w:lang w:eastAsia="ar-SA"/>
        </w:rPr>
      </w:pPr>
      <w:r w:rsidRPr="004E121B">
        <w:rPr>
          <w:lang w:eastAsia="ar-SA"/>
        </w:rPr>
        <w:t xml:space="preserve">Objectifs </w:t>
      </w:r>
    </w:p>
    <w:p w14:paraId="4DD2890E" w14:textId="390E27CB" w:rsidR="000D4486" w:rsidRPr="00A6108C" w:rsidRDefault="002C4864" w:rsidP="000D4486">
      <w:pPr>
        <w:rPr>
          <w:rFonts w:ascii="Campton Light" w:hAnsi="Campton Light"/>
        </w:rPr>
      </w:pPr>
      <w:r w:rsidRPr="00A6108C">
        <w:rPr>
          <w:rFonts w:ascii="Campton Light" w:hAnsi="Campton Light"/>
        </w:rPr>
        <w:t>Objectifs : mettre en avant la marque, les marqués, auprès des consommateurs</w:t>
      </w:r>
    </w:p>
    <w:p w14:paraId="452032DC" w14:textId="46738FEF" w:rsidR="004300CE" w:rsidRPr="004300CE" w:rsidRDefault="002C4864" w:rsidP="004300CE">
      <w:pPr>
        <w:pStyle w:val="Titre3"/>
        <w:rPr>
          <w:lang w:eastAsia="ar-SA"/>
        </w:rPr>
      </w:pPr>
      <w:r>
        <w:rPr>
          <w:lang w:eastAsia="ar-SA"/>
        </w:rPr>
        <w:t>Lots</w:t>
      </w:r>
    </w:p>
    <w:p w14:paraId="6A1378B6" w14:textId="611A3DC8" w:rsidR="000D4486" w:rsidRPr="00A6108C" w:rsidRDefault="000D4486" w:rsidP="00885D69">
      <w:pPr>
        <w:numPr>
          <w:ilvl w:val="0"/>
          <w:numId w:val="9"/>
        </w:numPr>
        <w:rPr>
          <w:rFonts w:ascii="Campton Light" w:hAnsi="Campton Light"/>
          <w:b/>
          <w:bCs/>
        </w:rPr>
      </w:pPr>
      <w:r w:rsidRPr="00A6108C">
        <w:rPr>
          <w:rFonts w:ascii="Campton Light" w:hAnsi="Campton Light"/>
          <w:b/>
          <w:bCs/>
        </w:rPr>
        <w:t>Lot 1 :</w:t>
      </w:r>
      <w:r w:rsidR="004300CE" w:rsidRPr="00A6108C">
        <w:rPr>
          <w:rFonts w:ascii="Campton Light" w:hAnsi="Campton Light"/>
          <w:b/>
          <w:bCs/>
        </w:rPr>
        <w:t xml:space="preserve"> Sacs en jute</w:t>
      </w:r>
    </w:p>
    <w:p w14:paraId="54E3B073" w14:textId="1CD0D37F" w:rsidR="00E8229E" w:rsidRPr="00A6108C" w:rsidRDefault="00ED5FEF" w:rsidP="00A6108C">
      <w:pPr>
        <w:rPr>
          <w:rFonts w:ascii="Campton Light" w:hAnsi="Campton Light"/>
        </w:rPr>
      </w:pPr>
      <w:r w:rsidRPr="00A6108C">
        <w:rPr>
          <w:rFonts w:ascii="Campton Light" w:hAnsi="Campton Light"/>
        </w:rPr>
        <w:t xml:space="preserve">Type : </w:t>
      </w:r>
      <w:r w:rsidR="00663041" w:rsidRPr="00A6108C">
        <w:rPr>
          <w:rFonts w:ascii="Campton Light" w:hAnsi="Campton Light"/>
        </w:rPr>
        <w:t xml:space="preserve">Sacs individuel 05 kg jute avec marquage </w:t>
      </w:r>
      <w:r w:rsidR="004F4BF5" w:rsidRPr="00A6108C">
        <w:rPr>
          <w:rFonts w:ascii="Campton Light" w:hAnsi="Campton Light"/>
        </w:rPr>
        <w:t xml:space="preserve">2 couleurs </w:t>
      </w:r>
    </w:p>
    <w:p w14:paraId="080ADE9F" w14:textId="3229F967" w:rsidR="00663041" w:rsidRPr="00A6108C" w:rsidRDefault="00E8229E" w:rsidP="00E8229E">
      <w:pPr>
        <w:rPr>
          <w:rFonts w:ascii="Campton Light" w:hAnsi="Campton Light"/>
        </w:rPr>
      </w:pPr>
      <w:r w:rsidRPr="00A6108C">
        <w:rPr>
          <w:rFonts w:ascii="Campton Light" w:hAnsi="Campton Light"/>
        </w:rPr>
        <w:t xml:space="preserve">Logo : </w:t>
      </w:r>
      <w:r w:rsidR="00663041" w:rsidRPr="00A6108C">
        <w:rPr>
          <w:rFonts w:ascii="Campton Light" w:hAnsi="Campton Light"/>
        </w:rPr>
        <w:t>VALEURS PARC NAT. REGIONAL DES PYRENEES CATALANES</w:t>
      </w:r>
      <w:r w:rsidR="004F4BF5" w:rsidRPr="00A6108C">
        <w:rPr>
          <w:rFonts w:ascii="Campton Light" w:hAnsi="Campton Light"/>
        </w:rPr>
        <w:t xml:space="preserve"> au recto</w:t>
      </w:r>
      <w:r w:rsidRPr="00A6108C">
        <w:rPr>
          <w:rFonts w:ascii="Campton Light" w:hAnsi="Campton Light"/>
        </w:rPr>
        <w:t xml:space="preserve"> (voir ci-dessous)</w:t>
      </w:r>
    </w:p>
    <w:p w14:paraId="240B40F2" w14:textId="17D12B65" w:rsidR="004F4BF5" w:rsidRPr="00A6108C" w:rsidRDefault="00143BCA" w:rsidP="00663041">
      <w:pPr>
        <w:rPr>
          <w:rFonts w:ascii="Campton Light" w:hAnsi="Campton Light"/>
        </w:rPr>
      </w:pPr>
      <w:r w:rsidRPr="00A6108C">
        <w:rPr>
          <w:rFonts w:ascii="Campton Light" w:hAnsi="Campton Light"/>
        </w:rPr>
        <w:t xml:space="preserve">Quantité : </w:t>
      </w:r>
      <w:r w:rsidR="00ED5FEF" w:rsidRPr="00A6108C">
        <w:rPr>
          <w:rFonts w:ascii="Campton Light" w:hAnsi="Campton Light"/>
        </w:rPr>
        <w:t>faire proposition pour 500,</w:t>
      </w:r>
      <w:r w:rsidR="00663041" w:rsidRPr="00A6108C">
        <w:rPr>
          <w:rFonts w:ascii="Campton Light" w:hAnsi="Campton Light"/>
        </w:rPr>
        <w:t>1</w:t>
      </w:r>
      <w:r w:rsidR="004300CE" w:rsidRPr="00A6108C">
        <w:rPr>
          <w:rFonts w:ascii="Campton Light" w:hAnsi="Campton Light"/>
        </w:rPr>
        <w:t>0</w:t>
      </w:r>
      <w:r w:rsidR="00663041" w:rsidRPr="00A6108C">
        <w:rPr>
          <w:rFonts w:ascii="Campton Light" w:hAnsi="Campton Light"/>
        </w:rPr>
        <w:t>00</w:t>
      </w:r>
      <w:r w:rsidR="00ED5FEF" w:rsidRPr="00A6108C">
        <w:rPr>
          <w:rFonts w:ascii="Campton Light" w:hAnsi="Campton Light"/>
        </w:rPr>
        <w:t xml:space="preserve"> et 1500</w:t>
      </w:r>
      <w:r w:rsidR="004F4BF5" w:rsidRPr="00A6108C">
        <w:rPr>
          <w:rFonts w:ascii="Campton Light" w:hAnsi="Campton Light"/>
        </w:rPr>
        <w:t xml:space="preserve"> exemplaires</w:t>
      </w:r>
    </w:p>
    <w:p w14:paraId="5EC74CD1" w14:textId="77777777" w:rsidR="002C4864" w:rsidRPr="00A6108C" w:rsidRDefault="002C4864" w:rsidP="00A6108C">
      <w:pPr>
        <w:rPr>
          <w:rFonts w:ascii="Campton Light" w:hAnsi="Campton Light"/>
        </w:rPr>
      </w:pPr>
    </w:p>
    <w:p w14:paraId="66C862B4" w14:textId="77777777" w:rsidR="00E8229E" w:rsidRPr="00A6108C" w:rsidRDefault="00663041" w:rsidP="00A6108C">
      <w:pPr>
        <w:rPr>
          <w:rFonts w:ascii="Campton Light" w:hAnsi="Campton Light"/>
        </w:rPr>
      </w:pPr>
      <w:r w:rsidRPr="00A6108C">
        <w:rPr>
          <w:rFonts w:ascii="Campton Light" w:hAnsi="Campton Light"/>
        </w:rPr>
        <w:t xml:space="preserve">Sacs individuel 10 kg jute avec marquage </w:t>
      </w:r>
      <w:r w:rsidR="004F4BF5" w:rsidRPr="00A6108C">
        <w:rPr>
          <w:rFonts w:ascii="Campton Light" w:hAnsi="Campton Light"/>
        </w:rPr>
        <w:t xml:space="preserve">2 couleurs </w:t>
      </w:r>
    </w:p>
    <w:p w14:paraId="1EDAE404" w14:textId="5250329D" w:rsidR="00663041" w:rsidRPr="00A6108C" w:rsidRDefault="00E8229E" w:rsidP="00E8229E">
      <w:pPr>
        <w:rPr>
          <w:rFonts w:ascii="Campton Light" w:hAnsi="Campton Light"/>
        </w:rPr>
      </w:pPr>
      <w:r w:rsidRPr="00A6108C">
        <w:rPr>
          <w:rFonts w:ascii="Campton Light" w:hAnsi="Campton Light"/>
        </w:rPr>
        <w:t xml:space="preserve">Logo : </w:t>
      </w:r>
      <w:r w:rsidR="00663041" w:rsidRPr="00A6108C">
        <w:rPr>
          <w:rFonts w:ascii="Campton Light" w:hAnsi="Campton Light"/>
        </w:rPr>
        <w:t>VALEURS PARC NAT. REGIONAL DES PYRENEES CATALANES</w:t>
      </w:r>
      <w:r w:rsidR="004F4BF5" w:rsidRPr="00A6108C">
        <w:rPr>
          <w:rFonts w:ascii="Campton Light" w:hAnsi="Campton Light"/>
        </w:rPr>
        <w:t xml:space="preserve"> au recto</w:t>
      </w:r>
      <w:r w:rsidRPr="00A6108C">
        <w:rPr>
          <w:rFonts w:ascii="Campton Light" w:hAnsi="Campton Light"/>
        </w:rPr>
        <w:t xml:space="preserve"> (voir ci-dessous)</w:t>
      </w:r>
    </w:p>
    <w:p w14:paraId="5A050A8B" w14:textId="2ED29568" w:rsidR="002C4864" w:rsidRPr="00A6108C" w:rsidRDefault="00ED5FEF" w:rsidP="00A6108C">
      <w:pPr>
        <w:rPr>
          <w:rFonts w:ascii="Campton Light" w:hAnsi="Campton Light"/>
        </w:rPr>
      </w:pPr>
      <w:r w:rsidRPr="00A6108C">
        <w:rPr>
          <w:rFonts w:ascii="Campton Light" w:hAnsi="Campton Light"/>
        </w:rPr>
        <w:t>Quantité : faire proposition pour 500,1000 et 1500 exemplaires</w:t>
      </w:r>
    </w:p>
    <w:p w14:paraId="67FB2B4F" w14:textId="77777777" w:rsidR="00ED5FEF" w:rsidRPr="00A6108C" w:rsidRDefault="00ED5FEF" w:rsidP="00A6108C">
      <w:pPr>
        <w:rPr>
          <w:rFonts w:ascii="Campton Light" w:hAnsi="Campton Light"/>
        </w:rPr>
      </w:pPr>
    </w:p>
    <w:p w14:paraId="103917F9" w14:textId="77777777" w:rsidR="00E8229E" w:rsidRPr="00A6108C" w:rsidRDefault="00663041" w:rsidP="00A6108C">
      <w:pPr>
        <w:rPr>
          <w:rFonts w:ascii="Campton Light" w:hAnsi="Campton Light"/>
        </w:rPr>
      </w:pPr>
      <w:r w:rsidRPr="00A6108C">
        <w:rPr>
          <w:rFonts w:ascii="Campton Light" w:hAnsi="Campton Light"/>
        </w:rPr>
        <w:t>Sacs indi</w:t>
      </w:r>
      <w:r w:rsidR="00364DA8" w:rsidRPr="00A6108C">
        <w:rPr>
          <w:rFonts w:ascii="Campton Light" w:hAnsi="Campton Light"/>
        </w:rPr>
        <w:t>viduel</w:t>
      </w:r>
      <w:r w:rsidRPr="00A6108C">
        <w:rPr>
          <w:rFonts w:ascii="Campton Light" w:hAnsi="Campton Light"/>
        </w:rPr>
        <w:t xml:space="preserve"> 25 kg jute avec marquage </w:t>
      </w:r>
      <w:r w:rsidR="004F4BF5" w:rsidRPr="00A6108C">
        <w:rPr>
          <w:rFonts w:ascii="Campton Light" w:hAnsi="Campton Light"/>
        </w:rPr>
        <w:t xml:space="preserve">2 couleurs </w:t>
      </w:r>
    </w:p>
    <w:p w14:paraId="0E725EE0" w14:textId="15F20633" w:rsidR="00663041" w:rsidRPr="00A6108C" w:rsidRDefault="00E8229E" w:rsidP="00E8229E">
      <w:pPr>
        <w:rPr>
          <w:rFonts w:ascii="Campton Light" w:hAnsi="Campton Light"/>
        </w:rPr>
      </w:pPr>
      <w:r w:rsidRPr="00A6108C">
        <w:rPr>
          <w:rFonts w:ascii="Campton Light" w:hAnsi="Campton Light"/>
        </w:rPr>
        <w:t xml:space="preserve">Logo : </w:t>
      </w:r>
      <w:r w:rsidR="00663041" w:rsidRPr="00A6108C">
        <w:rPr>
          <w:rFonts w:ascii="Campton Light" w:hAnsi="Campton Light"/>
        </w:rPr>
        <w:t>VALEURS PARC NAT. REGIONAL DES PYRENEES CATALANES</w:t>
      </w:r>
      <w:r w:rsidR="004F4BF5" w:rsidRPr="00A6108C">
        <w:rPr>
          <w:rFonts w:ascii="Campton Light" w:hAnsi="Campton Light"/>
        </w:rPr>
        <w:t xml:space="preserve"> au recto</w:t>
      </w:r>
      <w:r w:rsidRPr="00A6108C">
        <w:rPr>
          <w:rFonts w:ascii="Campton Light" w:hAnsi="Campton Light"/>
        </w:rPr>
        <w:t xml:space="preserve"> (voir ci-dessous)</w:t>
      </w:r>
    </w:p>
    <w:p w14:paraId="426B5D30" w14:textId="29B95ADB" w:rsidR="002C4864" w:rsidRPr="00A6108C" w:rsidRDefault="00ED5FEF" w:rsidP="00663041">
      <w:pPr>
        <w:rPr>
          <w:rFonts w:ascii="Campton Light" w:hAnsi="Campton Light"/>
        </w:rPr>
      </w:pPr>
      <w:r w:rsidRPr="00A6108C">
        <w:rPr>
          <w:rFonts w:ascii="Campton Light" w:hAnsi="Campton Light"/>
        </w:rPr>
        <w:t>Quantité : faire proposition pour 500,1000 et 1500 exemplaires</w:t>
      </w:r>
    </w:p>
    <w:p w14:paraId="65B0E7E9" w14:textId="77777777" w:rsidR="00ED5FEF" w:rsidRPr="00663041" w:rsidRDefault="00ED5FEF" w:rsidP="00663041">
      <w:pPr>
        <w:rPr>
          <w:lang w:eastAsia="ar-SA"/>
        </w:rPr>
      </w:pPr>
    </w:p>
    <w:p w14:paraId="2BE2C49E" w14:textId="50BBC862" w:rsidR="00616015" w:rsidRPr="00A6108C" w:rsidRDefault="00616015" w:rsidP="00885D69">
      <w:pPr>
        <w:numPr>
          <w:ilvl w:val="0"/>
          <w:numId w:val="9"/>
        </w:numPr>
        <w:rPr>
          <w:rFonts w:ascii="Campton Light" w:hAnsi="Campton Light"/>
          <w:b/>
          <w:bCs/>
        </w:rPr>
      </w:pPr>
      <w:r w:rsidRPr="00A6108C">
        <w:rPr>
          <w:rFonts w:ascii="Campton Light" w:hAnsi="Campton Light"/>
          <w:b/>
          <w:bCs/>
        </w:rPr>
        <w:t xml:space="preserve">Lot </w:t>
      </w:r>
      <w:r w:rsidR="002C4864" w:rsidRPr="00A6108C">
        <w:rPr>
          <w:rFonts w:ascii="Campton Light" w:hAnsi="Campton Light"/>
          <w:b/>
          <w:bCs/>
        </w:rPr>
        <w:t>2</w:t>
      </w:r>
      <w:r w:rsidRPr="00A6108C">
        <w:rPr>
          <w:rFonts w:ascii="Campton Light" w:hAnsi="Campton Light"/>
          <w:b/>
          <w:bCs/>
        </w:rPr>
        <w:t> :</w:t>
      </w:r>
      <w:r w:rsidR="004300CE" w:rsidRPr="00A6108C">
        <w:rPr>
          <w:rFonts w:ascii="Campton Light" w:hAnsi="Campton Light"/>
          <w:b/>
          <w:bCs/>
        </w:rPr>
        <w:t xml:space="preserve"> Papiers alimentaire</w:t>
      </w:r>
      <w:r w:rsidR="000026FD" w:rsidRPr="00A6108C">
        <w:rPr>
          <w:rFonts w:ascii="Campton Light" w:hAnsi="Campton Light"/>
          <w:b/>
          <w:bCs/>
        </w:rPr>
        <w:t>s</w:t>
      </w:r>
      <w:r w:rsidR="004300CE" w:rsidRPr="00A6108C">
        <w:rPr>
          <w:rFonts w:ascii="Campton Light" w:hAnsi="Campton Light"/>
          <w:b/>
          <w:bCs/>
        </w:rPr>
        <w:t xml:space="preserve"> pour fromage ou viande, blanc lisse </w:t>
      </w:r>
    </w:p>
    <w:p w14:paraId="66AA4482" w14:textId="7DB72EE2" w:rsidR="00FC5129" w:rsidRPr="00A6108C" w:rsidRDefault="00364DA8" w:rsidP="00364DA8">
      <w:pPr>
        <w:rPr>
          <w:rFonts w:ascii="Campton Light" w:hAnsi="Campton Light"/>
        </w:rPr>
      </w:pPr>
      <w:r w:rsidRPr="00A6108C">
        <w:rPr>
          <w:rFonts w:ascii="Campton Light" w:hAnsi="Campton Light"/>
        </w:rPr>
        <w:t xml:space="preserve">Papier alimentaire </w:t>
      </w:r>
      <w:r w:rsidR="008E3DB9" w:rsidRPr="00A6108C">
        <w:rPr>
          <w:rFonts w:ascii="Campton Light" w:hAnsi="Campton Light"/>
        </w:rPr>
        <w:t xml:space="preserve">blanc </w:t>
      </w:r>
      <w:r w:rsidRPr="00A6108C">
        <w:rPr>
          <w:rFonts w:ascii="Campton Light" w:hAnsi="Campton Light"/>
        </w:rPr>
        <w:t xml:space="preserve">25x35cm avec marquage </w:t>
      </w:r>
      <w:r w:rsidR="008E3DB9" w:rsidRPr="00A6108C">
        <w:rPr>
          <w:rFonts w:ascii="Campton Light" w:hAnsi="Campton Light"/>
        </w:rPr>
        <w:t>2 couleurs</w:t>
      </w:r>
    </w:p>
    <w:p w14:paraId="30ABEAD0" w14:textId="39BD614D" w:rsidR="007A5B16" w:rsidRPr="00A6108C" w:rsidRDefault="007A5B16" w:rsidP="00364DA8">
      <w:pPr>
        <w:rPr>
          <w:rFonts w:ascii="Campton Light" w:hAnsi="Campton Light"/>
        </w:rPr>
      </w:pPr>
      <w:r w:rsidRPr="00A6108C">
        <w:rPr>
          <w:rFonts w:ascii="Campton Light" w:hAnsi="Campton Light"/>
        </w:rPr>
        <w:t>Papier : recyclé ou issu de forêts gérées durablement ou bien biodégradable / compostable. Enduit avec une matière responsable (papier paraffiné végétale par exemple)</w:t>
      </w:r>
    </w:p>
    <w:p w14:paraId="359DB47F" w14:textId="14E7F5FF" w:rsidR="00364DA8" w:rsidRPr="00A6108C" w:rsidRDefault="00FC5129" w:rsidP="00364DA8">
      <w:pPr>
        <w:rPr>
          <w:rFonts w:ascii="Campton Light" w:hAnsi="Campton Light"/>
        </w:rPr>
      </w:pPr>
      <w:r w:rsidRPr="00A6108C">
        <w:rPr>
          <w:rFonts w:ascii="Campton Light" w:hAnsi="Campton Light"/>
        </w:rPr>
        <w:t xml:space="preserve">Logo : </w:t>
      </w:r>
      <w:r w:rsidR="00364DA8" w:rsidRPr="00A6108C">
        <w:rPr>
          <w:rFonts w:ascii="Campton Light" w:hAnsi="Campton Light"/>
        </w:rPr>
        <w:t>VALEURS PARC NAT. REGIONAL DES PYRENEES CATALANES</w:t>
      </w:r>
      <w:r w:rsidRPr="00A6108C">
        <w:rPr>
          <w:rFonts w:ascii="Campton Light" w:hAnsi="Campton Light"/>
        </w:rPr>
        <w:t xml:space="preserve"> (voir ci-dessous)</w:t>
      </w:r>
    </w:p>
    <w:p w14:paraId="7E223078" w14:textId="605E463B" w:rsidR="00364DA8" w:rsidRPr="00A6108C" w:rsidRDefault="00D404D8" w:rsidP="00364DA8">
      <w:pPr>
        <w:rPr>
          <w:rFonts w:ascii="Campton Light" w:hAnsi="Campton Light"/>
        </w:rPr>
      </w:pPr>
      <w:r w:rsidRPr="00A6108C">
        <w:rPr>
          <w:rFonts w:ascii="Campton Light" w:hAnsi="Campton Light"/>
        </w:rPr>
        <w:t xml:space="preserve">Quantité : </w:t>
      </w:r>
      <w:r w:rsidR="00ED5FEF" w:rsidRPr="00A6108C">
        <w:rPr>
          <w:rFonts w:ascii="Campton Light" w:hAnsi="Campton Light"/>
        </w:rPr>
        <w:t>faire proposition pour 50,100, 130 et 150kg</w:t>
      </w:r>
    </w:p>
    <w:p w14:paraId="22FC599F" w14:textId="77777777" w:rsidR="008E3DB9" w:rsidRPr="00A6108C" w:rsidRDefault="008E3DB9" w:rsidP="00364DA8">
      <w:pPr>
        <w:rPr>
          <w:rFonts w:ascii="Campton Light" w:hAnsi="Campton Light"/>
        </w:rPr>
      </w:pPr>
    </w:p>
    <w:p w14:paraId="120E0167" w14:textId="72781491" w:rsidR="00C75067" w:rsidRPr="00A6108C" w:rsidRDefault="00364DA8" w:rsidP="00364DA8">
      <w:pPr>
        <w:rPr>
          <w:rFonts w:ascii="Campton Light" w:hAnsi="Campton Light"/>
        </w:rPr>
      </w:pPr>
      <w:r w:rsidRPr="00A6108C">
        <w:rPr>
          <w:rFonts w:ascii="Campton Light" w:hAnsi="Campton Light"/>
        </w:rPr>
        <w:t>Papier alimentaire</w:t>
      </w:r>
      <w:r w:rsidR="008E3DB9" w:rsidRPr="00A6108C">
        <w:rPr>
          <w:rFonts w:ascii="Campton Light" w:hAnsi="Campton Light"/>
        </w:rPr>
        <w:t xml:space="preserve"> blanc</w:t>
      </w:r>
      <w:r w:rsidRPr="00A6108C">
        <w:rPr>
          <w:rFonts w:ascii="Campton Light" w:hAnsi="Campton Light"/>
        </w:rPr>
        <w:t xml:space="preserve"> 35x50cm avec marquage </w:t>
      </w:r>
      <w:r w:rsidR="008E3DB9" w:rsidRPr="00A6108C">
        <w:rPr>
          <w:rFonts w:ascii="Campton Light" w:hAnsi="Campton Light"/>
        </w:rPr>
        <w:t>2 couleurs</w:t>
      </w:r>
    </w:p>
    <w:p w14:paraId="0FF8608F" w14:textId="124F0D20" w:rsidR="007A5B16" w:rsidRPr="00A6108C" w:rsidRDefault="007A5B16" w:rsidP="00364DA8">
      <w:pPr>
        <w:rPr>
          <w:rFonts w:ascii="Campton Light" w:hAnsi="Campton Light"/>
        </w:rPr>
      </w:pPr>
      <w:r w:rsidRPr="00A6108C">
        <w:rPr>
          <w:rFonts w:ascii="Campton Light" w:hAnsi="Campton Light"/>
        </w:rPr>
        <w:t>Papier : recyclé ou issu de forêts gérées durablement ou bien biodégradable / compostable. Enduit avec une matière responsable (papier paraffiné végétale par exemple)</w:t>
      </w:r>
    </w:p>
    <w:p w14:paraId="4606DF29" w14:textId="7772E187" w:rsidR="00364DA8" w:rsidRPr="00A6108C" w:rsidRDefault="00C75067" w:rsidP="00364DA8">
      <w:pPr>
        <w:rPr>
          <w:rFonts w:ascii="Campton Light" w:hAnsi="Campton Light"/>
        </w:rPr>
      </w:pPr>
      <w:r w:rsidRPr="00A6108C">
        <w:rPr>
          <w:rFonts w:ascii="Campton Light" w:hAnsi="Campton Light"/>
        </w:rPr>
        <w:t xml:space="preserve">Logo : </w:t>
      </w:r>
      <w:r w:rsidR="00364DA8" w:rsidRPr="00A6108C">
        <w:rPr>
          <w:rFonts w:ascii="Campton Light" w:hAnsi="Campton Light"/>
        </w:rPr>
        <w:t>VALEURS PARC NAT. REGIONAL DES PYRENEES CATALANES</w:t>
      </w:r>
      <w:r w:rsidRPr="00A6108C">
        <w:rPr>
          <w:rFonts w:ascii="Campton Light" w:hAnsi="Campton Light"/>
        </w:rPr>
        <w:t xml:space="preserve"> (voir ci-dessous)</w:t>
      </w:r>
    </w:p>
    <w:p w14:paraId="63B93062" w14:textId="77777777" w:rsidR="00ED5FEF" w:rsidRPr="00A6108C" w:rsidRDefault="00ED5FEF" w:rsidP="00ED5FEF">
      <w:pPr>
        <w:rPr>
          <w:rFonts w:ascii="Campton Light" w:hAnsi="Campton Light"/>
        </w:rPr>
      </w:pPr>
      <w:r w:rsidRPr="00A6108C">
        <w:rPr>
          <w:rFonts w:ascii="Campton Light" w:hAnsi="Campton Light"/>
        </w:rPr>
        <w:t>Quantité : faire proposition pour 50,100, 130 et 150kg</w:t>
      </w:r>
    </w:p>
    <w:p w14:paraId="128056DB" w14:textId="77777777" w:rsidR="008E3DB9" w:rsidRPr="00A6108C" w:rsidRDefault="008E3DB9" w:rsidP="00364DA8">
      <w:pPr>
        <w:rPr>
          <w:rFonts w:ascii="Campton Light" w:hAnsi="Campton Light"/>
        </w:rPr>
      </w:pPr>
    </w:p>
    <w:p w14:paraId="5B293832" w14:textId="77777777" w:rsidR="00E8229E" w:rsidRPr="00A6108C" w:rsidRDefault="00364DA8" w:rsidP="00F71A20">
      <w:pPr>
        <w:rPr>
          <w:rFonts w:ascii="Campton Light" w:hAnsi="Campton Light"/>
        </w:rPr>
      </w:pPr>
      <w:r w:rsidRPr="00A6108C">
        <w:rPr>
          <w:rFonts w:ascii="Campton Light" w:hAnsi="Campton Light"/>
        </w:rPr>
        <w:t xml:space="preserve">Papier alimentaire </w:t>
      </w:r>
      <w:r w:rsidR="008E3DB9" w:rsidRPr="00A6108C">
        <w:rPr>
          <w:rFonts w:ascii="Campton Light" w:hAnsi="Campton Light"/>
        </w:rPr>
        <w:t xml:space="preserve">blanc en </w:t>
      </w:r>
      <w:r w:rsidRPr="00A6108C">
        <w:rPr>
          <w:rFonts w:ascii="Campton Light" w:hAnsi="Campton Light"/>
        </w:rPr>
        <w:t xml:space="preserve">bobine 50cm avec marquage </w:t>
      </w:r>
      <w:r w:rsidR="008E3DB9" w:rsidRPr="00A6108C">
        <w:rPr>
          <w:rFonts w:ascii="Campton Light" w:hAnsi="Campton Light"/>
        </w:rPr>
        <w:t xml:space="preserve">2 couleurs </w:t>
      </w:r>
    </w:p>
    <w:p w14:paraId="51E8FE7E" w14:textId="77777777" w:rsidR="007A5B16" w:rsidRPr="00A6108C" w:rsidRDefault="007A5B16" w:rsidP="007A5B16">
      <w:pPr>
        <w:rPr>
          <w:rFonts w:ascii="Campton Light" w:hAnsi="Campton Light"/>
        </w:rPr>
      </w:pPr>
      <w:r w:rsidRPr="00A6108C">
        <w:rPr>
          <w:rFonts w:ascii="Campton Light" w:hAnsi="Campton Light"/>
        </w:rPr>
        <w:t>Papier : recyclé ou issu de forêts gérées durablement ou bien biodégradable / compostable. Enduit avec une matière responsable (papier paraffiné végétale par exemple)</w:t>
      </w:r>
    </w:p>
    <w:p w14:paraId="6090C2F5" w14:textId="67E16BC2" w:rsidR="00F71A20" w:rsidRPr="00A6108C" w:rsidRDefault="00E8229E" w:rsidP="00F71A20">
      <w:pPr>
        <w:rPr>
          <w:rFonts w:ascii="Campton Light" w:hAnsi="Campton Light"/>
        </w:rPr>
      </w:pPr>
      <w:r w:rsidRPr="00A6108C">
        <w:rPr>
          <w:rFonts w:ascii="Campton Light" w:hAnsi="Campton Light"/>
        </w:rPr>
        <w:lastRenderedPageBreak/>
        <w:t xml:space="preserve">Logo : </w:t>
      </w:r>
      <w:r w:rsidR="00364DA8" w:rsidRPr="00A6108C">
        <w:rPr>
          <w:rFonts w:ascii="Campton Light" w:hAnsi="Campton Light"/>
        </w:rPr>
        <w:t>VALEURS PARC NAT. REGIONAL DES PYRENEES CATALANES</w:t>
      </w:r>
      <w:r w:rsidR="00143BCA" w:rsidRPr="00A6108C">
        <w:rPr>
          <w:rFonts w:ascii="Campton Light" w:hAnsi="Campton Light"/>
        </w:rPr>
        <w:t xml:space="preserve"> (voir ci-dessous)</w:t>
      </w:r>
    </w:p>
    <w:p w14:paraId="528203EE" w14:textId="77777777" w:rsidR="00ED5FEF" w:rsidRPr="00A6108C" w:rsidRDefault="00ED5FEF" w:rsidP="00ED5FEF">
      <w:pPr>
        <w:rPr>
          <w:rFonts w:ascii="Campton Light" w:hAnsi="Campton Light"/>
        </w:rPr>
      </w:pPr>
      <w:r w:rsidRPr="00A6108C">
        <w:rPr>
          <w:rFonts w:ascii="Campton Light" w:hAnsi="Campton Light"/>
        </w:rPr>
        <w:t>Quantité : faire proposition pour 50,100, 130 et 150kg</w:t>
      </w:r>
    </w:p>
    <w:p w14:paraId="7A7EC292" w14:textId="77777777" w:rsidR="008E3DB9" w:rsidRDefault="008E3DB9" w:rsidP="00F71A20">
      <w:pPr>
        <w:rPr>
          <w:rFonts w:ascii="Arial" w:hAnsi="Arial" w:cs="Arial"/>
          <w:sz w:val="18"/>
          <w:szCs w:val="18"/>
        </w:rPr>
      </w:pPr>
    </w:p>
    <w:p w14:paraId="6BFB50AD" w14:textId="3024FF09" w:rsidR="00364DA8" w:rsidRPr="00A6108C" w:rsidRDefault="00364DA8" w:rsidP="00885D69">
      <w:pPr>
        <w:numPr>
          <w:ilvl w:val="0"/>
          <w:numId w:val="9"/>
        </w:numPr>
        <w:rPr>
          <w:rFonts w:ascii="Campton Light" w:hAnsi="Campton Light"/>
          <w:b/>
          <w:bCs/>
        </w:rPr>
      </w:pPr>
      <w:r w:rsidRPr="00A6108C">
        <w:rPr>
          <w:rFonts w:ascii="Campton Light" w:hAnsi="Campton Light"/>
          <w:b/>
          <w:bCs/>
        </w:rPr>
        <w:t xml:space="preserve">Lot </w:t>
      </w:r>
      <w:r w:rsidR="002C4864" w:rsidRPr="00A6108C">
        <w:rPr>
          <w:rFonts w:ascii="Campton Light" w:hAnsi="Campton Light"/>
          <w:b/>
          <w:bCs/>
        </w:rPr>
        <w:t xml:space="preserve">3 </w:t>
      </w:r>
      <w:r w:rsidRPr="00A6108C">
        <w:rPr>
          <w:rFonts w:ascii="Campton Light" w:hAnsi="Campton Light"/>
          <w:b/>
          <w:bCs/>
        </w:rPr>
        <w:t>:</w:t>
      </w:r>
      <w:r w:rsidR="00FC5129" w:rsidRPr="00A6108C">
        <w:rPr>
          <w:rFonts w:ascii="Campton Light" w:hAnsi="Campton Light"/>
          <w:b/>
          <w:bCs/>
        </w:rPr>
        <w:t xml:space="preserve"> Sacs kraft brun lisses</w:t>
      </w:r>
    </w:p>
    <w:p w14:paraId="371096DF" w14:textId="77777777" w:rsidR="00143BCA" w:rsidRPr="00A6108C" w:rsidRDefault="00364DA8" w:rsidP="00364DA8">
      <w:pPr>
        <w:rPr>
          <w:rFonts w:ascii="Campton Light" w:hAnsi="Campton Light"/>
        </w:rPr>
      </w:pPr>
      <w:r w:rsidRPr="00A6108C">
        <w:rPr>
          <w:rFonts w:ascii="Campton Light" w:hAnsi="Campton Light"/>
        </w:rPr>
        <w:t xml:space="preserve">Sacs </w:t>
      </w:r>
      <w:r w:rsidR="00FC5129" w:rsidRPr="00A6108C">
        <w:rPr>
          <w:rFonts w:ascii="Campton Light" w:hAnsi="Campton Light"/>
        </w:rPr>
        <w:t xml:space="preserve">étui </w:t>
      </w:r>
      <w:r w:rsidRPr="00A6108C">
        <w:rPr>
          <w:rFonts w:ascii="Campton Light" w:hAnsi="Campton Light"/>
        </w:rPr>
        <w:t xml:space="preserve">kraft bruns </w:t>
      </w:r>
      <w:r w:rsidR="00FC5129" w:rsidRPr="00A6108C">
        <w:rPr>
          <w:rFonts w:ascii="Campton Light" w:hAnsi="Campton Light"/>
        </w:rPr>
        <w:t xml:space="preserve">pour </w:t>
      </w:r>
      <w:r w:rsidR="008E3DB9" w:rsidRPr="00A6108C">
        <w:rPr>
          <w:rFonts w:ascii="Campton Light" w:hAnsi="Campton Light"/>
        </w:rPr>
        <w:t>2kg</w:t>
      </w:r>
      <w:r w:rsidR="00FC5129" w:rsidRPr="00A6108C">
        <w:rPr>
          <w:rFonts w:ascii="Campton Light" w:hAnsi="Campton Light"/>
        </w:rPr>
        <w:t xml:space="preserve"> de fruits</w:t>
      </w:r>
      <w:r w:rsidR="008E3DB9" w:rsidRPr="00A6108C">
        <w:rPr>
          <w:rFonts w:ascii="Campton Light" w:hAnsi="Campton Light"/>
        </w:rPr>
        <w:t xml:space="preserve"> </w:t>
      </w:r>
      <w:r w:rsidRPr="00A6108C">
        <w:rPr>
          <w:rFonts w:ascii="Campton Light" w:hAnsi="Campton Light"/>
        </w:rPr>
        <w:t xml:space="preserve">avec marquage </w:t>
      </w:r>
      <w:r w:rsidR="008E3DB9" w:rsidRPr="00A6108C">
        <w:rPr>
          <w:rFonts w:ascii="Campton Light" w:hAnsi="Campton Light"/>
        </w:rPr>
        <w:t>2 couleurs</w:t>
      </w:r>
    </w:p>
    <w:p w14:paraId="050F9D5D" w14:textId="77777777" w:rsidR="007A5B16" w:rsidRPr="00A6108C" w:rsidRDefault="007A5B16" w:rsidP="007A5B16">
      <w:pPr>
        <w:rPr>
          <w:rFonts w:ascii="Campton Light" w:hAnsi="Campton Light"/>
        </w:rPr>
      </w:pPr>
      <w:r w:rsidRPr="00A6108C">
        <w:rPr>
          <w:rFonts w:ascii="Campton Light" w:hAnsi="Campton Light"/>
        </w:rPr>
        <w:t>Papier : recyclé ou issu de forêts gérées durablement ou bien biodégradable / compostable</w:t>
      </w:r>
    </w:p>
    <w:p w14:paraId="2352DD95" w14:textId="23C3086D" w:rsidR="00364DA8" w:rsidRPr="00A6108C" w:rsidRDefault="00143BCA" w:rsidP="00364DA8">
      <w:pPr>
        <w:rPr>
          <w:rFonts w:ascii="Campton Light" w:hAnsi="Campton Light"/>
        </w:rPr>
      </w:pPr>
      <w:r w:rsidRPr="00A6108C">
        <w:rPr>
          <w:rFonts w:ascii="Campton Light" w:hAnsi="Campton Light"/>
        </w:rPr>
        <w:t xml:space="preserve">Logo : </w:t>
      </w:r>
      <w:r w:rsidR="00364DA8" w:rsidRPr="00A6108C">
        <w:rPr>
          <w:rFonts w:ascii="Campton Light" w:hAnsi="Campton Light"/>
        </w:rPr>
        <w:t>VALEURS PARC NAT. REGIONAL DES PYRENEES CATALANES</w:t>
      </w:r>
      <w:r w:rsidRPr="00A6108C">
        <w:rPr>
          <w:rFonts w:ascii="Campton Light" w:hAnsi="Campton Light"/>
        </w:rPr>
        <w:t xml:space="preserve"> (voir ci-dessous)</w:t>
      </w:r>
      <w:r w:rsidR="00ED5FEF" w:rsidRPr="00A6108C">
        <w:rPr>
          <w:rFonts w:ascii="Campton Light" w:hAnsi="Campton Light"/>
        </w:rPr>
        <w:t xml:space="preserve"> au recto et verso</w:t>
      </w:r>
    </w:p>
    <w:p w14:paraId="3D0B63C9" w14:textId="567D35E4" w:rsidR="00364DA8" w:rsidRPr="00A6108C" w:rsidRDefault="007A5B16" w:rsidP="00364DA8">
      <w:pPr>
        <w:rPr>
          <w:rFonts w:ascii="Campton Light" w:hAnsi="Campton Light"/>
        </w:rPr>
      </w:pPr>
      <w:r w:rsidRPr="00A6108C">
        <w:rPr>
          <w:rFonts w:ascii="Campton Light" w:hAnsi="Campton Light"/>
        </w:rPr>
        <w:t xml:space="preserve">Quantité : </w:t>
      </w:r>
      <w:r w:rsidR="00ED5FEF" w:rsidRPr="00A6108C">
        <w:rPr>
          <w:rFonts w:ascii="Campton Light" w:hAnsi="Campton Light"/>
        </w:rPr>
        <w:t>faire proposition pour 10000, 20000 et 30000 exemplaires</w:t>
      </w:r>
    </w:p>
    <w:p w14:paraId="0F482996" w14:textId="77777777" w:rsidR="002C4864" w:rsidRDefault="002C4864" w:rsidP="004F4BF5"/>
    <w:p w14:paraId="4A3CF031" w14:textId="77777777" w:rsidR="00D404D8" w:rsidRPr="00A6108C" w:rsidRDefault="004F4BF5" w:rsidP="004F4BF5">
      <w:pPr>
        <w:rPr>
          <w:rFonts w:ascii="Campton Light" w:hAnsi="Campton Light"/>
        </w:rPr>
      </w:pPr>
      <w:r w:rsidRPr="00A6108C">
        <w:rPr>
          <w:rFonts w:ascii="Campton Light" w:hAnsi="Campton Light"/>
        </w:rPr>
        <w:t>Sacs cabas kraft brun 23+12x31cm avec poignées avec marquage</w:t>
      </w:r>
      <w:r w:rsidR="00D404D8" w:rsidRPr="00A6108C">
        <w:rPr>
          <w:rFonts w:ascii="Campton Light" w:hAnsi="Campton Light"/>
        </w:rPr>
        <w:t xml:space="preserve"> 2 couleurs</w:t>
      </w:r>
    </w:p>
    <w:p w14:paraId="6BD9A570" w14:textId="0A7EEDE5" w:rsidR="007A5B16" w:rsidRPr="00A6108C" w:rsidRDefault="007A5B16" w:rsidP="004F4BF5">
      <w:pPr>
        <w:rPr>
          <w:rFonts w:ascii="Campton Light" w:hAnsi="Campton Light"/>
        </w:rPr>
      </w:pPr>
      <w:r w:rsidRPr="00A6108C">
        <w:rPr>
          <w:rFonts w:ascii="Campton Light" w:hAnsi="Campton Light"/>
        </w:rPr>
        <w:t>Papier : recyclé ou issu de forêts gérées durablement ou bien biodégradable / compostable</w:t>
      </w:r>
    </w:p>
    <w:p w14:paraId="5E701A9C" w14:textId="2F5220A0" w:rsidR="004F4BF5" w:rsidRPr="00A6108C" w:rsidRDefault="00D404D8" w:rsidP="004F4BF5">
      <w:pPr>
        <w:rPr>
          <w:rFonts w:ascii="Campton Light" w:hAnsi="Campton Light"/>
        </w:rPr>
      </w:pPr>
      <w:r w:rsidRPr="00A6108C">
        <w:rPr>
          <w:rFonts w:ascii="Campton Light" w:hAnsi="Campton Light"/>
        </w:rPr>
        <w:t>Logo :</w:t>
      </w:r>
      <w:r w:rsidR="004F4BF5" w:rsidRPr="00A6108C">
        <w:rPr>
          <w:rFonts w:ascii="Campton Light" w:hAnsi="Campton Light"/>
        </w:rPr>
        <w:t xml:space="preserve"> VALEURS PARC NAT. REGIONAL DES PYRENEES CATALANES</w:t>
      </w:r>
      <w:r w:rsidR="00ED5FEF" w:rsidRPr="00A6108C">
        <w:rPr>
          <w:rFonts w:ascii="Campton Light" w:hAnsi="Campton Light"/>
        </w:rPr>
        <w:t xml:space="preserve"> (voir ci-dessous) au recto et verso</w:t>
      </w:r>
    </w:p>
    <w:p w14:paraId="0DB9B894" w14:textId="63CAB612" w:rsidR="004F4BF5" w:rsidRPr="00A6108C" w:rsidRDefault="007A5B16" w:rsidP="004F4BF5">
      <w:pPr>
        <w:rPr>
          <w:rFonts w:ascii="Campton Light" w:hAnsi="Campton Light"/>
        </w:rPr>
      </w:pPr>
      <w:r w:rsidRPr="00A6108C">
        <w:rPr>
          <w:rFonts w:ascii="Campton Light" w:hAnsi="Campton Light"/>
        </w:rPr>
        <w:t xml:space="preserve">Quantité : </w:t>
      </w:r>
      <w:r w:rsidR="00ED5FEF" w:rsidRPr="00A6108C">
        <w:rPr>
          <w:rFonts w:ascii="Campton Light" w:hAnsi="Campton Light"/>
        </w:rPr>
        <w:t>faire proposition pour 5000, 10000 et 15000 exemplaires</w:t>
      </w:r>
    </w:p>
    <w:p w14:paraId="4FFF4F20" w14:textId="77777777" w:rsidR="008E3DB9" w:rsidRPr="004F4BF5" w:rsidRDefault="008E3DB9" w:rsidP="004F4BF5"/>
    <w:p w14:paraId="108B62CF" w14:textId="46B0E3B8" w:rsidR="00364DA8" w:rsidRPr="008F5C44" w:rsidRDefault="00364DA8" w:rsidP="00885D69">
      <w:pPr>
        <w:numPr>
          <w:ilvl w:val="0"/>
          <w:numId w:val="9"/>
        </w:numPr>
        <w:rPr>
          <w:rFonts w:ascii="Campton Light" w:hAnsi="Campton Light"/>
          <w:b/>
          <w:bCs/>
        </w:rPr>
      </w:pPr>
      <w:r w:rsidRPr="008F5C44">
        <w:rPr>
          <w:rFonts w:ascii="Campton Light" w:hAnsi="Campton Light"/>
          <w:b/>
          <w:bCs/>
        </w:rPr>
        <w:t xml:space="preserve">Lot </w:t>
      </w:r>
      <w:r w:rsidR="002C4864" w:rsidRPr="008F5C44">
        <w:rPr>
          <w:rFonts w:ascii="Campton Light" w:hAnsi="Campton Light"/>
          <w:b/>
          <w:bCs/>
        </w:rPr>
        <w:t>4</w:t>
      </w:r>
      <w:r w:rsidRPr="008F5C44">
        <w:rPr>
          <w:rFonts w:ascii="Campton Light" w:hAnsi="Campton Light"/>
          <w:b/>
          <w:bCs/>
        </w:rPr>
        <w:t> :</w:t>
      </w:r>
      <w:r w:rsidR="00E8229E" w:rsidRPr="008F5C44">
        <w:rPr>
          <w:rFonts w:ascii="Campton Light" w:hAnsi="Campton Light"/>
          <w:b/>
          <w:bCs/>
        </w:rPr>
        <w:t xml:space="preserve"> Etiquettes</w:t>
      </w:r>
    </w:p>
    <w:p w14:paraId="363AC56C" w14:textId="40CC857B" w:rsidR="00E8229E" w:rsidRPr="008F5C44" w:rsidRDefault="004F4BF5" w:rsidP="008F5C44">
      <w:pPr>
        <w:rPr>
          <w:rFonts w:ascii="Campton Light" w:hAnsi="Campton Light"/>
        </w:rPr>
      </w:pPr>
      <w:r w:rsidRPr="008F5C44">
        <w:rPr>
          <w:rFonts w:ascii="Campton Light" w:hAnsi="Campton Light"/>
        </w:rPr>
        <w:t>Etiquettes rectangulaires</w:t>
      </w:r>
      <w:r w:rsidR="00E8229E" w:rsidRPr="008F5C44">
        <w:rPr>
          <w:rFonts w:ascii="Campton Light" w:hAnsi="Campton Light"/>
        </w:rPr>
        <w:t xml:space="preserve"> ou ovales</w:t>
      </w:r>
      <w:r w:rsidRPr="008F5C44">
        <w:rPr>
          <w:rFonts w:ascii="Campton Light" w:hAnsi="Campton Light"/>
        </w:rPr>
        <w:t xml:space="preserve"> autocollantes 2.4x3.6cm </w:t>
      </w:r>
      <w:r w:rsidR="00ED5FEF" w:rsidRPr="008F5C44">
        <w:rPr>
          <w:rFonts w:ascii="Campton Light" w:hAnsi="Campton Light"/>
        </w:rPr>
        <w:t xml:space="preserve">environ </w:t>
      </w:r>
      <w:r w:rsidRPr="008F5C44">
        <w:rPr>
          <w:rFonts w:ascii="Campton Light" w:hAnsi="Campton Light"/>
        </w:rPr>
        <w:t xml:space="preserve">en bobine avec marquage </w:t>
      </w:r>
      <w:r w:rsidR="008E3DB9" w:rsidRPr="008F5C44">
        <w:rPr>
          <w:rFonts w:ascii="Campton Light" w:hAnsi="Campton Light"/>
        </w:rPr>
        <w:t>2 couleurs</w:t>
      </w:r>
    </w:p>
    <w:p w14:paraId="4E5A4D0E" w14:textId="5A4EFC42" w:rsidR="004F4BF5" w:rsidRPr="008F5C44" w:rsidRDefault="00E8229E" w:rsidP="004F4BF5">
      <w:pPr>
        <w:rPr>
          <w:rFonts w:ascii="Campton Light" w:hAnsi="Campton Light"/>
        </w:rPr>
      </w:pPr>
      <w:r w:rsidRPr="008F5C44">
        <w:rPr>
          <w:rFonts w:ascii="Campton Light" w:hAnsi="Campton Light"/>
        </w:rPr>
        <w:t xml:space="preserve">Logo : </w:t>
      </w:r>
      <w:r w:rsidR="004F4BF5" w:rsidRPr="008F5C44">
        <w:rPr>
          <w:rFonts w:ascii="Campton Light" w:hAnsi="Campton Light"/>
        </w:rPr>
        <w:t>VALEURS PARC NAT. REGIONAL DES PYRENEES CATALANES</w:t>
      </w:r>
      <w:r w:rsidR="008E3DB9" w:rsidRPr="008F5C44">
        <w:rPr>
          <w:rFonts w:ascii="Campton Light" w:hAnsi="Campton Light"/>
        </w:rPr>
        <w:t xml:space="preserve"> sur fond blanc</w:t>
      </w:r>
      <w:r w:rsidRPr="008F5C44">
        <w:rPr>
          <w:rFonts w:ascii="Campton Light" w:hAnsi="Campton Light"/>
        </w:rPr>
        <w:t xml:space="preserve"> (voir ci-dessous)</w:t>
      </w:r>
    </w:p>
    <w:p w14:paraId="794AF237" w14:textId="3B839D4F" w:rsidR="004F4BF5" w:rsidRPr="008F5C44" w:rsidRDefault="00E8229E" w:rsidP="004F4BF5">
      <w:pPr>
        <w:rPr>
          <w:rFonts w:ascii="Campton Light" w:hAnsi="Campton Light"/>
        </w:rPr>
      </w:pPr>
      <w:r w:rsidRPr="008F5C44">
        <w:rPr>
          <w:rFonts w:ascii="Campton Light" w:hAnsi="Campton Light"/>
        </w:rPr>
        <w:t xml:space="preserve">Quantité : </w:t>
      </w:r>
      <w:r w:rsidR="00ED5FEF" w:rsidRPr="008F5C44">
        <w:rPr>
          <w:rFonts w:ascii="Campton Light" w:hAnsi="Campton Light"/>
        </w:rPr>
        <w:t>faire proposition pour 1000, 5000 et 10000</w:t>
      </w:r>
      <w:r w:rsidR="008E3DB9" w:rsidRPr="008F5C44">
        <w:rPr>
          <w:rFonts w:ascii="Campton Light" w:hAnsi="Campton Light"/>
        </w:rPr>
        <w:t> </w:t>
      </w:r>
      <w:r w:rsidR="00ED5FEF" w:rsidRPr="008F5C44">
        <w:rPr>
          <w:rFonts w:ascii="Campton Light" w:hAnsi="Campton Light"/>
        </w:rPr>
        <w:t>étiquettes</w:t>
      </w:r>
    </w:p>
    <w:p w14:paraId="4B3B29E8" w14:textId="77777777" w:rsidR="002C4864" w:rsidRDefault="002C4864" w:rsidP="004F4BF5"/>
    <w:p w14:paraId="4E494ED1" w14:textId="37A9AAB1" w:rsidR="00E8229E" w:rsidRPr="008F5C44" w:rsidRDefault="00E8229E" w:rsidP="00885D69">
      <w:pPr>
        <w:numPr>
          <w:ilvl w:val="0"/>
          <w:numId w:val="9"/>
        </w:numPr>
        <w:rPr>
          <w:rFonts w:ascii="Campton Light" w:hAnsi="Campton Light"/>
          <w:b/>
          <w:bCs/>
        </w:rPr>
      </w:pPr>
      <w:r w:rsidRPr="008F5C44">
        <w:rPr>
          <w:rFonts w:ascii="Campton Light" w:hAnsi="Campton Light"/>
          <w:b/>
          <w:bCs/>
        </w:rPr>
        <w:t xml:space="preserve">Lot 5 : Filets à légumes </w:t>
      </w:r>
    </w:p>
    <w:p w14:paraId="53728692" w14:textId="51FA7A6C" w:rsidR="00E8229E" w:rsidRPr="008F5C44" w:rsidRDefault="00E8229E" w:rsidP="00E8229E">
      <w:pPr>
        <w:rPr>
          <w:rFonts w:ascii="Campton Light" w:hAnsi="Campton Light"/>
        </w:rPr>
      </w:pPr>
      <w:r w:rsidRPr="008F5C44">
        <w:rPr>
          <w:rFonts w:ascii="Campton Light" w:hAnsi="Campton Light"/>
        </w:rPr>
        <w:t>Sac filet coton 30x40cm avec marquage 2 couleurs</w:t>
      </w:r>
    </w:p>
    <w:p w14:paraId="04269DDB" w14:textId="77777777" w:rsidR="00143BCA" w:rsidRPr="008F5C44" w:rsidRDefault="00143BCA" w:rsidP="00143BCA">
      <w:pPr>
        <w:rPr>
          <w:rFonts w:ascii="Campton Light" w:hAnsi="Campton Light"/>
        </w:rPr>
      </w:pPr>
      <w:r w:rsidRPr="008F5C44">
        <w:rPr>
          <w:rFonts w:ascii="Campton Light" w:hAnsi="Campton Light"/>
        </w:rPr>
        <w:t>Logo : VALEURS PARC NAT. REGIONAL DES PYRENEES CATALANES (voir ci-dessous)</w:t>
      </w:r>
    </w:p>
    <w:p w14:paraId="58829154" w14:textId="03AC02AD" w:rsidR="00143BCA" w:rsidRDefault="00143BCA" w:rsidP="00143BCA">
      <w:pPr>
        <w:rPr>
          <w:rFonts w:ascii="Campton Light" w:hAnsi="Campton Light"/>
        </w:rPr>
      </w:pPr>
      <w:r w:rsidRPr="008F5C44">
        <w:rPr>
          <w:rFonts w:ascii="Campton Light" w:hAnsi="Campton Light"/>
        </w:rPr>
        <w:t>Quantité :</w:t>
      </w:r>
      <w:r w:rsidR="00ED5FEF" w:rsidRPr="008F5C44">
        <w:rPr>
          <w:rFonts w:ascii="Campton Light" w:hAnsi="Campton Light"/>
        </w:rPr>
        <w:t xml:space="preserve"> faire proposition pour 50, 100,</w:t>
      </w:r>
      <w:r w:rsidRPr="008F5C44">
        <w:rPr>
          <w:rFonts w:ascii="Campton Light" w:hAnsi="Campton Light"/>
        </w:rPr>
        <w:t xml:space="preserve"> 250</w:t>
      </w:r>
      <w:r w:rsidR="00ED5FEF" w:rsidRPr="008F5C44">
        <w:rPr>
          <w:rFonts w:ascii="Campton Light" w:hAnsi="Campton Light"/>
        </w:rPr>
        <w:t xml:space="preserve"> et 500</w:t>
      </w:r>
      <w:r w:rsidRPr="008F5C44">
        <w:rPr>
          <w:rFonts w:ascii="Campton Light" w:hAnsi="Campton Light"/>
        </w:rPr>
        <w:t xml:space="preserve"> exemplaires</w:t>
      </w:r>
    </w:p>
    <w:p w14:paraId="028A797F" w14:textId="77777777" w:rsidR="005B569E" w:rsidRDefault="005B569E" w:rsidP="00143BCA">
      <w:pPr>
        <w:rPr>
          <w:rFonts w:ascii="Campton Light" w:hAnsi="Campton Light"/>
        </w:rPr>
      </w:pPr>
    </w:p>
    <w:p w14:paraId="2C0B2DC1" w14:textId="024F5575" w:rsidR="005B569E" w:rsidRPr="005B569E" w:rsidRDefault="005B569E" w:rsidP="00143BCA">
      <w:pPr>
        <w:rPr>
          <w:rFonts w:ascii="Campton Light" w:hAnsi="Campton Light"/>
          <w:b/>
          <w:bCs/>
          <w:i/>
          <w:iCs/>
          <w:color w:val="C00000"/>
        </w:rPr>
      </w:pPr>
      <w:r w:rsidRPr="005B569E">
        <w:rPr>
          <w:rFonts w:ascii="Campton Light" w:hAnsi="Campton Light"/>
          <w:b/>
          <w:bCs/>
          <w:i/>
          <w:iCs/>
          <w:color w:val="C00000"/>
        </w:rPr>
        <w:t>Les quantités définitives seront validées ensuite en fonction du budget dédié à cette action.</w:t>
      </w:r>
    </w:p>
    <w:p w14:paraId="17932CB3" w14:textId="77777777" w:rsidR="00143BCA" w:rsidRPr="00E8229E" w:rsidRDefault="00143BCA" w:rsidP="00E8229E"/>
    <w:p w14:paraId="37C381EC" w14:textId="77777777" w:rsidR="002C4864" w:rsidRDefault="002C4864" w:rsidP="002C4864">
      <w:pPr>
        <w:pStyle w:val="Titre3"/>
      </w:pPr>
      <w:r>
        <w:t>Visuel</w:t>
      </w:r>
    </w:p>
    <w:p w14:paraId="00DEC4F8" w14:textId="6C382411" w:rsidR="002C4864" w:rsidRDefault="00ED5FEF" w:rsidP="004F4BF5">
      <w:pPr>
        <w:rPr>
          <w:rFonts w:ascii="Campton Light" w:hAnsi="Campton Light"/>
        </w:rPr>
      </w:pPr>
      <w:r w:rsidRPr="008F5C44">
        <w:rPr>
          <w:rFonts w:ascii="Campton Light" w:hAnsi="Campton Light"/>
        </w:rPr>
        <w:t xml:space="preserve">Voici le Logo Valeurs Parc naturel régional des Pyrénées catalanes à imprimer sur les fournitures : </w:t>
      </w:r>
    </w:p>
    <w:p w14:paraId="0A52526C" w14:textId="77777777" w:rsidR="00A6108C" w:rsidRPr="008F5C44" w:rsidRDefault="00A6108C" w:rsidP="004F4BF5">
      <w:pPr>
        <w:rPr>
          <w:rFonts w:ascii="Campton Light" w:hAnsi="Campton Light"/>
        </w:rPr>
      </w:pPr>
    </w:p>
    <w:p w14:paraId="4B23DF22" w14:textId="7F6BDB96" w:rsidR="00ED5FEF" w:rsidRPr="004F4BF5" w:rsidRDefault="00ED5FEF" w:rsidP="00ED5FEF">
      <w:pPr>
        <w:jc w:val="center"/>
      </w:pPr>
      <w:r w:rsidRPr="00691030">
        <w:rPr>
          <w:noProof/>
        </w:rPr>
        <w:drawing>
          <wp:inline distT="0" distB="0" distL="0" distR="0" wp14:anchorId="67D40160" wp14:editId="4B45B1B1">
            <wp:extent cx="2847414" cy="3143250"/>
            <wp:effectExtent l="0" t="0" r="0" b="0"/>
            <wp:docPr id="41796909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69092" name=""/>
                    <pic:cNvPicPr/>
                  </pic:nvPicPr>
                  <pic:blipFill>
                    <a:blip r:embed="rId11"/>
                    <a:stretch>
                      <a:fillRect/>
                    </a:stretch>
                  </pic:blipFill>
                  <pic:spPr>
                    <a:xfrm>
                      <a:off x="0" y="0"/>
                      <a:ext cx="2851597" cy="3147868"/>
                    </a:xfrm>
                    <a:prstGeom prst="rect">
                      <a:avLst/>
                    </a:prstGeom>
                  </pic:spPr>
                </pic:pic>
              </a:graphicData>
            </a:graphic>
          </wp:inline>
        </w:drawing>
      </w:r>
    </w:p>
    <w:p w14:paraId="7D36FFF5" w14:textId="77777777" w:rsidR="00364DA8" w:rsidRDefault="00364DA8" w:rsidP="00F71A20">
      <w:pPr>
        <w:rPr>
          <w:rFonts w:ascii="Campton Light" w:hAnsi="Campton Light"/>
          <w:lang w:eastAsia="ar-SA"/>
        </w:rPr>
      </w:pPr>
    </w:p>
    <w:p w14:paraId="42065E1B" w14:textId="78EF5FF1" w:rsidR="00364DA8" w:rsidRDefault="00364DA8" w:rsidP="00F71A20">
      <w:pPr>
        <w:rPr>
          <w:rFonts w:ascii="Campton Light" w:hAnsi="Campton Light"/>
          <w:lang w:eastAsia="ar-SA"/>
        </w:rPr>
      </w:pPr>
    </w:p>
    <w:p w14:paraId="0954F9D1" w14:textId="77777777" w:rsidR="00044126" w:rsidRDefault="00044126" w:rsidP="00F71A20">
      <w:pPr>
        <w:rPr>
          <w:rFonts w:ascii="Campton Light" w:hAnsi="Campton Light"/>
          <w:lang w:eastAsia="ar-SA"/>
        </w:rPr>
      </w:pPr>
    </w:p>
    <w:p w14:paraId="1C008FC2" w14:textId="77777777" w:rsidR="00421538" w:rsidRPr="000026FD" w:rsidRDefault="00421538" w:rsidP="00C8298F">
      <w:pPr>
        <w:pStyle w:val="Titre2"/>
      </w:pPr>
      <w:r w:rsidRPr="000026FD">
        <w:lastRenderedPageBreak/>
        <w:t xml:space="preserve">Conditions générales de la mission </w:t>
      </w:r>
    </w:p>
    <w:p w14:paraId="6FBB9DCF" w14:textId="71B0D36B" w:rsidR="000026FD" w:rsidRPr="008F5C44" w:rsidRDefault="000026FD" w:rsidP="000026FD">
      <w:pPr>
        <w:rPr>
          <w:rFonts w:ascii="Campton Light" w:hAnsi="Campton Light"/>
        </w:rPr>
      </w:pPr>
      <w:bookmarkStart w:id="14" w:name="_Hlk239782689"/>
      <w:r w:rsidRPr="005B569E">
        <w:rPr>
          <w:rFonts w:ascii="Campton Light" w:hAnsi="Campton Light"/>
          <w:b/>
          <w:bCs/>
        </w:rPr>
        <w:t>Livraison</w:t>
      </w:r>
      <w:r w:rsidRPr="008F5C44">
        <w:rPr>
          <w:rFonts w:ascii="Campton Light" w:hAnsi="Campton Light"/>
        </w:rPr>
        <w:t xml:space="preserve"> : les fournitures devront être disponibles auprès des agents du Parc </w:t>
      </w:r>
      <w:r w:rsidRPr="005B569E">
        <w:rPr>
          <w:rFonts w:ascii="Campton Light" w:hAnsi="Campton Light"/>
          <w:b/>
          <w:bCs/>
        </w:rPr>
        <w:t xml:space="preserve">pour le 2 Novembre </w:t>
      </w:r>
      <w:r w:rsidRPr="005B569E">
        <w:rPr>
          <w:rFonts w:ascii="Campton Light" w:hAnsi="Campton Light"/>
        </w:rPr>
        <w:t xml:space="preserve">à Olette </w:t>
      </w:r>
      <w:r w:rsidR="005B569E" w:rsidRPr="005B569E">
        <w:rPr>
          <w:rFonts w:ascii="Campton Light" w:hAnsi="Campton Light"/>
        </w:rPr>
        <w:t>Maison du Parc</w:t>
      </w:r>
      <w:r w:rsidR="005B569E">
        <w:rPr>
          <w:rFonts w:ascii="Campton Light" w:hAnsi="Campton Light"/>
        </w:rPr>
        <w:t xml:space="preserve"> </w:t>
      </w:r>
      <w:r w:rsidRPr="008F5C44">
        <w:rPr>
          <w:rFonts w:ascii="Campton Light" w:hAnsi="Campton Light"/>
        </w:rPr>
        <w:t>ou s’ils sont disponibles sur le site de production sur le territoire des Pyrénées-Orientales (possibilités de récupération par un agent du parc sur le site de production s’il se situe dans le département des Pyrénées-Orientales).</w:t>
      </w:r>
      <w:r w:rsidR="005B569E" w:rsidRPr="005B569E">
        <w:rPr>
          <w:rFonts w:ascii="Campton Light" w:hAnsi="Campton Light"/>
          <w:b/>
          <w:bCs/>
          <w:color w:val="C00000"/>
        </w:rPr>
        <w:t xml:space="preserve"> Le chiffrage devra inclure les conditions de livraison.</w:t>
      </w:r>
    </w:p>
    <w:bookmarkEnd w:id="14"/>
    <w:p w14:paraId="46CF9595" w14:textId="77777777" w:rsidR="00847889" w:rsidRPr="002D7E48" w:rsidRDefault="00847889" w:rsidP="00C8298F">
      <w:pPr>
        <w:pStyle w:val="Titre2"/>
      </w:pPr>
      <w:r w:rsidRPr="00C8298F">
        <w:t>Contact</w:t>
      </w:r>
      <w:bookmarkEnd w:id="13"/>
      <w:r w:rsidRPr="002D7E48">
        <w:rPr>
          <w:rFonts w:ascii="Calibri" w:hAnsi="Calibri" w:cs="Calibri"/>
        </w:rPr>
        <w:t> </w:t>
      </w:r>
    </w:p>
    <w:p w14:paraId="24AA6167" w14:textId="77777777" w:rsidR="00044126" w:rsidRPr="008F5C44" w:rsidRDefault="00044126" w:rsidP="00044126">
      <w:pPr>
        <w:rPr>
          <w:rFonts w:ascii="Campton Light" w:hAnsi="Campton Light"/>
        </w:rPr>
      </w:pPr>
      <w:bookmarkStart w:id="15" w:name="_Toc193660983"/>
      <w:r w:rsidRPr="008F5C44">
        <w:rPr>
          <w:rFonts w:ascii="Campton Light" w:hAnsi="Campton Light"/>
        </w:rPr>
        <w:t xml:space="preserve">Le responsable technique de la mission est Lucile Mayeux, chargée de mission Marque Valeurs Par cet filières agricoles – 04.68.04.97.60 – </w:t>
      </w:r>
      <w:hyperlink r:id="rId12" w:history="1">
        <w:r w:rsidRPr="008F5C44">
          <w:rPr>
            <w:rFonts w:ascii="Campton Light" w:hAnsi="Campton Light"/>
          </w:rPr>
          <w:t>lucile.mayeux@parc-pyrenees-catalanes.fr</w:t>
        </w:r>
      </w:hyperlink>
    </w:p>
    <w:p w14:paraId="376771F4" w14:textId="77777777" w:rsidR="00847889" w:rsidRPr="00C8298F" w:rsidRDefault="00847889" w:rsidP="00C8298F">
      <w:pPr>
        <w:pStyle w:val="Titre2"/>
      </w:pPr>
      <w:r w:rsidRPr="00C8298F">
        <w:t>Financements des prestations</w:t>
      </w:r>
      <w:bookmarkEnd w:id="15"/>
      <w:r w:rsidRPr="00C8298F">
        <w:rPr>
          <w:rFonts w:ascii="Calibri" w:hAnsi="Calibri" w:cs="Calibri"/>
        </w:rPr>
        <w:t> </w:t>
      </w:r>
    </w:p>
    <w:p w14:paraId="7CEF9852" w14:textId="3D9E62AE" w:rsidR="002C04F1" w:rsidRDefault="006C1E99" w:rsidP="006C1E99">
      <w:pPr>
        <w:rPr>
          <w:rFonts w:ascii="Campton Light" w:hAnsi="Campton Light"/>
        </w:rPr>
      </w:pPr>
      <w:bookmarkStart w:id="16" w:name="_Toc193660984"/>
      <w:r w:rsidRPr="008F5C44">
        <w:rPr>
          <w:rFonts w:ascii="Campton Light" w:hAnsi="Campton Light"/>
        </w:rPr>
        <w:t>Le projet s’inscrit dans un projet de coopération à l’échelle des parcs d’Occitanie. Il est cofinancé par l’Union européenne (FEADER) dans le cadre du dispositif LEADER. Le syndicat mixte du Parc naturel régional apporte une part d’autofinancement</w:t>
      </w:r>
      <w:r w:rsidR="008F5C44">
        <w:rPr>
          <w:rFonts w:ascii="Campton Light" w:hAnsi="Campton Light"/>
        </w:rPr>
        <w:t>.</w:t>
      </w:r>
    </w:p>
    <w:p w14:paraId="450BCCC9" w14:textId="77777777" w:rsidR="008F5C44" w:rsidRPr="008F5C44" w:rsidRDefault="008F5C44" w:rsidP="006C1E99">
      <w:pPr>
        <w:rPr>
          <w:rFonts w:ascii="Campton Light" w:hAnsi="Campton Light"/>
        </w:rPr>
      </w:pPr>
    </w:p>
    <w:p w14:paraId="0EB383F1" w14:textId="77777777" w:rsidR="00295B95" w:rsidRPr="002D7E48" w:rsidRDefault="00295B95" w:rsidP="00CB2D23">
      <w:pPr>
        <w:pStyle w:val="Titre1"/>
        <w:spacing w:before="0"/>
        <w:ind w:left="426"/>
        <w:jc w:val="center"/>
      </w:pPr>
      <w:r w:rsidRPr="002D7E48">
        <w:t xml:space="preserve">PARTIE </w:t>
      </w:r>
      <w:r w:rsidR="00E0654A" w:rsidRPr="002D7E48">
        <w:t>3</w:t>
      </w:r>
      <w:r w:rsidRPr="00CB2D23">
        <w:t> </w:t>
      </w:r>
      <w:r w:rsidRPr="002D7E48">
        <w:t>: Modalit</w:t>
      </w:r>
      <w:r w:rsidRPr="00CB2D23">
        <w:t>é</w:t>
      </w:r>
      <w:r w:rsidRPr="002D7E48">
        <w:t>s administratives</w:t>
      </w:r>
      <w:bookmarkEnd w:id="16"/>
    </w:p>
    <w:p w14:paraId="17D97BA9" w14:textId="77777777" w:rsidR="00840104" w:rsidRPr="002D7E48" w:rsidRDefault="00840104" w:rsidP="00840104">
      <w:pPr>
        <w:rPr>
          <w:rFonts w:ascii="Campton Light" w:hAnsi="Campton Light"/>
        </w:rPr>
      </w:pPr>
    </w:p>
    <w:p w14:paraId="0D69C456" w14:textId="77777777" w:rsidR="00D977A7" w:rsidRPr="002D7E48" w:rsidRDefault="007618E4" w:rsidP="00D35EDB">
      <w:pPr>
        <w:pStyle w:val="Titre2"/>
      </w:pPr>
      <w:bookmarkStart w:id="17" w:name="_Toc193660985"/>
      <w:r w:rsidRPr="002D7E48">
        <w:t>Maître d’ouvrage</w:t>
      </w:r>
      <w:bookmarkEnd w:id="17"/>
    </w:p>
    <w:p w14:paraId="2D9DC4BA" w14:textId="77777777" w:rsidR="007618E4" w:rsidRPr="000026FD" w:rsidRDefault="007618E4" w:rsidP="00840104">
      <w:pPr>
        <w:rPr>
          <w:rFonts w:ascii="Campton Light" w:hAnsi="Campton Light"/>
        </w:rPr>
      </w:pPr>
      <w:r w:rsidRPr="000026FD">
        <w:rPr>
          <w:rFonts w:ascii="Campton Light" w:hAnsi="Campton Light"/>
        </w:rPr>
        <w:t xml:space="preserve">Dans le cadre </w:t>
      </w:r>
      <w:r w:rsidR="002C04F1" w:rsidRPr="000026FD">
        <w:rPr>
          <w:rFonts w:ascii="Campton Light" w:hAnsi="Campton Light"/>
        </w:rPr>
        <w:t>de cette demande</w:t>
      </w:r>
      <w:r w:rsidRPr="000026FD">
        <w:rPr>
          <w:rFonts w:ascii="Campton Light" w:hAnsi="Campton Light"/>
        </w:rPr>
        <w:t>, le maître d’ouvrage</w:t>
      </w:r>
      <w:r w:rsidR="001A488C" w:rsidRPr="000026FD">
        <w:rPr>
          <w:rFonts w:ascii="Campton Light" w:hAnsi="Campton Light"/>
        </w:rPr>
        <w:t>, à faire identifier sur le devis,</w:t>
      </w:r>
      <w:r w:rsidRPr="000026FD">
        <w:rPr>
          <w:rFonts w:ascii="Campton Light" w:hAnsi="Campton Light"/>
        </w:rPr>
        <w:t xml:space="preserve"> est :</w:t>
      </w:r>
    </w:p>
    <w:p w14:paraId="1890D0DD" w14:textId="77777777" w:rsidR="007618E4" w:rsidRPr="008F5C44" w:rsidRDefault="007618E4" w:rsidP="007618E4">
      <w:pPr>
        <w:jc w:val="center"/>
        <w:rPr>
          <w:rFonts w:ascii="Campton Light" w:hAnsi="Campton Light"/>
          <w:b/>
          <w:bCs/>
        </w:rPr>
      </w:pPr>
      <w:r w:rsidRPr="008F5C44">
        <w:rPr>
          <w:rFonts w:ascii="Campton Light" w:hAnsi="Campton Light"/>
          <w:b/>
          <w:bCs/>
        </w:rPr>
        <w:t>Le Parc naturel régional des Pyrénées catalanes</w:t>
      </w:r>
    </w:p>
    <w:p w14:paraId="06A97818" w14:textId="77777777" w:rsidR="007618E4" w:rsidRPr="008F5C44" w:rsidRDefault="007618E4" w:rsidP="007618E4">
      <w:pPr>
        <w:jc w:val="center"/>
        <w:rPr>
          <w:rFonts w:ascii="Campton Light" w:hAnsi="Campton Light"/>
          <w:b/>
          <w:bCs/>
        </w:rPr>
      </w:pPr>
      <w:r w:rsidRPr="008F5C44">
        <w:rPr>
          <w:rFonts w:ascii="Campton Light" w:hAnsi="Campton Light"/>
          <w:b/>
          <w:bCs/>
        </w:rPr>
        <w:t xml:space="preserve">Maison du Parc </w:t>
      </w:r>
    </w:p>
    <w:p w14:paraId="2E70E0F9" w14:textId="77777777" w:rsidR="007618E4" w:rsidRPr="008F5C44" w:rsidRDefault="007618E4" w:rsidP="007618E4">
      <w:pPr>
        <w:jc w:val="center"/>
        <w:rPr>
          <w:rFonts w:ascii="Campton Light" w:hAnsi="Campton Light"/>
          <w:b/>
          <w:bCs/>
        </w:rPr>
      </w:pPr>
      <w:r w:rsidRPr="008F5C44">
        <w:rPr>
          <w:rFonts w:ascii="Campton Light" w:hAnsi="Campton Light"/>
          <w:b/>
          <w:bCs/>
        </w:rPr>
        <w:t xml:space="preserve">La Bastide </w:t>
      </w:r>
    </w:p>
    <w:p w14:paraId="3B738966" w14:textId="77777777" w:rsidR="007618E4" w:rsidRPr="008F5C44" w:rsidRDefault="007618E4" w:rsidP="007618E4">
      <w:pPr>
        <w:jc w:val="center"/>
        <w:rPr>
          <w:rFonts w:ascii="Campton Light" w:hAnsi="Campton Light"/>
          <w:b/>
          <w:bCs/>
        </w:rPr>
      </w:pPr>
      <w:r w:rsidRPr="008F5C44">
        <w:rPr>
          <w:rFonts w:ascii="Campton Light" w:hAnsi="Campton Light"/>
          <w:b/>
          <w:bCs/>
        </w:rPr>
        <w:t>66 360 OLETTE</w:t>
      </w:r>
    </w:p>
    <w:p w14:paraId="5A6AD8D5" w14:textId="77777777" w:rsidR="007618E4" w:rsidRPr="008F5C44" w:rsidRDefault="007618E4" w:rsidP="007618E4">
      <w:pPr>
        <w:jc w:val="center"/>
        <w:rPr>
          <w:rFonts w:ascii="Campton Light" w:hAnsi="Campton Light"/>
          <w:b/>
          <w:bCs/>
        </w:rPr>
      </w:pPr>
      <w:r w:rsidRPr="008F5C44">
        <w:rPr>
          <w:rFonts w:ascii="Campton Light" w:hAnsi="Campton Light"/>
          <w:b/>
          <w:bCs/>
        </w:rPr>
        <w:t>Tél : 04.68.04.97.60</w:t>
      </w:r>
    </w:p>
    <w:p w14:paraId="500D47DB" w14:textId="77777777" w:rsidR="007618E4" w:rsidRPr="008F5C44" w:rsidRDefault="007618E4" w:rsidP="007618E4">
      <w:pPr>
        <w:jc w:val="center"/>
        <w:rPr>
          <w:rFonts w:ascii="Campton Light" w:hAnsi="Campton Light"/>
          <w:b/>
          <w:bCs/>
        </w:rPr>
      </w:pPr>
      <w:r w:rsidRPr="008F5C44">
        <w:rPr>
          <w:rFonts w:ascii="Campton Light" w:hAnsi="Campton Light"/>
          <w:b/>
          <w:bCs/>
        </w:rPr>
        <w:t xml:space="preserve">Mail : </w:t>
      </w:r>
      <w:hyperlink r:id="rId13" w:history="1">
        <w:r w:rsidR="009153CF" w:rsidRPr="008F5C44">
          <w:rPr>
            <w:rFonts w:ascii="Campton Light" w:hAnsi="Campton Light"/>
            <w:b/>
            <w:bCs/>
          </w:rPr>
          <w:t>contact@parc-pyrenees-catalanes.fr</w:t>
        </w:r>
      </w:hyperlink>
    </w:p>
    <w:p w14:paraId="288A8CA7" w14:textId="77777777" w:rsidR="00840104" w:rsidRPr="002D7E48" w:rsidRDefault="00840104" w:rsidP="00D35EDB">
      <w:pPr>
        <w:pStyle w:val="Titre2"/>
      </w:pPr>
      <w:bookmarkStart w:id="18" w:name="_Toc193660986"/>
      <w:r w:rsidRPr="00D35EDB">
        <w:t>Interlocuteurs</w:t>
      </w:r>
      <w:bookmarkEnd w:id="18"/>
    </w:p>
    <w:p w14:paraId="6642B251" w14:textId="77777777" w:rsidR="00D877F2" w:rsidRPr="000026FD" w:rsidRDefault="00D877F2" w:rsidP="00840104">
      <w:pPr>
        <w:rPr>
          <w:rFonts w:ascii="Campton Light" w:hAnsi="Campton Light"/>
        </w:rPr>
      </w:pPr>
      <w:r w:rsidRPr="000026FD">
        <w:rPr>
          <w:rFonts w:ascii="Campton Light" w:hAnsi="Campton Light"/>
        </w:rPr>
        <w:t xml:space="preserve">Le responsable </w:t>
      </w:r>
      <w:r w:rsidR="002C04F1" w:rsidRPr="000026FD">
        <w:rPr>
          <w:rFonts w:ascii="Campton Light" w:hAnsi="Campton Light"/>
        </w:rPr>
        <w:t>de la demande</w:t>
      </w:r>
      <w:r w:rsidRPr="000026FD">
        <w:rPr>
          <w:rFonts w:ascii="Campton Light" w:hAnsi="Campton Light"/>
        </w:rPr>
        <w:t xml:space="preserve"> est Monsieur le Président du Parc naturel régional des Pyrénées catalanes. </w:t>
      </w:r>
    </w:p>
    <w:p w14:paraId="27BFAA7D" w14:textId="77777777" w:rsidR="00840104" w:rsidRDefault="00840104" w:rsidP="00D35EDB">
      <w:pPr>
        <w:pStyle w:val="Titre2"/>
      </w:pPr>
      <w:bookmarkStart w:id="19" w:name="_Toc193660987"/>
      <w:r w:rsidRPr="002D7E48">
        <w:t>Objet du marché</w:t>
      </w:r>
      <w:bookmarkEnd w:id="19"/>
    </w:p>
    <w:p w14:paraId="7EFC47CF" w14:textId="787E5B2E" w:rsidR="00C00B96" w:rsidRPr="000026FD" w:rsidRDefault="00C00B96" w:rsidP="00C00B96">
      <w:pPr>
        <w:rPr>
          <w:rFonts w:ascii="Campton Light" w:hAnsi="Campton Light"/>
        </w:rPr>
      </w:pPr>
      <w:r w:rsidRPr="000026FD">
        <w:rPr>
          <w:rFonts w:ascii="Campton Light" w:hAnsi="Campton Light"/>
        </w:rPr>
        <w:t xml:space="preserve">Dans le cadre des actions du Syndicat mixte du Parc naturel régional des Pyrénées catalanes, </w:t>
      </w:r>
      <w:r w:rsidR="003D46D6" w:rsidRPr="000026FD">
        <w:rPr>
          <w:rFonts w:ascii="Campton Light" w:hAnsi="Campton Light"/>
        </w:rPr>
        <w:t>le cahier des charges</w:t>
      </w:r>
      <w:r w:rsidRPr="000026FD">
        <w:rPr>
          <w:rFonts w:ascii="Campton Light" w:hAnsi="Campton Light"/>
        </w:rPr>
        <w:t xml:space="preserve"> concerne </w:t>
      </w:r>
      <w:r w:rsidR="003D46D6" w:rsidRPr="000026FD">
        <w:rPr>
          <w:rFonts w:ascii="Campton Light" w:hAnsi="Campton Light"/>
        </w:rPr>
        <w:t>la fourniture</w:t>
      </w:r>
      <w:r w:rsidRPr="000026FD">
        <w:rPr>
          <w:rFonts w:ascii="Campton Light" w:hAnsi="Campton Light"/>
        </w:rPr>
        <w:t xml:space="preserve"> d</w:t>
      </w:r>
      <w:r w:rsidR="003D46D6" w:rsidRPr="000026FD">
        <w:rPr>
          <w:rFonts w:ascii="Campton Light" w:hAnsi="Campton Light"/>
        </w:rPr>
        <w:t>’</w:t>
      </w:r>
      <w:r w:rsidRPr="000026FD">
        <w:rPr>
          <w:rFonts w:ascii="Campton Light" w:hAnsi="Campton Light"/>
        </w:rPr>
        <w:t>équipements pour valoriser la marque Valeurs Parc auprès des consommateurs : papier à fromage, sacs en jute, sacs en papier kraft, étiquettes</w:t>
      </w:r>
      <w:r w:rsidR="003D46D6" w:rsidRPr="000026FD">
        <w:rPr>
          <w:rFonts w:ascii="Campton Light" w:hAnsi="Campton Light"/>
        </w:rPr>
        <w:t>, filets à légumes</w:t>
      </w:r>
      <w:r w:rsidRPr="000026FD">
        <w:rPr>
          <w:rFonts w:ascii="Campton Light" w:hAnsi="Campton Light"/>
        </w:rPr>
        <w:t>.</w:t>
      </w:r>
    </w:p>
    <w:p w14:paraId="2F5BDE90" w14:textId="77777777" w:rsidR="00C00B96" w:rsidRPr="000026FD" w:rsidRDefault="00C00B96" w:rsidP="00C00B96">
      <w:pPr>
        <w:rPr>
          <w:rFonts w:ascii="Campton Light" w:hAnsi="Campton Light"/>
        </w:rPr>
      </w:pPr>
      <w:r w:rsidRPr="000026FD">
        <w:rPr>
          <w:rFonts w:ascii="Campton Light" w:hAnsi="Campton Light"/>
        </w:rPr>
        <w:t>L’objectif est de promouvoir et de valoriser la marque Valeurs Parc ainsi que les producteurs qui y adhèrent et leurs pratiques, en renforçant leur visibilité auprès du grand public et en mettant en avant la qualité de leurs produits.</w:t>
      </w:r>
    </w:p>
    <w:p w14:paraId="727618A5" w14:textId="77777777" w:rsidR="00C00B96" w:rsidRPr="002D7E48" w:rsidRDefault="00C00B96" w:rsidP="00885D69">
      <w:pPr>
        <w:pStyle w:val="Titre3"/>
        <w:numPr>
          <w:ilvl w:val="2"/>
          <w:numId w:val="3"/>
        </w:numPr>
      </w:pPr>
      <w:r w:rsidRPr="002D7E48">
        <w:t xml:space="preserve">Définition de la </w:t>
      </w:r>
      <w:r w:rsidRPr="00327CE7">
        <w:t>procédure</w:t>
      </w:r>
    </w:p>
    <w:p w14:paraId="379C6615" w14:textId="55920114" w:rsidR="00C00B96" w:rsidRPr="002D7E48" w:rsidRDefault="00C00B96" w:rsidP="00C00B96">
      <w:pPr>
        <w:rPr>
          <w:rFonts w:ascii="Campton Light" w:hAnsi="Campton Light"/>
        </w:rPr>
      </w:pPr>
      <w:r w:rsidRPr="002D7E48">
        <w:rPr>
          <w:rFonts w:ascii="Campton Light" w:hAnsi="Campton Light"/>
        </w:rPr>
        <w:t xml:space="preserve">Il s’agit d’un marché à procédure adaptée en établissant un cahier des charges, afin de garantir la qualité technique recherchée, avec publication sur le site internet du Parc naturel régional des Pyrénées catalanes et envoi du cahier des charges par mails </w:t>
      </w:r>
      <w:r w:rsidR="000026FD">
        <w:rPr>
          <w:rFonts w:ascii="Campton Light" w:hAnsi="Campton Light"/>
        </w:rPr>
        <w:t>à différents</w:t>
      </w:r>
      <w:r w:rsidRPr="002D7E48">
        <w:rPr>
          <w:rFonts w:ascii="Campton Light" w:hAnsi="Campton Light"/>
        </w:rPr>
        <w:t xml:space="preserve"> prestataires/organismes.</w:t>
      </w:r>
    </w:p>
    <w:p w14:paraId="0604FC17" w14:textId="77777777" w:rsidR="00C00B96" w:rsidRPr="002D7E48" w:rsidRDefault="00C00B96" w:rsidP="00885D69">
      <w:pPr>
        <w:pStyle w:val="Titre3"/>
        <w:numPr>
          <w:ilvl w:val="2"/>
          <w:numId w:val="3"/>
        </w:numPr>
      </w:pPr>
      <w:r w:rsidRPr="002D7E48">
        <w:t xml:space="preserve">Enveloppe </w:t>
      </w:r>
      <w:r w:rsidRPr="00327CE7">
        <w:t>budgétaire</w:t>
      </w:r>
    </w:p>
    <w:p w14:paraId="0847A446" w14:textId="77777777" w:rsidR="00C00B96" w:rsidRDefault="00C00B96" w:rsidP="00C00B96">
      <w:pPr>
        <w:rPr>
          <w:rFonts w:ascii="Campton Light" w:hAnsi="Campton Light"/>
        </w:rPr>
      </w:pPr>
      <w:r w:rsidRPr="00CD5B3F">
        <w:rPr>
          <w:rFonts w:ascii="Campton Light" w:hAnsi="Campton Light"/>
        </w:rPr>
        <w:t xml:space="preserve">L’enveloppe </w:t>
      </w:r>
      <w:r>
        <w:rPr>
          <w:rFonts w:ascii="Campton Light" w:hAnsi="Campton Light"/>
        </w:rPr>
        <w:t>mobilisable</w:t>
      </w:r>
      <w:r w:rsidRPr="00CD5B3F">
        <w:rPr>
          <w:rFonts w:ascii="Campton Light" w:hAnsi="Campton Light"/>
        </w:rPr>
        <w:t xml:space="preserve"> pour </w:t>
      </w:r>
      <w:r>
        <w:rPr>
          <w:rFonts w:ascii="Campton Light" w:hAnsi="Campton Light"/>
        </w:rPr>
        <w:t>la mission</w:t>
      </w:r>
      <w:r w:rsidRPr="00CD5B3F">
        <w:rPr>
          <w:rFonts w:ascii="Campton Light" w:hAnsi="Campton Light"/>
        </w:rPr>
        <w:t xml:space="preserve"> devra respecter le budget alloué au programme</w:t>
      </w:r>
      <w:r>
        <w:rPr>
          <w:rFonts w:ascii="Campton Light" w:hAnsi="Campton Light"/>
        </w:rPr>
        <w:t>.</w:t>
      </w:r>
    </w:p>
    <w:p w14:paraId="3F75C176" w14:textId="77777777" w:rsidR="00C00B96" w:rsidRPr="00CD5B3F" w:rsidRDefault="00C00B96" w:rsidP="00C00B96">
      <w:pPr>
        <w:rPr>
          <w:rFonts w:ascii="Campton Light" w:hAnsi="Campton Light"/>
        </w:rPr>
      </w:pPr>
      <w:r w:rsidRPr="00CD5B3F">
        <w:rPr>
          <w:rFonts w:ascii="Campton Light" w:hAnsi="Campton Light"/>
        </w:rPr>
        <w:t>Le budget proposé doit prendre en compte l’ensemble des frais</w:t>
      </w:r>
      <w:r>
        <w:rPr>
          <w:rFonts w:ascii="Campton Light" w:hAnsi="Campton Light"/>
        </w:rPr>
        <w:t>.</w:t>
      </w:r>
    </w:p>
    <w:p w14:paraId="238B8FE7" w14:textId="77777777" w:rsidR="00C00B96" w:rsidRPr="002D7E48" w:rsidRDefault="00C00B96" w:rsidP="00885D69">
      <w:pPr>
        <w:pStyle w:val="Titre3"/>
        <w:numPr>
          <w:ilvl w:val="2"/>
          <w:numId w:val="3"/>
        </w:numPr>
      </w:pPr>
      <w:r w:rsidRPr="002D7E48">
        <w:lastRenderedPageBreak/>
        <w:t xml:space="preserve">Décomposition en lots </w:t>
      </w:r>
    </w:p>
    <w:p w14:paraId="3C1C680F" w14:textId="6E95BFC5" w:rsidR="00C00B96" w:rsidRDefault="00C00B96" w:rsidP="00C00B96">
      <w:pPr>
        <w:rPr>
          <w:rFonts w:ascii="Campton Light" w:hAnsi="Campton Light"/>
        </w:rPr>
      </w:pPr>
      <w:r w:rsidRPr="000026FD">
        <w:rPr>
          <w:rFonts w:ascii="Campton Light" w:hAnsi="Campton Light"/>
        </w:rPr>
        <w:t>Le marché est décomposé en lots</w:t>
      </w:r>
      <w:r w:rsidR="000026FD">
        <w:rPr>
          <w:rFonts w:ascii="Campton Light" w:hAnsi="Campton Light"/>
        </w:rPr>
        <w:t> :</w:t>
      </w:r>
    </w:p>
    <w:p w14:paraId="2A02358F" w14:textId="2CCCD51D" w:rsidR="000026FD" w:rsidRPr="005B569E" w:rsidRDefault="000026FD" w:rsidP="000026FD">
      <w:pPr>
        <w:pStyle w:val="Paragraphedeliste"/>
        <w:numPr>
          <w:ilvl w:val="0"/>
          <w:numId w:val="9"/>
        </w:numPr>
        <w:rPr>
          <w:rFonts w:ascii="Campton Light" w:hAnsi="Campton Light"/>
          <w:b/>
          <w:bCs/>
        </w:rPr>
      </w:pPr>
      <w:r w:rsidRPr="005B569E">
        <w:rPr>
          <w:rFonts w:ascii="Campton Light" w:hAnsi="Campton Light"/>
          <w:b/>
          <w:bCs/>
        </w:rPr>
        <w:t>Lot 1 : Sacs en jute</w:t>
      </w:r>
    </w:p>
    <w:p w14:paraId="01F5B622" w14:textId="5DF66634" w:rsidR="000026FD" w:rsidRPr="005B569E" w:rsidRDefault="000026FD" w:rsidP="000026FD">
      <w:pPr>
        <w:pStyle w:val="Paragraphedeliste"/>
        <w:numPr>
          <w:ilvl w:val="0"/>
          <w:numId w:val="9"/>
        </w:numPr>
        <w:rPr>
          <w:rFonts w:ascii="Campton Light" w:hAnsi="Campton Light"/>
          <w:b/>
          <w:bCs/>
        </w:rPr>
      </w:pPr>
      <w:r w:rsidRPr="005B569E">
        <w:rPr>
          <w:rFonts w:ascii="Campton Light" w:hAnsi="Campton Light"/>
          <w:b/>
          <w:bCs/>
        </w:rPr>
        <w:t>Lot 2 : Papiers alimentaires</w:t>
      </w:r>
    </w:p>
    <w:p w14:paraId="2D6F0998" w14:textId="31469550" w:rsidR="000026FD" w:rsidRPr="005B569E" w:rsidRDefault="000026FD" w:rsidP="000026FD">
      <w:pPr>
        <w:pStyle w:val="Paragraphedeliste"/>
        <w:numPr>
          <w:ilvl w:val="0"/>
          <w:numId w:val="9"/>
        </w:numPr>
        <w:rPr>
          <w:rFonts w:ascii="Campton Light" w:hAnsi="Campton Light"/>
          <w:b/>
          <w:bCs/>
        </w:rPr>
      </w:pPr>
      <w:r w:rsidRPr="005B569E">
        <w:rPr>
          <w:rFonts w:ascii="Campton Light" w:hAnsi="Campton Light"/>
          <w:b/>
          <w:bCs/>
        </w:rPr>
        <w:t>Lot 3 : Sacs kraft</w:t>
      </w:r>
    </w:p>
    <w:p w14:paraId="10BB5450" w14:textId="580F6F52" w:rsidR="000026FD" w:rsidRPr="005B569E" w:rsidRDefault="000026FD" w:rsidP="000026FD">
      <w:pPr>
        <w:pStyle w:val="Paragraphedeliste"/>
        <w:numPr>
          <w:ilvl w:val="0"/>
          <w:numId w:val="9"/>
        </w:numPr>
        <w:rPr>
          <w:rFonts w:ascii="Campton Light" w:hAnsi="Campton Light"/>
          <w:b/>
          <w:bCs/>
        </w:rPr>
      </w:pPr>
      <w:r w:rsidRPr="005B569E">
        <w:rPr>
          <w:rFonts w:ascii="Campton Light" w:hAnsi="Campton Light"/>
          <w:b/>
          <w:bCs/>
        </w:rPr>
        <w:t>Lot 4 : Etiquettes</w:t>
      </w:r>
    </w:p>
    <w:p w14:paraId="14A77B30" w14:textId="2A165C94" w:rsidR="000026FD" w:rsidRPr="000026FD" w:rsidRDefault="000026FD" w:rsidP="000026FD">
      <w:pPr>
        <w:pStyle w:val="Paragraphedeliste"/>
        <w:numPr>
          <w:ilvl w:val="0"/>
          <w:numId w:val="9"/>
        </w:numPr>
        <w:rPr>
          <w:rFonts w:ascii="Campton Light" w:hAnsi="Campton Light"/>
        </w:rPr>
      </w:pPr>
      <w:r w:rsidRPr="005B569E">
        <w:rPr>
          <w:rFonts w:ascii="Campton Light" w:hAnsi="Campton Light"/>
          <w:b/>
          <w:bCs/>
        </w:rPr>
        <w:t>Lot 5 : Filets à légumes</w:t>
      </w:r>
    </w:p>
    <w:p w14:paraId="28D0EACE" w14:textId="77777777" w:rsidR="00C00B96" w:rsidRPr="002D7E48" w:rsidRDefault="00C00B96" w:rsidP="00885D69">
      <w:pPr>
        <w:pStyle w:val="Titre3"/>
        <w:numPr>
          <w:ilvl w:val="2"/>
          <w:numId w:val="3"/>
        </w:numPr>
      </w:pPr>
      <w:r w:rsidRPr="00327CE7">
        <w:t>Variantes</w:t>
      </w:r>
    </w:p>
    <w:p w14:paraId="71CCB521" w14:textId="544EB6D6" w:rsidR="00C00B96" w:rsidRPr="002D7E48" w:rsidRDefault="00C00B96" w:rsidP="00C00B96">
      <w:pPr>
        <w:rPr>
          <w:rFonts w:ascii="Campton Light" w:hAnsi="Campton Light"/>
        </w:rPr>
      </w:pPr>
      <w:r w:rsidRPr="002D7E48">
        <w:rPr>
          <w:rFonts w:ascii="Campton Light" w:hAnsi="Campton Light"/>
        </w:rPr>
        <w:t>Les candidats doivent répondre à la commande de base. Ils peuvent toutefois prévoir dans leur devis des options supplémentaires.</w:t>
      </w:r>
      <w:r w:rsidR="000026FD">
        <w:rPr>
          <w:rFonts w:ascii="Campton Light" w:hAnsi="Campton Light"/>
        </w:rPr>
        <w:t xml:space="preserve"> Ils peuvent répondre à 1 ou plusieurs lots. </w:t>
      </w:r>
    </w:p>
    <w:p w14:paraId="554D9A17" w14:textId="77777777" w:rsidR="00C00B96" w:rsidRPr="002D7E48" w:rsidRDefault="00C00B96" w:rsidP="00885D69">
      <w:pPr>
        <w:pStyle w:val="Titre3"/>
        <w:numPr>
          <w:ilvl w:val="2"/>
          <w:numId w:val="3"/>
        </w:numPr>
      </w:pPr>
      <w:r w:rsidRPr="002D7E48">
        <w:t xml:space="preserve">Délais </w:t>
      </w:r>
      <w:r w:rsidRPr="00327CE7">
        <w:t>d’exécution</w:t>
      </w:r>
      <w:r w:rsidRPr="002D7E48">
        <w:t xml:space="preserve"> et de livraison </w:t>
      </w:r>
    </w:p>
    <w:p w14:paraId="1D1D3BCD" w14:textId="5A96DC65" w:rsidR="00C00B96" w:rsidRPr="002D7E48" w:rsidRDefault="008F5C44" w:rsidP="008F5C44">
      <w:pPr>
        <w:rPr>
          <w:rFonts w:ascii="Campton Light" w:hAnsi="Campton Light"/>
        </w:rPr>
      </w:pPr>
      <w:r>
        <w:rPr>
          <w:rFonts w:ascii="Campton Light" w:hAnsi="Campton Light"/>
        </w:rPr>
        <w:t>Les</w:t>
      </w:r>
      <w:r w:rsidRPr="008F5C44">
        <w:rPr>
          <w:rFonts w:ascii="Campton Light" w:hAnsi="Campton Light"/>
        </w:rPr>
        <w:t xml:space="preserve"> fournitures devront être disponibles auprès des agents du Parc pour le 2 Novembre à Olette</w:t>
      </w:r>
      <w:r>
        <w:rPr>
          <w:rFonts w:ascii="Campton Light" w:hAnsi="Campton Light"/>
        </w:rPr>
        <w:t>.</w:t>
      </w:r>
    </w:p>
    <w:p w14:paraId="058BD9FA" w14:textId="77777777" w:rsidR="00C00B96" w:rsidRPr="002D7E48" w:rsidRDefault="00C00B96" w:rsidP="00885D69">
      <w:pPr>
        <w:pStyle w:val="Titre3"/>
        <w:numPr>
          <w:ilvl w:val="2"/>
          <w:numId w:val="3"/>
        </w:numPr>
      </w:pPr>
      <w:r w:rsidRPr="002D7E48">
        <w:t xml:space="preserve">Délai </w:t>
      </w:r>
      <w:r>
        <w:t>d</w:t>
      </w:r>
      <w:r w:rsidRPr="002D7E48">
        <w:t>e validité des offres</w:t>
      </w:r>
    </w:p>
    <w:p w14:paraId="61360FA1" w14:textId="77777777" w:rsidR="00C00B96" w:rsidRPr="002D7E48" w:rsidRDefault="00C00B96" w:rsidP="00C00B96">
      <w:pPr>
        <w:rPr>
          <w:rFonts w:ascii="Campton Light" w:hAnsi="Campton Light"/>
        </w:rPr>
      </w:pPr>
      <w:r>
        <w:rPr>
          <w:rFonts w:ascii="Campton Light" w:hAnsi="Campton Light"/>
        </w:rPr>
        <w:t>Le d</w:t>
      </w:r>
      <w:r w:rsidRPr="002D7E48">
        <w:rPr>
          <w:rFonts w:ascii="Campton Light" w:hAnsi="Campton Light"/>
        </w:rPr>
        <w:t>élai de validité</w:t>
      </w:r>
      <w:r>
        <w:rPr>
          <w:rFonts w:ascii="Campton Light" w:hAnsi="Campton Light"/>
        </w:rPr>
        <w:t xml:space="preserve"> des offres est de</w:t>
      </w:r>
      <w:r w:rsidRPr="002D7E48">
        <w:rPr>
          <w:rFonts w:ascii="Campton Light" w:hAnsi="Campton Light"/>
        </w:rPr>
        <w:t xml:space="preserve"> 120 jours.</w:t>
      </w:r>
    </w:p>
    <w:p w14:paraId="72027C16" w14:textId="77777777" w:rsidR="00C00B96" w:rsidRPr="002D7E48" w:rsidRDefault="00C00B96" w:rsidP="00885D69">
      <w:pPr>
        <w:pStyle w:val="Titre2"/>
        <w:numPr>
          <w:ilvl w:val="1"/>
          <w:numId w:val="3"/>
        </w:numPr>
      </w:pPr>
      <w:r w:rsidRPr="00D35EDB">
        <w:t>Déroulement</w:t>
      </w:r>
      <w:r w:rsidRPr="002D7E48">
        <w:t xml:space="preserve"> de la consultation </w:t>
      </w:r>
    </w:p>
    <w:p w14:paraId="645F47B5" w14:textId="77777777" w:rsidR="00C00B96" w:rsidRPr="002D7E48" w:rsidRDefault="00C00B96" w:rsidP="00885D69">
      <w:pPr>
        <w:pStyle w:val="Titre3"/>
        <w:numPr>
          <w:ilvl w:val="2"/>
          <w:numId w:val="3"/>
        </w:numPr>
      </w:pPr>
      <w:r w:rsidRPr="002D7E48">
        <w:t xml:space="preserve">Dossier de consultation </w:t>
      </w:r>
    </w:p>
    <w:p w14:paraId="364EE45D" w14:textId="77777777" w:rsidR="00C00B96" w:rsidRPr="002D7E48" w:rsidRDefault="00C00B96" w:rsidP="00C00B96">
      <w:pPr>
        <w:rPr>
          <w:rFonts w:ascii="Campton Light" w:hAnsi="Campton Light"/>
        </w:rPr>
      </w:pPr>
      <w:r w:rsidRPr="002D7E48">
        <w:rPr>
          <w:rFonts w:ascii="Campton Light" w:hAnsi="Campton Light"/>
        </w:rPr>
        <w:t>Le dossier de consultation, disponible sur le site Internet du PNR PC, comprend le présent cahier des charges.</w:t>
      </w:r>
    </w:p>
    <w:p w14:paraId="0B9B960F" w14:textId="77777777" w:rsidR="00C00B96" w:rsidRPr="002D7E48" w:rsidRDefault="00C00B96" w:rsidP="00885D69">
      <w:pPr>
        <w:pStyle w:val="Titre3"/>
        <w:numPr>
          <w:ilvl w:val="2"/>
          <w:numId w:val="3"/>
        </w:numPr>
      </w:pPr>
      <w:r w:rsidRPr="002D7E48">
        <w:t xml:space="preserve">Date </w:t>
      </w:r>
      <w:r w:rsidRPr="00D35EDB">
        <w:t>limite</w:t>
      </w:r>
      <w:r w:rsidRPr="002D7E48">
        <w:t xml:space="preserve"> de réception des offres et condition de remises</w:t>
      </w:r>
    </w:p>
    <w:p w14:paraId="6AD881DB" w14:textId="3103877E" w:rsidR="00C00B96" w:rsidRPr="008F5C44" w:rsidRDefault="00C00B96" w:rsidP="008F5C44">
      <w:pPr>
        <w:rPr>
          <w:rFonts w:ascii="Campton Light" w:hAnsi="Campton Light"/>
        </w:rPr>
      </w:pPr>
      <w:r w:rsidRPr="008F5C44">
        <w:rPr>
          <w:rFonts w:ascii="Campton Light" w:hAnsi="Campton Light"/>
        </w:rPr>
        <w:t xml:space="preserve">L’offre est à envoyer </w:t>
      </w:r>
      <w:r w:rsidRPr="005B569E">
        <w:rPr>
          <w:rFonts w:ascii="Campton Light" w:hAnsi="Campton Light"/>
          <w:b/>
          <w:bCs/>
        </w:rPr>
        <w:t xml:space="preserve">avant le </w:t>
      </w:r>
      <w:r w:rsidR="008F5C44" w:rsidRPr="005B569E">
        <w:rPr>
          <w:rFonts w:ascii="Campton Light" w:hAnsi="Campton Light"/>
          <w:b/>
          <w:bCs/>
        </w:rPr>
        <w:t>30</w:t>
      </w:r>
      <w:r w:rsidRPr="005B569E">
        <w:rPr>
          <w:rFonts w:ascii="Campton Light" w:hAnsi="Campton Light"/>
          <w:b/>
          <w:bCs/>
        </w:rPr>
        <w:t xml:space="preserve"> Septembre 2026, 18h</w:t>
      </w:r>
      <w:r w:rsidRPr="008F5C44">
        <w:rPr>
          <w:rFonts w:ascii="Campton Light" w:hAnsi="Campton Light"/>
        </w:rPr>
        <w:t xml:space="preserve">, à l’adresse suivante : lucile.mayeux@parc-pyrenees-catalanes.fr copie patricia.oster@parc-pyrenees-catalanes.fr. </w:t>
      </w:r>
    </w:p>
    <w:p w14:paraId="0EFAA88C" w14:textId="77777777" w:rsidR="00C00B96" w:rsidRPr="002D7E48" w:rsidRDefault="00C00B96" w:rsidP="00C00B96">
      <w:pPr>
        <w:rPr>
          <w:rFonts w:ascii="Campton Light" w:hAnsi="Campton Light"/>
        </w:rPr>
      </w:pPr>
    </w:p>
    <w:p w14:paraId="4120AB3F" w14:textId="77777777" w:rsidR="00C00B96" w:rsidRPr="002D7E48" w:rsidRDefault="00C00B96" w:rsidP="00C00B96">
      <w:pPr>
        <w:rPr>
          <w:rFonts w:ascii="Campton Light" w:hAnsi="Campton Light"/>
        </w:rPr>
      </w:pPr>
      <w:r w:rsidRPr="002D7E48">
        <w:rPr>
          <w:rFonts w:ascii="Campton Light" w:hAnsi="Campton Light"/>
        </w:rPr>
        <w:t>Les dossiers qui seront reçus après cette limite ne seront pas analysés.</w:t>
      </w:r>
    </w:p>
    <w:p w14:paraId="1D56660F" w14:textId="77777777" w:rsidR="00C00B96" w:rsidRPr="002D7E48" w:rsidRDefault="00C00B96" w:rsidP="00885D69">
      <w:pPr>
        <w:pStyle w:val="Titre3"/>
        <w:numPr>
          <w:ilvl w:val="2"/>
          <w:numId w:val="3"/>
        </w:numPr>
      </w:pPr>
      <w:r w:rsidRPr="00D35EDB">
        <w:t>Contenu</w:t>
      </w:r>
      <w:r w:rsidRPr="002D7E48">
        <w:t xml:space="preserve"> des offres </w:t>
      </w:r>
    </w:p>
    <w:p w14:paraId="1695FC95" w14:textId="77777777" w:rsidR="00C00B96" w:rsidRPr="002D7E48" w:rsidRDefault="00C00B96" w:rsidP="00C00B96">
      <w:pPr>
        <w:rPr>
          <w:rFonts w:ascii="Campton Light" w:hAnsi="Campton Light"/>
        </w:rPr>
      </w:pPr>
      <w:r w:rsidRPr="002D7E48">
        <w:rPr>
          <w:rFonts w:ascii="Campton Light" w:hAnsi="Campton Light"/>
        </w:rPr>
        <w:t>L’offre comprendra</w:t>
      </w:r>
      <w:r w:rsidRPr="002D7E48">
        <w:rPr>
          <w:rFonts w:ascii="Calibri" w:hAnsi="Calibri" w:cs="Calibri"/>
        </w:rPr>
        <w:t> </w:t>
      </w:r>
      <w:r w:rsidRPr="002D7E48">
        <w:rPr>
          <w:rFonts w:ascii="Campton Light" w:hAnsi="Campton Light"/>
        </w:rPr>
        <w:t>:</w:t>
      </w:r>
    </w:p>
    <w:p w14:paraId="13079D46" w14:textId="77777777" w:rsidR="00C00B96" w:rsidRPr="002D7E48" w:rsidRDefault="00C00B96" w:rsidP="00885D69">
      <w:pPr>
        <w:numPr>
          <w:ilvl w:val="2"/>
          <w:numId w:val="2"/>
        </w:numPr>
        <w:rPr>
          <w:rFonts w:ascii="Campton Light" w:hAnsi="Campton Light"/>
        </w:rPr>
      </w:pPr>
      <w:r w:rsidRPr="002D7E48">
        <w:rPr>
          <w:rFonts w:ascii="Campton Light" w:hAnsi="Campton Light"/>
        </w:rPr>
        <w:t>Le présent cahier des charges signé.</w:t>
      </w:r>
    </w:p>
    <w:p w14:paraId="2629424D" w14:textId="77777777" w:rsidR="00C00B96" w:rsidRPr="00C00B96" w:rsidRDefault="00C00B96" w:rsidP="00885D69">
      <w:pPr>
        <w:numPr>
          <w:ilvl w:val="2"/>
          <w:numId w:val="2"/>
        </w:numPr>
        <w:rPr>
          <w:rFonts w:ascii="Campton Light" w:hAnsi="Campton Light"/>
        </w:rPr>
      </w:pPr>
      <w:r w:rsidRPr="002D7E48">
        <w:rPr>
          <w:rFonts w:ascii="Campton Light" w:hAnsi="Campton Light"/>
        </w:rPr>
        <w:t xml:space="preserve">Un devis </w:t>
      </w:r>
      <w:r>
        <w:rPr>
          <w:rFonts w:ascii="Campton Light" w:hAnsi="Campton Light"/>
        </w:rPr>
        <w:t xml:space="preserve">unitaire </w:t>
      </w:r>
      <w:r w:rsidRPr="002D7E48">
        <w:rPr>
          <w:rFonts w:ascii="Campton Light" w:hAnsi="Campton Light"/>
        </w:rPr>
        <w:t>détaillé indiquant le coût (en euros HT, TVA et TTC) pour la réalisation de la prestation</w:t>
      </w:r>
      <w:r>
        <w:rPr>
          <w:rFonts w:ascii="Campton Light" w:hAnsi="Campton Light"/>
        </w:rPr>
        <w:t>.</w:t>
      </w:r>
      <w:r>
        <w:rPr>
          <w:rFonts w:ascii="Calibri" w:hAnsi="Calibri" w:cs="Calibri"/>
        </w:rPr>
        <w:t> </w:t>
      </w:r>
    </w:p>
    <w:p w14:paraId="17E13C79" w14:textId="77777777" w:rsidR="00C00B96" w:rsidRPr="002D7E48" w:rsidRDefault="00C00B96" w:rsidP="00885D69">
      <w:pPr>
        <w:numPr>
          <w:ilvl w:val="2"/>
          <w:numId w:val="2"/>
        </w:numPr>
        <w:rPr>
          <w:rFonts w:ascii="Campton Light" w:hAnsi="Campton Light"/>
        </w:rPr>
      </w:pPr>
      <w:r w:rsidRPr="002D7E48">
        <w:rPr>
          <w:rFonts w:ascii="Campton Light" w:hAnsi="Campton Light"/>
        </w:rPr>
        <w:t>Une attestation d’absence de conflits d’intérêt.</w:t>
      </w:r>
    </w:p>
    <w:p w14:paraId="36D99FC9" w14:textId="77777777" w:rsidR="00C00B96" w:rsidRPr="002D7E48" w:rsidRDefault="00C00B96" w:rsidP="00885D69">
      <w:pPr>
        <w:pStyle w:val="Titre2"/>
        <w:numPr>
          <w:ilvl w:val="1"/>
          <w:numId w:val="3"/>
        </w:numPr>
      </w:pPr>
      <w:bookmarkStart w:id="20" w:name="_Toc193660990"/>
      <w:r w:rsidRPr="002D7E48">
        <w:t>Examen des offres et sélection des candidatures</w:t>
      </w:r>
      <w:bookmarkEnd w:id="20"/>
    </w:p>
    <w:p w14:paraId="55D3B3D7" w14:textId="77777777" w:rsidR="00C00B96" w:rsidRPr="002D7E48" w:rsidRDefault="00C00B96" w:rsidP="00885D69">
      <w:pPr>
        <w:pStyle w:val="Titre3"/>
        <w:numPr>
          <w:ilvl w:val="2"/>
          <w:numId w:val="3"/>
        </w:numPr>
      </w:pPr>
      <w:r w:rsidRPr="002D7E48">
        <w:t xml:space="preserve">Sélection des </w:t>
      </w:r>
      <w:r w:rsidRPr="00D35EDB">
        <w:t>candidatures</w:t>
      </w:r>
    </w:p>
    <w:p w14:paraId="35A7266F" w14:textId="77777777" w:rsidR="00C00B96" w:rsidRPr="002D7E48" w:rsidRDefault="00C00B96" w:rsidP="00C00B96">
      <w:pPr>
        <w:rPr>
          <w:rFonts w:ascii="Campton Light" w:hAnsi="Campton Light"/>
        </w:rPr>
      </w:pPr>
      <w:r w:rsidRPr="002D7E48">
        <w:rPr>
          <w:rFonts w:ascii="Campton Light" w:hAnsi="Campton Light"/>
        </w:rPr>
        <w:t>Seules les candidatures</w:t>
      </w:r>
      <w:r>
        <w:rPr>
          <w:rFonts w:ascii="Campton Light" w:hAnsi="Campton Light"/>
        </w:rPr>
        <w:t>,</w:t>
      </w:r>
      <w:r w:rsidRPr="002D7E48">
        <w:rPr>
          <w:rFonts w:ascii="Campton Light" w:hAnsi="Campton Light"/>
        </w:rPr>
        <w:t xml:space="preserve"> reçues dans les délais indiqués ci-dessus et ne dépassant pas </w:t>
      </w:r>
      <w:r w:rsidRPr="00255754">
        <w:rPr>
          <w:rFonts w:ascii="Campton Light" w:hAnsi="Campton Light"/>
        </w:rPr>
        <w:t>l’enveloppe budgétaire allouée au programme,</w:t>
      </w:r>
      <w:r>
        <w:rPr>
          <w:rFonts w:ascii="Campton Light" w:hAnsi="Campton Light"/>
        </w:rPr>
        <w:t xml:space="preserve"> </w:t>
      </w:r>
      <w:r w:rsidRPr="002D7E48">
        <w:rPr>
          <w:rFonts w:ascii="Campton Light" w:hAnsi="Campton Light"/>
        </w:rPr>
        <w:t>seront analysées.</w:t>
      </w:r>
    </w:p>
    <w:p w14:paraId="687A364E" w14:textId="77777777" w:rsidR="00C00B96" w:rsidRPr="002D7E48" w:rsidRDefault="00C00B96" w:rsidP="00C00B96">
      <w:pPr>
        <w:rPr>
          <w:rFonts w:ascii="Campton Light" w:hAnsi="Campton Light"/>
        </w:rPr>
      </w:pPr>
    </w:p>
    <w:p w14:paraId="33824134" w14:textId="77777777" w:rsidR="00C00B96" w:rsidRPr="002D7E48" w:rsidRDefault="00C00B96" w:rsidP="00C00B96">
      <w:pPr>
        <w:rPr>
          <w:rFonts w:ascii="Campton Light" w:hAnsi="Campton Light"/>
        </w:rPr>
      </w:pPr>
      <w:r w:rsidRPr="002D7E48">
        <w:rPr>
          <w:rFonts w:ascii="Campton Light" w:hAnsi="Campton Light"/>
        </w:rPr>
        <w:t>Si des éléments sont manquants, le maître d’ouvrage pourra les demander.</w:t>
      </w:r>
    </w:p>
    <w:p w14:paraId="270C2CD4" w14:textId="77777777" w:rsidR="00C00B96" w:rsidRPr="002D7E48" w:rsidRDefault="00C00B96" w:rsidP="00885D69">
      <w:pPr>
        <w:pStyle w:val="Titre3"/>
        <w:numPr>
          <w:ilvl w:val="2"/>
          <w:numId w:val="3"/>
        </w:numPr>
      </w:pPr>
      <w:r w:rsidRPr="00D35EDB">
        <w:t>Jugement</w:t>
      </w:r>
      <w:r w:rsidRPr="002D7E48">
        <w:t xml:space="preserve"> et classement des offres</w:t>
      </w:r>
    </w:p>
    <w:p w14:paraId="192078B1" w14:textId="77777777" w:rsidR="00C00B96" w:rsidRPr="002D7E48" w:rsidRDefault="00C00B96" w:rsidP="00C00B96">
      <w:pPr>
        <w:rPr>
          <w:rFonts w:ascii="Campton Light" w:hAnsi="Campton Light"/>
        </w:rPr>
      </w:pPr>
      <w:r w:rsidRPr="002D7E48">
        <w:rPr>
          <w:rFonts w:ascii="Campton Light" w:hAnsi="Campton Light"/>
        </w:rPr>
        <w:t>Les critères d’attribution du marché seront pondérés comme suit</w:t>
      </w:r>
      <w:r w:rsidRPr="002D7E48">
        <w:rPr>
          <w:rFonts w:ascii="Calibri" w:hAnsi="Calibri" w:cs="Calibri"/>
        </w:rPr>
        <w:t> </w:t>
      </w:r>
      <w:r w:rsidRPr="002D7E48">
        <w:rPr>
          <w:rFonts w:ascii="Campton Light" w:hAnsi="Campton Light"/>
        </w:rPr>
        <w:t xml:space="preserve">: </w:t>
      </w:r>
    </w:p>
    <w:p w14:paraId="0DC2D035" w14:textId="77777777" w:rsidR="00C00B96" w:rsidRPr="008F5C44" w:rsidRDefault="00C00B96" w:rsidP="00885D69">
      <w:pPr>
        <w:numPr>
          <w:ilvl w:val="0"/>
          <w:numId w:val="5"/>
        </w:numPr>
        <w:spacing w:before="120"/>
        <w:rPr>
          <w:rFonts w:ascii="Campton Light" w:hAnsi="Campton Light"/>
        </w:rPr>
      </w:pPr>
      <w:r w:rsidRPr="008F5C44">
        <w:rPr>
          <w:rFonts w:ascii="Campton Light" w:hAnsi="Campton Light"/>
          <w:b/>
          <w:bCs/>
        </w:rPr>
        <w:t>Valeur technique</w:t>
      </w:r>
      <w:r w:rsidRPr="008F5C44">
        <w:rPr>
          <w:rFonts w:ascii="Calibri" w:hAnsi="Calibri" w:cs="Calibri"/>
        </w:rPr>
        <w:t> </w:t>
      </w:r>
      <w:r w:rsidRPr="008F5C44">
        <w:rPr>
          <w:rFonts w:ascii="Campton Light" w:hAnsi="Campton Light"/>
        </w:rPr>
        <w:t>(</w:t>
      </w:r>
      <w:r w:rsidR="00724456" w:rsidRPr="008F5C44">
        <w:rPr>
          <w:rFonts w:ascii="Campton Light" w:hAnsi="Campton Light"/>
        </w:rPr>
        <w:t xml:space="preserve">respect du cahier des charges, </w:t>
      </w:r>
      <w:r w:rsidRPr="008F5C44">
        <w:rPr>
          <w:rFonts w:ascii="Campton Light" w:hAnsi="Campton Light"/>
        </w:rPr>
        <w:t>expériences similai</w:t>
      </w:r>
      <w:r w:rsidR="00724456" w:rsidRPr="008F5C44">
        <w:rPr>
          <w:rFonts w:ascii="Campton Light" w:hAnsi="Campton Light"/>
        </w:rPr>
        <w:t>res, démarche environnementale, calendrier)</w:t>
      </w:r>
      <w:r w:rsidRPr="008F5C44">
        <w:rPr>
          <w:rFonts w:ascii="Campton Light" w:hAnsi="Campton Light"/>
        </w:rPr>
        <w:t xml:space="preserve"> : </w:t>
      </w:r>
      <w:r w:rsidR="00724456" w:rsidRPr="008F5C44">
        <w:rPr>
          <w:rFonts w:ascii="Campton Light" w:hAnsi="Campton Light"/>
        </w:rPr>
        <w:t>5</w:t>
      </w:r>
      <w:r w:rsidRPr="008F5C44">
        <w:rPr>
          <w:rFonts w:ascii="Campton Light" w:hAnsi="Campton Light"/>
        </w:rPr>
        <w:t>0 points.</w:t>
      </w:r>
    </w:p>
    <w:p w14:paraId="05BA33AF" w14:textId="77777777" w:rsidR="00C00B96" w:rsidRPr="00984FB7" w:rsidRDefault="00C00B96" w:rsidP="00885D69">
      <w:pPr>
        <w:numPr>
          <w:ilvl w:val="0"/>
          <w:numId w:val="5"/>
        </w:numPr>
        <w:spacing w:before="120"/>
        <w:rPr>
          <w:rFonts w:ascii="Campton Light" w:hAnsi="Campton Light"/>
        </w:rPr>
      </w:pPr>
      <w:r w:rsidRPr="005F001B">
        <w:rPr>
          <w:rFonts w:ascii="Campton Light" w:hAnsi="Campton Light"/>
          <w:b/>
          <w:bCs/>
        </w:rPr>
        <w:t>Prix</w:t>
      </w:r>
      <w:r w:rsidRPr="005F001B">
        <w:rPr>
          <w:rFonts w:ascii="Calibri" w:hAnsi="Calibri" w:cs="Calibri"/>
          <w:b/>
          <w:bCs/>
        </w:rPr>
        <w:t> </w:t>
      </w:r>
      <w:r w:rsidRPr="00984FB7">
        <w:rPr>
          <w:rFonts w:ascii="Campton Light" w:hAnsi="Campton Light"/>
        </w:rPr>
        <w:t xml:space="preserve">: </w:t>
      </w:r>
      <w:r w:rsidR="00724456">
        <w:rPr>
          <w:rFonts w:ascii="Campton Light" w:hAnsi="Campton Light"/>
        </w:rPr>
        <w:t>5</w:t>
      </w:r>
      <w:r w:rsidRPr="00984FB7">
        <w:rPr>
          <w:rFonts w:ascii="Campton Light" w:hAnsi="Campton Light"/>
        </w:rPr>
        <w:t xml:space="preserve">0 points. </w:t>
      </w:r>
    </w:p>
    <w:p w14:paraId="535D7D6A" w14:textId="77777777" w:rsidR="00C00B96" w:rsidRPr="002D7E48" w:rsidRDefault="00C00B96" w:rsidP="00885D69">
      <w:pPr>
        <w:pStyle w:val="Titre3"/>
        <w:numPr>
          <w:ilvl w:val="2"/>
          <w:numId w:val="3"/>
        </w:numPr>
      </w:pPr>
      <w:r w:rsidRPr="002D7E48">
        <w:lastRenderedPageBreak/>
        <w:t>Notification du marché</w:t>
      </w:r>
    </w:p>
    <w:p w14:paraId="44A1383B" w14:textId="77777777" w:rsidR="00C00B96" w:rsidRPr="002D7E48" w:rsidRDefault="00C00B96" w:rsidP="00C00B96">
      <w:pPr>
        <w:rPr>
          <w:rFonts w:ascii="Campton Light" w:hAnsi="Campton Light"/>
        </w:rPr>
      </w:pPr>
      <w:r w:rsidRPr="002D7E48">
        <w:rPr>
          <w:rFonts w:ascii="Campton Light" w:hAnsi="Campton Light"/>
        </w:rPr>
        <w:t xml:space="preserve">Après attribution, le PNR PC avise par écrit les candidats non retenus et notifiera le marché aux </w:t>
      </w:r>
      <w:r w:rsidRPr="00B45FA8">
        <w:rPr>
          <w:rFonts w:ascii="Campton Light" w:hAnsi="Campton Light"/>
        </w:rPr>
        <w:t>titulaires,</w:t>
      </w:r>
      <w:r w:rsidRPr="002D7E48">
        <w:rPr>
          <w:rFonts w:ascii="Campton Light" w:hAnsi="Campton Light"/>
        </w:rPr>
        <w:t xml:space="preserve"> après le délai réglementaire. </w:t>
      </w:r>
    </w:p>
    <w:p w14:paraId="77F6F869" w14:textId="77777777" w:rsidR="00C00B96" w:rsidRPr="002D7E48" w:rsidRDefault="00C00B96" w:rsidP="00C00B96">
      <w:pPr>
        <w:rPr>
          <w:rFonts w:ascii="Campton Light" w:hAnsi="Campton Light"/>
        </w:rPr>
      </w:pPr>
    </w:p>
    <w:p w14:paraId="58A4D133" w14:textId="77777777" w:rsidR="00C00B96" w:rsidRPr="002D7E48" w:rsidRDefault="00C00B96" w:rsidP="00C00B96">
      <w:pPr>
        <w:rPr>
          <w:rFonts w:ascii="Campton Light" w:hAnsi="Campton Light"/>
        </w:rPr>
      </w:pPr>
      <w:r w:rsidRPr="005F001B">
        <w:rPr>
          <w:rFonts w:ascii="Campton Light" w:hAnsi="Campton Light"/>
        </w:rPr>
        <w:t xml:space="preserve">Le maître d’ouvrage se réserve le droit de </w:t>
      </w:r>
      <w:r>
        <w:rPr>
          <w:rFonts w:ascii="Campton Light" w:hAnsi="Campton Light"/>
        </w:rPr>
        <w:t>rendre infructueux</w:t>
      </w:r>
      <w:r w:rsidRPr="005F001B">
        <w:rPr>
          <w:rFonts w:ascii="Campton Light" w:hAnsi="Campton Light"/>
        </w:rPr>
        <w:t xml:space="preserve"> tout ou partie de la consultation </w:t>
      </w:r>
      <w:r>
        <w:rPr>
          <w:rFonts w:ascii="Campton Light" w:hAnsi="Campton Light"/>
        </w:rPr>
        <w:t xml:space="preserve">en cas de manque de </w:t>
      </w:r>
      <w:r w:rsidRPr="005F001B">
        <w:rPr>
          <w:rFonts w:ascii="Campton Light" w:hAnsi="Campton Light"/>
        </w:rPr>
        <w:t>financements</w:t>
      </w:r>
      <w:r>
        <w:rPr>
          <w:rFonts w:ascii="Campton Light" w:hAnsi="Campton Light"/>
        </w:rPr>
        <w:t>.</w:t>
      </w:r>
    </w:p>
    <w:p w14:paraId="45FA7183" w14:textId="77777777" w:rsidR="00C00B96" w:rsidRPr="002D7E48" w:rsidRDefault="00C00B96" w:rsidP="00885D69">
      <w:pPr>
        <w:pStyle w:val="Titre2"/>
        <w:numPr>
          <w:ilvl w:val="1"/>
          <w:numId w:val="3"/>
        </w:numPr>
      </w:pPr>
      <w:bookmarkStart w:id="21" w:name="_Toc193660991"/>
      <w:r w:rsidRPr="00D35EDB">
        <w:t>Modalités</w:t>
      </w:r>
      <w:r w:rsidRPr="002D7E48">
        <w:t xml:space="preserve"> de règlement des prestations</w:t>
      </w:r>
      <w:bookmarkEnd w:id="21"/>
    </w:p>
    <w:p w14:paraId="33E17C37" w14:textId="77777777" w:rsidR="00C00B96" w:rsidRPr="002D7E48" w:rsidRDefault="00C00B96" w:rsidP="00885D69">
      <w:pPr>
        <w:pStyle w:val="Titre3"/>
        <w:numPr>
          <w:ilvl w:val="2"/>
          <w:numId w:val="3"/>
        </w:numPr>
      </w:pPr>
      <w:r w:rsidRPr="002D7E48">
        <w:t xml:space="preserve">Rémunération </w:t>
      </w:r>
      <w:r w:rsidRPr="00AB2A4D">
        <w:t>allouée</w:t>
      </w:r>
      <w:r w:rsidRPr="002D7E48">
        <w:t xml:space="preserve"> </w:t>
      </w:r>
    </w:p>
    <w:p w14:paraId="6C672AB6" w14:textId="77777777" w:rsidR="00C00B96" w:rsidRPr="002D7E48" w:rsidRDefault="00C00B96" w:rsidP="00C00B96">
      <w:pPr>
        <w:rPr>
          <w:rFonts w:ascii="Campton Light" w:hAnsi="Campton Light"/>
        </w:rPr>
      </w:pPr>
      <w:r w:rsidRPr="002D7E48">
        <w:rPr>
          <w:rFonts w:ascii="Campton Light" w:hAnsi="Campton Light"/>
        </w:rPr>
        <w:t xml:space="preserve">Les prix unitaires sont réputés établis à la date de signature de la commande incluant tous frais annexes nécessaires à la mission. </w:t>
      </w:r>
    </w:p>
    <w:p w14:paraId="4CDE7510" w14:textId="77777777" w:rsidR="00C00B96" w:rsidRPr="002D7E48" w:rsidRDefault="00C00B96" w:rsidP="00885D69">
      <w:pPr>
        <w:pStyle w:val="Titre3"/>
        <w:numPr>
          <w:ilvl w:val="2"/>
          <w:numId w:val="3"/>
        </w:numPr>
      </w:pPr>
      <w:r w:rsidRPr="002D7E48">
        <w:t xml:space="preserve">Facturation et paiement </w:t>
      </w:r>
    </w:p>
    <w:p w14:paraId="0D3DC4DA" w14:textId="67A1CFB5" w:rsidR="00C00B96" w:rsidRPr="002D7E48" w:rsidRDefault="00C00B96" w:rsidP="00C00B96">
      <w:pPr>
        <w:rPr>
          <w:rFonts w:ascii="Campton Light" w:hAnsi="Campton Light"/>
        </w:rPr>
      </w:pPr>
      <w:r w:rsidRPr="002D7E48">
        <w:rPr>
          <w:rFonts w:ascii="Campton Light" w:hAnsi="Campton Light"/>
        </w:rPr>
        <w:t>Le paiement sera effectué sur réception des factures correspondantes</w:t>
      </w:r>
      <w:r>
        <w:rPr>
          <w:rFonts w:ascii="Campton Light" w:hAnsi="Campton Light"/>
        </w:rPr>
        <w:t xml:space="preserve"> et validation du service fait et livrables</w:t>
      </w:r>
      <w:r w:rsidRPr="002D7E48">
        <w:rPr>
          <w:rFonts w:ascii="Campton Light" w:hAnsi="Campton Light"/>
        </w:rPr>
        <w:t xml:space="preserve">. La facture du solde de la prestation sera transmise au PNR PC obligatoirement avant </w:t>
      </w:r>
      <w:r w:rsidR="008F5C44">
        <w:rPr>
          <w:rFonts w:ascii="Campton Light" w:hAnsi="Campton Light"/>
        </w:rPr>
        <w:t>le 2 Décembre 2026.</w:t>
      </w:r>
    </w:p>
    <w:p w14:paraId="15B5911A" w14:textId="77777777" w:rsidR="00C00B96" w:rsidRPr="002D7E48" w:rsidRDefault="00C00B96" w:rsidP="00885D69">
      <w:pPr>
        <w:pStyle w:val="Titre2"/>
        <w:numPr>
          <w:ilvl w:val="1"/>
          <w:numId w:val="3"/>
        </w:numPr>
        <w:rPr>
          <w:color w:val="000000"/>
        </w:rPr>
      </w:pPr>
      <w:bookmarkStart w:id="22" w:name="_Toc193660992"/>
      <w:r w:rsidRPr="00AB2A4D">
        <w:t>Modalités</w:t>
      </w:r>
      <w:r w:rsidRPr="002D7E48">
        <w:t xml:space="preserve"> d’interruption ou de suspension des missions</w:t>
      </w:r>
      <w:bookmarkEnd w:id="22"/>
    </w:p>
    <w:p w14:paraId="718C44DF" w14:textId="77777777" w:rsidR="00C00B96" w:rsidRPr="002D7E48" w:rsidRDefault="00C00B96" w:rsidP="00885D69">
      <w:pPr>
        <w:pStyle w:val="Titre3"/>
        <w:numPr>
          <w:ilvl w:val="2"/>
          <w:numId w:val="3"/>
        </w:numPr>
      </w:pPr>
      <w:r w:rsidRPr="002D7E48">
        <w:t>Interruption ou suspension des missions</w:t>
      </w:r>
    </w:p>
    <w:p w14:paraId="2D3B0238" w14:textId="77777777" w:rsidR="00C00B96" w:rsidRDefault="00C00B96" w:rsidP="00C00B96">
      <w:pPr>
        <w:rPr>
          <w:rFonts w:ascii="Campton Light" w:hAnsi="Campton Light"/>
        </w:rPr>
      </w:pPr>
      <w:r w:rsidRPr="002D7E48">
        <w:rPr>
          <w:rFonts w:ascii="Campton Light" w:hAnsi="Campton Light"/>
        </w:rPr>
        <w:t xml:space="preserve">Le maître d’ouvrage se réserve la possibilité de suspendre temporairement ou définitivement les </w:t>
      </w:r>
      <w:r>
        <w:rPr>
          <w:rFonts w:ascii="Campton Light" w:hAnsi="Campton Light"/>
        </w:rPr>
        <w:t>missions</w:t>
      </w:r>
      <w:r w:rsidRPr="002D7E48">
        <w:rPr>
          <w:rFonts w:ascii="Campton Light" w:hAnsi="Campton Light"/>
        </w:rPr>
        <w:t xml:space="preserve"> soit de sa propre initiative, soit à la demande du prestataire après acceptation.</w:t>
      </w:r>
    </w:p>
    <w:p w14:paraId="4BD0E4B3" w14:textId="77777777" w:rsidR="00C00B96" w:rsidRPr="002D7E48" w:rsidRDefault="00C00B96" w:rsidP="00C00B96">
      <w:pPr>
        <w:rPr>
          <w:rFonts w:ascii="Campton Light" w:hAnsi="Campton Light"/>
        </w:rPr>
      </w:pPr>
    </w:p>
    <w:p w14:paraId="27E2965F" w14:textId="77777777" w:rsidR="00C00B96" w:rsidRPr="002D7E48" w:rsidRDefault="00C00B96" w:rsidP="00C00B96">
      <w:pPr>
        <w:rPr>
          <w:rFonts w:ascii="Campton Light" w:hAnsi="Campton Light"/>
        </w:rPr>
      </w:pPr>
      <w:r w:rsidRPr="002D7E48">
        <w:rPr>
          <w:rFonts w:ascii="Campton Light" w:hAnsi="Campton Light"/>
        </w:rPr>
        <w:t>La décision d’arrêter temporairement l’exécution des prestations ne donne lieu à aucune indemnité. Elle suspend seulement les délais d’exécution. La décision d’arrêter définitivement l</w:t>
      </w:r>
      <w:r>
        <w:rPr>
          <w:rFonts w:ascii="Campton Light" w:hAnsi="Campton Light"/>
        </w:rPr>
        <w:t>a mission</w:t>
      </w:r>
      <w:r w:rsidRPr="002D7E48">
        <w:rPr>
          <w:rFonts w:ascii="Campton Light" w:hAnsi="Campton Light"/>
        </w:rPr>
        <w:t xml:space="preserve"> induit la rémunération du prestataire au prorata des missions effectuées et des livrables produits.</w:t>
      </w:r>
      <w:r w:rsidRPr="002D7E48">
        <w:rPr>
          <w:rFonts w:ascii="Campton Light" w:hAnsi="Campton Light"/>
        </w:rPr>
        <w:tab/>
      </w:r>
    </w:p>
    <w:p w14:paraId="3AAF9134" w14:textId="77777777" w:rsidR="00C00B96" w:rsidRPr="002D7E48" w:rsidRDefault="00C00B96" w:rsidP="00885D69">
      <w:pPr>
        <w:pStyle w:val="Titre3"/>
        <w:numPr>
          <w:ilvl w:val="2"/>
          <w:numId w:val="3"/>
        </w:numPr>
      </w:pPr>
      <w:r w:rsidRPr="002D7E48">
        <w:t xml:space="preserve">Décès, incapacité </w:t>
      </w:r>
      <w:r w:rsidRPr="00AB2A4D">
        <w:t>civile</w:t>
      </w:r>
      <w:r w:rsidRPr="002D7E48">
        <w:t>, impossibilité physique, force majeure</w:t>
      </w:r>
    </w:p>
    <w:p w14:paraId="7C6257CC" w14:textId="77777777" w:rsidR="00C00B96" w:rsidRPr="002D7E48" w:rsidRDefault="00C00B96" w:rsidP="00C00B96">
      <w:pPr>
        <w:rPr>
          <w:rFonts w:ascii="Campton Light" w:hAnsi="Campton Light"/>
        </w:rPr>
      </w:pPr>
      <w:r w:rsidRPr="002D7E48">
        <w:rPr>
          <w:rFonts w:ascii="Campton Light" w:hAnsi="Campton Light"/>
        </w:rPr>
        <w:t>En cas de décès, d’incapacité physique du prestataire de remplir ses obligations ou cas de force majeure, la commande est annulée sans indemnité.</w:t>
      </w:r>
    </w:p>
    <w:p w14:paraId="63CF1A21" w14:textId="77777777" w:rsidR="00C00B96" w:rsidRPr="002D7E48" w:rsidRDefault="00C00B96" w:rsidP="00885D69">
      <w:pPr>
        <w:pStyle w:val="Titre3"/>
        <w:numPr>
          <w:ilvl w:val="2"/>
          <w:numId w:val="3"/>
        </w:numPr>
      </w:pPr>
      <w:r w:rsidRPr="00AB2A4D">
        <w:t>Contestation</w:t>
      </w:r>
    </w:p>
    <w:p w14:paraId="1B2A48EB" w14:textId="77777777" w:rsidR="00C00B96" w:rsidRPr="002D7E48" w:rsidRDefault="00C00B96" w:rsidP="00C00B96">
      <w:pPr>
        <w:rPr>
          <w:rFonts w:ascii="Campton Light" w:hAnsi="Campton Light"/>
        </w:rPr>
      </w:pPr>
      <w:r w:rsidRPr="002D7E48">
        <w:rPr>
          <w:rFonts w:ascii="Campton Light" w:hAnsi="Campton Light"/>
        </w:rPr>
        <w:t>Toute contestation survenant entre les deux parties au sujet de l’exécution de l’étude est réglée par la procédure suivante : chacune des parties soumet d’abord à l’autre le motif de contestation, par écrit, en lui fixant un délai de réponse dans les quinze jours. En cas de désaccord, la contestation est portée devant le Tribunal Administratif.</w:t>
      </w:r>
    </w:p>
    <w:p w14:paraId="403C2C8C" w14:textId="77777777" w:rsidR="00C00B96" w:rsidRPr="002D7E48" w:rsidRDefault="00C00B96" w:rsidP="00885D69">
      <w:pPr>
        <w:pStyle w:val="Titre2"/>
        <w:numPr>
          <w:ilvl w:val="1"/>
          <w:numId w:val="3"/>
        </w:numPr>
      </w:pPr>
      <w:r w:rsidRPr="00AB2A4D">
        <w:t>Renseignements</w:t>
      </w:r>
      <w:r w:rsidRPr="002D7E48">
        <w:t xml:space="preserve"> complémentaires</w:t>
      </w:r>
    </w:p>
    <w:p w14:paraId="5F85D425" w14:textId="7B407DE4" w:rsidR="00C00B96" w:rsidRPr="008F5C44" w:rsidRDefault="00C00B96" w:rsidP="00C00B96">
      <w:pPr>
        <w:rPr>
          <w:rFonts w:ascii="Campton Light" w:hAnsi="Campton Light"/>
        </w:rPr>
      </w:pPr>
      <w:r w:rsidRPr="008F5C44">
        <w:rPr>
          <w:rFonts w:ascii="Campton Light" w:hAnsi="Campton Light"/>
        </w:rPr>
        <w:t>Pour plus d’informations, l’interlocuteur à disposition des candidats est Lucile Mayeux, chargée de mission Marque Valeurs Parc</w:t>
      </w:r>
      <w:r w:rsidR="005B569E">
        <w:rPr>
          <w:rFonts w:ascii="Campton Light" w:hAnsi="Campton Light"/>
        </w:rPr>
        <w:t xml:space="preserve"> </w:t>
      </w:r>
      <w:r w:rsidRPr="008F5C44">
        <w:rPr>
          <w:rFonts w:ascii="Campton Light" w:hAnsi="Campton Light"/>
        </w:rPr>
        <w:t xml:space="preserve">et Filières agricoles – </w:t>
      </w:r>
      <w:hyperlink r:id="rId14" w:history="1">
        <w:r w:rsidRPr="008F5C44">
          <w:rPr>
            <w:rFonts w:ascii="Campton Light" w:hAnsi="Campton Light"/>
          </w:rPr>
          <w:t>lucile.mayeux@parc-pyrenees-catalanes.fr</w:t>
        </w:r>
      </w:hyperlink>
      <w:r w:rsidRPr="008F5C44">
        <w:rPr>
          <w:rFonts w:ascii="Campton Light" w:hAnsi="Campton Light"/>
        </w:rPr>
        <w:t xml:space="preserve"> – 04.68.04.97.60.</w:t>
      </w:r>
    </w:p>
    <w:sectPr w:rsidR="00C00B96" w:rsidRPr="008F5C44" w:rsidSect="00ED62DF">
      <w:headerReference w:type="default" r:id="rId15"/>
      <w:footerReference w:type="default" r:id="rId16"/>
      <w:pgSz w:w="11910" w:h="16840"/>
      <w:pgMar w:top="1520" w:right="920" w:bottom="720" w:left="1000" w:header="567"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2A429" w14:textId="77777777" w:rsidR="007050A6" w:rsidRDefault="007050A6">
      <w:r>
        <w:separator/>
      </w:r>
    </w:p>
  </w:endnote>
  <w:endnote w:type="continuationSeparator" w:id="0">
    <w:p w14:paraId="78B46955" w14:textId="77777777" w:rsidR="007050A6" w:rsidRDefault="00705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pton Medium">
    <w:altName w:val="Calibri"/>
    <w:panose1 w:val="00000000000000000000"/>
    <w:charset w:val="00"/>
    <w:family w:val="swiss"/>
    <w:notTrueType/>
    <w:pitch w:val="variable"/>
    <w:sig w:usb0="00000007" w:usb1="00000023"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pton Light">
    <w:altName w:val="Calibri"/>
    <w:panose1 w:val="00000000000000000000"/>
    <w:charset w:val="00"/>
    <w:family w:val="swiss"/>
    <w:notTrueType/>
    <w:pitch w:val="variable"/>
    <w:sig w:usb0="00000007" w:usb1="00000023"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5F2BF" w14:textId="0A719AEE" w:rsidR="00F81B25" w:rsidRPr="00C31D68" w:rsidRDefault="006D0644" w:rsidP="00044126">
    <w:pPr>
      <w:pStyle w:val="Pieddepage"/>
    </w:pPr>
    <w:r>
      <w:rPr>
        <w:noProof/>
      </w:rPr>
      <w:drawing>
        <wp:anchor distT="0" distB="0" distL="114300" distR="114300" simplePos="0" relativeHeight="251656704" behindDoc="0" locked="0" layoutInCell="1" allowOverlap="1" wp14:anchorId="45BB3BB2" wp14:editId="5EBF4A8A">
          <wp:simplePos x="0" y="0"/>
          <wp:positionH relativeFrom="column">
            <wp:posOffset>6280785</wp:posOffset>
          </wp:positionH>
          <wp:positionV relativeFrom="paragraph">
            <wp:posOffset>46355</wp:posOffset>
          </wp:positionV>
          <wp:extent cx="508635" cy="722630"/>
          <wp:effectExtent l="0" t="0" r="0" b="0"/>
          <wp:wrapSquare wrapText="bothSides"/>
          <wp:docPr id="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00885D69">
      <w:rPr>
        <w:noProof/>
      </w:rPr>
      <w:drawing>
        <wp:anchor distT="0" distB="0" distL="114300" distR="114300" simplePos="0" relativeHeight="251657728" behindDoc="1" locked="0" layoutInCell="1" allowOverlap="1" wp14:anchorId="076195C4" wp14:editId="3BE5F262">
          <wp:simplePos x="0" y="0"/>
          <wp:positionH relativeFrom="column">
            <wp:posOffset>1311275</wp:posOffset>
          </wp:positionH>
          <wp:positionV relativeFrom="paragraph">
            <wp:posOffset>47625</wp:posOffset>
          </wp:positionV>
          <wp:extent cx="4972050" cy="800100"/>
          <wp:effectExtent l="0" t="0" r="0" b="0"/>
          <wp:wrapNone/>
          <wp:docPr id="3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A3B54" w14:textId="77777777" w:rsidR="007050A6" w:rsidRDefault="007050A6">
      <w:r>
        <w:separator/>
      </w:r>
    </w:p>
  </w:footnote>
  <w:footnote w:type="continuationSeparator" w:id="0">
    <w:p w14:paraId="02E9BE25" w14:textId="77777777" w:rsidR="007050A6" w:rsidRDefault="007050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AB306" w14:textId="37947C37" w:rsidR="00ED62DF" w:rsidRDefault="00885D69">
    <w:pPr>
      <w:pStyle w:val="En-tte"/>
      <w:jc w:val="center"/>
    </w:pPr>
    <w:r>
      <w:rPr>
        <w:noProof/>
      </w:rPr>
      <mc:AlternateContent>
        <mc:Choice Requires="wpg">
          <w:drawing>
            <wp:inline distT="0" distB="0" distL="0" distR="0" wp14:anchorId="7B775C6E" wp14:editId="6CCE0B4D">
              <wp:extent cx="418465" cy="221615"/>
              <wp:effectExtent l="0" t="7620" r="3810" b="0"/>
              <wp:docPr id="897196581"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2069671609" name="Text Box 56"/>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08C14" w14:textId="77777777" w:rsidR="00ED62DF" w:rsidRDefault="00ED62DF">
                            <w:pPr>
                              <w:jc w:val="center"/>
                              <w:rPr>
                                <w:szCs w:val="18"/>
                              </w:rPr>
                            </w:pPr>
                            <w:r>
                              <w:fldChar w:fldCharType="begin"/>
                            </w:r>
                            <w:r>
                              <w:instrText>PAGE    \* MERGEFORMAT</w:instrText>
                            </w:r>
                            <w:r>
                              <w:fldChar w:fldCharType="separate"/>
                            </w:r>
                            <w:r>
                              <w:rPr>
                                <w:i/>
                                <w:iCs/>
                                <w:sz w:val="18"/>
                                <w:szCs w:val="18"/>
                              </w:rPr>
                              <w:t>2</w:t>
                            </w:r>
                            <w:r>
                              <w:rPr>
                                <w:i/>
                                <w:iCs/>
                                <w:sz w:val="18"/>
                                <w:szCs w:val="18"/>
                              </w:rPr>
                              <w:fldChar w:fldCharType="end"/>
                            </w:r>
                          </w:p>
                        </w:txbxContent>
                      </wps:txbx>
                      <wps:bodyPr rot="0" vert="horz" wrap="square" lIns="0" tIns="0" rIns="0" bIns="0" anchor="t" anchorCtr="0" upright="1">
                        <a:noAutofit/>
                      </wps:bodyPr>
                    </wps:wsp>
                    <wpg:grpSp>
                      <wpg:cNvPr id="1523051816" name="Group 57"/>
                      <wpg:cNvGrpSpPr>
                        <a:grpSpLocks/>
                      </wpg:cNvGrpSpPr>
                      <wpg:grpSpPr bwMode="auto">
                        <a:xfrm>
                          <a:off x="5494" y="739"/>
                          <a:ext cx="372" cy="72"/>
                          <a:chOff x="5486" y="739"/>
                          <a:chExt cx="372" cy="72"/>
                        </a:xfrm>
                      </wpg:grpSpPr>
                      <wps:wsp>
                        <wps:cNvPr id="393685684" name="Oval 58"/>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7601848" name="Oval 59"/>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9931014" name="Oval 60"/>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7B775C6E" id="Group 55"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">
              <v:shapetype id="_x0000_t202" coordsize="21600,21600" o:spt="202" path="m,l,21600r21600,l21600,xe">
                <v:stroke joinstyle="miter"/>
                <v:path gradientshapeok="t" o:connecttype="rect"/>
              </v:shapetype>
              <v:shape id="Text Box 56" o:spid="_x0000_s1027" type="#_x0000_t202" style="position:absolute;left:5351;top:80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" filled="f" stroked="f">
                <v:textbox inset="0,0,0,0">
                  <w:txbxContent>
                    <w:p w14:paraId="76A08C14" w14:textId="77777777" w:rsidR="00ED62DF" w:rsidRDefault="00ED62DF">
                      <w:pPr>
                        <w:jc w:val="center"/>
                        <w:rPr>
                          <w:szCs w:val="18"/>
                        </w:rPr>
                      </w:pPr>
                      <w:r>
                        <w:fldChar w:fldCharType="begin"/>
                      </w:r>
                      <w:r>
                        <w:instrText>PAGE    \* MERGEFORMAT</w:instrText>
                      </w:r>
                      <w:r>
                        <w:fldChar w:fldCharType="separate"/>
                      </w:r>
                      <w:r>
                        <w:rPr>
                          <w:i/>
                          <w:iCs/>
                          <w:sz w:val="18"/>
                          <w:szCs w:val="18"/>
                        </w:rPr>
                        <w:t>2</w:t>
                      </w:r>
                      <w:r>
                        <w:rPr>
                          <w:i/>
                          <w:iCs/>
                          <w:sz w:val="18"/>
                          <w:szCs w:val="18"/>
                        </w:rPr>
                        <w:fldChar w:fldCharType="end"/>
                      </w:r>
                    </w:p>
                  </w:txbxContent>
                </v:textbox>
              </v:shape>
              <v:group id="Group 57"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">
                <v:oval id="Oval 58"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" fillcolor="#84a2c6" stroked="f"/>
                <v:oval id="Oval 59"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" fillcolor="#84a2c6" stroked="f"/>
                <v:oval id="Oval 60"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" fillcolor="#84a2c6" stroked="f"/>
              </v:group>
              <w10:anchorlock/>
            </v:group>
          </w:pict>
        </mc:Fallback>
      </mc:AlternateContent>
    </w:r>
  </w:p>
  <w:p w14:paraId="526290EB" w14:textId="77777777" w:rsidR="00C82AC3" w:rsidRDefault="00C82AC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3"/>
    <w:lvl w:ilvl="0">
      <w:numFmt w:val="bullet"/>
      <w:lvlText w:val="·"/>
      <w:lvlJc w:val="left"/>
      <w:pPr>
        <w:tabs>
          <w:tab w:val="num" w:pos="720"/>
        </w:tabs>
      </w:pPr>
      <w:rPr>
        <w:rFonts w:ascii="Symbol" w:hAnsi="Symbol" w:cs="Tahoma"/>
      </w:rPr>
    </w:lvl>
  </w:abstractNum>
  <w:abstractNum w:abstractNumId="1"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2" w15:restartNumberingAfterBreak="0">
    <w:nsid w:val="0C507843"/>
    <w:multiLevelType w:val="hybridMultilevel"/>
    <w:tmpl w:val="D56E8B3E"/>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A15003DC"/>
    <w:lvl w:ilvl="0">
      <w:start w:val="1"/>
      <w:numFmt w:val="decimal"/>
      <w:pStyle w:val="Titre1"/>
      <w:suff w:val="space"/>
      <w:lvlText w:val="%1"/>
      <w:lvlJc w:val="left"/>
      <w:rPr>
        <w:rFonts w:hint="default"/>
        <w:color w:val="FFFFFF"/>
      </w:rPr>
    </w:lvl>
    <w:lvl w:ilvl="1">
      <w:start w:val="1"/>
      <w:numFmt w:val="decimal"/>
      <w:pStyle w:val="Titre2"/>
      <w:lvlText w:val="%1.%2"/>
      <w:lvlJc w:val="left"/>
      <w:pPr>
        <w:ind w:left="0" w:firstLine="0"/>
      </w:pPr>
      <w:rPr>
        <w:rFonts w:hint="default"/>
        <w:color w:val="597CBD"/>
      </w:rPr>
    </w:lvl>
    <w:lvl w:ilvl="2">
      <w:start w:val="1"/>
      <w:numFmt w:val="decimal"/>
      <w:pStyle w:val="Titre3"/>
      <w:lvlText w:val="%1.%2.%3"/>
      <w:lvlJc w:val="left"/>
      <w:pPr>
        <w:ind w:left="2139" w:hanging="720"/>
      </w:pPr>
      <w:rPr>
        <w:rFonts w:hint="default"/>
      </w:rPr>
    </w:lvl>
    <w:lvl w:ilvl="3">
      <w:start w:val="1"/>
      <w:numFmt w:val="decimal"/>
      <w:pStyle w:val="Titre4"/>
      <w:lvlText w:val="%1.%2.%3.%4"/>
      <w:lvlJc w:val="left"/>
      <w:pPr>
        <w:ind w:left="864" w:hanging="864"/>
      </w:pPr>
      <w:rPr>
        <w:rFonts w:hint="default"/>
      </w:rPr>
    </w:lvl>
    <w:lvl w:ilvl="4">
      <w:start w:val="1"/>
      <w:numFmt w:val="decimal"/>
      <w:pStyle w:val="Titre5"/>
      <w:lvlText w:val="%1.%2.%3.%4.%5"/>
      <w:lvlJc w:val="left"/>
      <w:pPr>
        <w:ind w:left="1008" w:hanging="1008"/>
      </w:pPr>
      <w:rPr>
        <w:rFonts w:hint="default"/>
      </w:rPr>
    </w:lvl>
    <w:lvl w:ilvl="5">
      <w:start w:val="1"/>
      <w:numFmt w:val="decimal"/>
      <w:pStyle w:val="Titre6"/>
      <w:lvlText w:val="%1.%2.%3.%4.%5.%6"/>
      <w:lvlJc w:val="left"/>
      <w:pPr>
        <w:ind w:left="1152" w:hanging="1152"/>
      </w:pPr>
      <w:rPr>
        <w:rFonts w:hint="default"/>
      </w:rPr>
    </w:lvl>
    <w:lvl w:ilvl="6">
      <w:start w:val="1"/>
      <w:numFmt w:val="decimal"/>
      <w:pStyle w:val="Titre7"/>
      <w:lvlText w:val="%1.%2.%3.%4.%5.%6.%7"/>
      <w:lvlJc w:val="left"/>
      <w:pPr>
        <w:ind w:left="1296" w:hanging="1296"/>
      </w:pPr>
      <w:rPr>
        <w:rFonts w:hint="default"/>
      </w:rPr>
    </w:lvl>
    <w:lvl w:ilvl="7">
      <w:start w:val="1"/>
      <w:numFmt w:val="decimal"/>
      <w:pStyle w:val="Titre8"/>
      <w:lvlText w:val="%1.%2.%3.%4.%5.%6.%7.%8"/>
      <w:lvlJc w:val="left"/>
      <w:pPr>
        <w:ind w:left="1440" w:hanging="1440"/>
      </w:pPr>
      <w:rPr>
        <w:rFonts w:hint="default"/>
      </w:rPr>
    </w:lvl>
    <w:lvl w:ilvl="8">
      <w:start w:val="1"/>
      <w:numFmt w:val="decimal"/>
      <w:pStyle w:val="Titre9"/>
      <w:lvlText w:val="%1.%2.%3.%4.%5.%6.%7.%8.%9"/>
      <w:lvlJc w:val="left"/>
      <w:pPr>
        <w:ind w:left="1584" w:hanging="1584"/>
      </w:pPr>
      <w:rPr>
        <w:rFonts w:hint="default"/>
      </w:rPr>
    </w:lvl>
  </w:abstractNum>
  <w:abstractNum w:abstractNumId="4" w15:restartNumberingAfterBreak="0">
    <w:nsid w:val="254570D5"/>
    <w:multiLevelType w:val="hybridMultilevel"/>
    <w:tmpl w:val="324CF8FC"/>
    <w:lvl w:ilvl="0" w:tplc="5DDC293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6AB4EE0"/>
    <w:multiLevelType w:val="hybridMultilevel"/>
    <w:tmpl w:val="3004644C"/>
    <w:lvl w:ilvl="0" w:tplc="3382636C">
      <w:start w:val="1"/>
      <w:numFmt w:val="bullet"/>
      <w:lvlText w:val=""/>
      <w:lvlJc w:val="left"/>
      <w:pPr>
        <w:ind w:left="720" w:hanging="360"/>
      </w:pPr>
      <w:rPr>
        <w:rFonts w:ascii="Symbol" w:hAnsi="Symbol" w:hint="default"/>
      </w:rPr>
    </w:lvl>
    <w:lvl w:ilvl="1" w:tplc="8A7635C4">
      <w:start w:val="1"/>
      <w:numFmt w:val="bullet"/>
      <w:lvlText w:val="o"/>
      <w:lvlJc w:val="left"/>
      <w:pPr>
        <w:ind w:left="1440" w:hanging="360"/>
      </w:pPr>
      <w:rPr>
        <w:rFonts w:ascii="Courier New" w:hAnsi="Courier New" w:hint="default"/>
      </w:rPr>
    </w:lvl>
    <w:lvl w:ilvl="2" w:tplc="259C2D82">
      <w:start w:val="1"/>
      <w:numFmt w:val="bullet"/>
      <w:lvlText w:val=""/>
      <w:lvlJc w:val="left"/>
      <w:pPr>
        <w:ind w:left="2160" w:hanging="360"/>
      </w:pPr>
      <w:rPr>
        <w:rFonts w:ascii="Wingdings" w:hAnsi="Wingdings" w:hint="default"/>
      </w:rPr>
    </w:lvl>
    <w:lvl w:ilvl="3" w:tplc="3EEA19A2">
      <w:start w:val="1"/>
      <w:numFmt w:val="bullet"/>
      <w:lvlText w:val=""/>
      <w:lvlJc w:val="left"/>
      <w:pPr>
        <w:ind w:left="2880" w:hanging="360"/>
      </w:pPr>
      <w:rPr>
        <w:rFonts w:ascii="Symbol" w:hAnsi="Symbol" w:hint="default"/>
      </w:rPr>
    </w:lvl>
    <w:lvl w:ilvl="4" w:tplc="B5C4CDD4">
      <w:start w:val="1"/>
      <w:numFmt w:val="bullet"/>
      <w:lvlText w:val="o"/>
      <w:lvlJc w:val="left"/>
      <w:pPr>
        <w:ind w:left="3600" w:hanging="360"/>
      </w:pPr>
      <w:rPr>
        <w:rFonts w:ascii="Courier New" w:hAnsi="Courier New" w:hint="default"/>
      </w:rPr>
    </w:lvl>
    <w:lvl w:ilvl="5" w:tplc="BDE0E964">
      <w:start w:val="1"/>
      <w:numFmt w:val="bullet"/>
      <w:lvlText w:val=""/>
      <w:lvlJc w:val="left"/>
      <w:pPr>
        <w:ind w:left="4320" w:hanging="360"/>
      </w:pPr>
      <w:rPr>
        <w:rFonts w:ascii="Wingdings" w:hAnsi="Wingdings" w:hint="default"/>
      </w:rPr>
    </w:lvl>
    <w:lvl w:ilvl="6" w:tplc="4C1C5B3C">
      <w:start w:val="1"/>
      <w:numFmt w:val="bullet"/>
      <w:lvlText w:val=""/>
      <w:lvlJc w:val="left"/>
      <w:pPr>
        <w:ind w:left="5040" w:hanging="360"/>
      </w:pPr>
      <w:rPr>
        <w:rFonts w:ascii="Symbol" w:hAnsi="Symbol" w:hint="default"/>
      </w:rPr>
    </w:lvl>
    <w:lvl w:ilvl="7" w:tplc="62E0A1E2">
      <w:start w:val="1"/>
      <w:numFmt w:val="bullet"/>
      <w:lvlText w:val="o"/>
      <w:lvlJc w:val="left"/>
      <w:pPr>
        <w:ind w:left="5760" w:hanging="360"/>
      </w:pPr>
      <w:rPr>
        <w:rFonts w:ascii="Courier New" w:hAnsi="Courier New" w:hint="default"/>
      </w:rPr>
    </w:lvl>
    <w:lvl w:ilvl="8" w:tplc="F42CC12E">
      <w:start w:val="1"/>
      <w:numFmt w:val="bullet"/>
      <w:lvlText w:val=""/>
      <w:lvlJc w:val="left"/>
      <w:pPr>
        <w:ind w:left="6480" w:hanging="360"/>
      </w:pPr>
      <w:rPr>
        <w:rFonts w:ascii="Wingdings" w:hAnsi="Wingdings" w:hint="default"/>
      </w:rPr>
    </w:lvl>
  </w:abstractNum>
  <w:abstractNum w:abstractNumId="6" w15:restartNumberingAfterBreak="0">
    <w:nsid w:val="33092332"/>
    <w:multiLevelType w:val="hybridMultilevel"/>
    <w:tmpl w:val="127C7E1C"/>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45A7155"/>
    <w:multiLevelType w:val="hybridMultilevel"/>
    <w:tmpl w:val="76FE5B18"/>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4AB702DE"/>
    <w:multiLevelType w:val="hybridMultilevel"/>
    <w:tmpl w:val="7730CB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611F2DE5"/>
    <w:multiLevelType w:val="hybridMultilevel"/>
    <w:tmpl w:val="E488F902"/>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96643F2"/>
    <w:multiLevelType w:val="hybridMultilevel"/>
    <w:tmpl w:val="7E7A87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AF63AEE"/>
    <w:multiLevelType w:val="hybridMultilevel"/>
    <w:tmpl w:val="F5F42D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6E371628"/>
    <w:multiLevelType w:val="hybridMultilevel"/>
    <w:tmpl w:val="40EE62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07398559">
    <w:abstractNumId w:val="11"/>
  </w:num>
  <w:num w:numId="2" w16cid:durableId="1336493028">
    <w:abstractNumId w:val="9"/>
  </w:num>
  <w:num w:numId="3" w16cid:durableId="2030720162">
    <w:abstractNumId w:val="3"/>
  </w:num>
  <w:num w:numId="4" w16cid:durableId="5442475">
    <w:abstractNumId w:val="3"/>
  </w:num>
  <w:num w:numId="5" w16cid:durableId="1445154656">
    <w:abstractNumId w:val="6"/>
  </w:num>
  <w:num w:numId="6" w16cid:durableId="310401644">
    <w:abstractNumId w:val="5"/>
  </w:num>
  <w:num w:numId="7" w16cid:durableId="847671946">
    <w:abstractNumId w:val="2"/>
  </w:num>
  <w:num w:numId="8" w16cid:durableId="1615939127">
    <w:abstractNumId w:val="8"/>
  </w:num>
  <w:num w:numId="9" w16cid:durableId="1154954431">
    <w:abstractNumId w:val="4"/>
  </w:num>
  <w:num w:numId="10" w16cid:durableId="2066372728">
    <w:abstractNumId w:val="7"/>
  </w:num>
  <w:num w:numId="11" w16cid:durableId="1475954004">
    <w:abstractNumId w:val="10"/>
  </w:num>
  <w:num w:numId="12" w16cid:durableId="1846507457">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characterSpacingControl w:val="doNotCompress"/>
  <w:hdrShapeDefaults>
    <o:shapedefaults v:ext="edit" spidmax="207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37C"/>
    <w:rsid w:val="00000A7F"/>
    <w:rsid w:val="00001653"/>
    <w:rsid w:val="000026FD"/>
    <w:rsid w:val="00003EE8"/>
    <w:rsid w:val="00006CA4"/>
    <w:rsid w:val="00010343"/>
    <w:rsid w:val="00010AEF"/>
    <w:rsid w:val="00011D36"/>
    <w:rsid w:val="00015339"/>
    <w:rsid w:val="00015867"/>
    <w:rsid w:val="0001788E"/>
    <w:rsid w:val="0001795A"/>
    <w:rsid w:val="00020722"/>
    <w:rsid w:val="00022C14"/>
    <w:rsid w:val="000256A0"/>
    <w:rsid w:val="0002781B"/>
    <w:rsid w:val="0002795B"/>
    <w:rsid w:val="00030E62"/>
    <w:rsid w:val="000317D0"/>
    <w:rsid w:val="00040B8F"/>
    <w:rsid w:val="000421E5"/>
    <w:rsid w:val="00042D3A"/>
    <w:rsid w:val="0004313F"/>
    <w:rsid w:val="00044126"/>
    <w:rsid w:val="00051F8E"/>
    <w:rsid w:val="00053C19"/>
    <w:rsid w:val="000551D9"/>
    <w:rsid w:val="000554B3"/>
    <w:rsid w:val="00055CD2"/>
    <w:rsid w:val="00056215"/>
    <w:rsid w:val="000609CA"/>
    <w:rsid w:val="00060FC9"/>
    <w:rsid w:val="00061933"/>
    <w:rsid w:val="00062F07"/>
    <w:rsid w:val="000644E8"/>
    <w:rsid w:val="00065287"/>
    <w:rsid w:val="0007413C"/>
    <w:rsid w:val="00075C02"/>
    <w:rsid w:val="00077246"/>
    <w:rsid w:val="00077F75"/>
    <w:rsid w:val="00081DC8"/>
    <w:rsid w:val="00082608"/>
    <w:rsid w:val="00083610"/>
    <w:rsid w:val="00090B31"/>
    <w:rsid w:val="00091473"/>
    <w:rsid w:val="00092FAC"/>
    <w:rsid w:val="000951B1"/>
    <w:rsid w:val="0009658E"/>
    <w:rsid w:val="000A2802"/>
    <w:rsid w:val="000A32B1"/>
    <w:rsid w:val="000A338F"/>
    <w:rsid w:val="000A3A5E"/>
    <w:rsid w:val="000A4C12"/>
    <w:rsid w:val="000B1569"/>
    <w:rsid w:val="000B30EB"/>
    <w:rsid w:val="000B42C7"/>
    <w:rsid w:val="000B5472"/>
    <w:rsid w:val="000B6720"/>
    <w:rsid w:val="000B7262"/>
    <w:rsid w:val="000C57D5"/>
    <w:rsid w:val="000D04D6"/>
    <w:rsid w:val="000D2F21"/>
    <w:rsid w:val="000D337C"/>
    <w:rsid w:val="000D372B"/>
    <w:rsid w:val="000D3E30"/>
    <w:rsid w:val="000D4486"/>
    <w:rsid w:val="000D6DA0"/>
    <w:rsid w:val="000E00F6"/>
    <w:rsid w:val="000E118F"/>
    <w:rsid w:val="000E3CA0"/>
    <w:rsid w:val="000E6360"/>
    <w:rsid w:val="000F0E5D"/>
    <w:rsid w:val="000F1D27"/>
    <w:rsid w:val="000F3107"/>
    <w:rsid w:val="000F41AD"/>
    <w:rsid w:val="000F64A7"/>
    <w:rsid w:val="001003AC"/>
    <w:rsid w:val="00103403"/>
    <w:rsid w:val="00106F0F"/>
    <w:rsid w:val="0010797F"/>
    <w:rsid w:val="00107A67"/>
    <w:rsid w:val="00110CA4"/>
    <w:rsid w:val="001111BD"/>
    <w:rsid w:val="00115E60"/>
    <w:rsid w:val="00116B30"/>
    <w:rsid w:val="00120721"/>
    <w:rsid w:val="001221B2"/>
    <w:rsid w:val="00122BF3"/>
    <w:rsid w:val="0012593F"/>
    <w:rsid w:val="001266E3"/>
    <w:rsid w:val="00127BEA"/>
    <w:rsid w:val="00130A65"/>
    <w:rsid w:val="001314D6"/>
    <w:rsid w:val="00134D40"/>
    <w:rsid w:val="001353E2"/>
    <w:rsid w:val="00136E9D"/>
    <w:rsid w:val="00136F47"/>
    <w:rsid w:val="00141523"/>
    <w:rsid w:val="00143BCA"/>
    <w:rsid w:val="00145BA3"/>
    <w:rsid w:val="00146435"/>
    <w:rsid w:val="00147246"/>
    <w:rsid w:val="00150A88"/>
    <w:rsid w:val="001520CE"/>
    <w:rsid w:val="001536B2"/>
    <w:rsid w:val="00167BF2"/>
    <w:rsid w:val="00171CF5"/>
    <w:rsid w:val="0017379D"/>
    <w:rsid w:val="0017605E"/>
    <w:rsid w:val="001860C2"/>
    <w:rsid w:val="00190F42"/>
    <w:rsid w:val="00191291"/>
    <w:rsid w:val="00192B9A"/>
    <w:rsid w:val="00197BA0"/>
    <w:rsid w:val="00197C4D"/>
    <w:rsid w:val="001A201C"/>
    <w:rsid w:val="001A281F"/>
    <w:rsid w:val="001A2FC2"/>
    <w:rsid w:val="001A3DF9"/>
    <w:rsid w:val="001A488C"/>
    <w:rsid w:val="001B1374"/>
    <w:rsid w:val="001B1928"/>
    <w:rsid w:val="001B23B1"/>
    <w:rsid w:val="001B2A59"/>
    <w:rsid w:val="001B4ED3"/>
    <w:rsid w:val="001B6AE7"/>
    <w:rsid w:val="001B70E0"/>
    <w:rsid w:val="001C09DF"/>
    <w:rsid w:val="001C195F"/>
    <w:rsid w:val="001C2325"/>
    <w:rsid w:val="001C6382"/>
    <w:rsid w:val="001C7904"/>
    <w:rsid w:val="001D0D6D"/>
    <w:rsid w:val="001D1AEB"/>
    <w:rsid w:val="001D570C"/>
    <w:rsid w:val="001D5752"/>
    <w:rsid w:val="001D5FE5"/>
    <w:rsid w:val="001D6C8D"/>
    <w:rsid w:val="001D74A8"/>
    <w:rsid w:val="001E0210"/>
    <w:rsid w:val="001E046F"/>
    <w:rsid w:val="001E1718"/>
    <w:rsid w:val="001E695C"/>
    <w:rsid w:val="001E6FFB"/>
    <w:rsid w:val="001F122D"/>
    <w:rsid w:val="001F3652"/>
    <w:rsid w:val="001F4194"/>
    <w:rsid w:val="001F5850"/>
    <w:rsid w:val="001F654F"/>
    <w:rsid w:val="001F6758"/>
    <w:rsid w:val="001F6BE8"/>
    <w:rsid w:val="001F76CA"/>
    <w:rsid w:val="0020460D"/>
    <w:rsid w:val="0020537B"/>
    <w:rsid w:val="00205EF9"/>
    <w:rsid w:val="002069D8"/>
    <w:rsid w:val="00210141"/>
    <w:rsid w:val="00214D21"/>
    <w:rsid w:val="00215976"/>
    <w:rsid w:val="00215FAE"/>
    <w:rsid w:val="002169A0"/>
    <w:rsid w:val="00216D06"/>
    <w:rsid w:val="00217111"/>
    <w:rsid w:val="00225A2A"/>
    <w:rsid w:val="00227B08"/>
    <w:rsid w:val="00231BA8"/>
    <w:rsid w:val="002346C8"/>
    <w:rsid w:val="00234DF4"/>
    <w:rsid w:val="00237BB8"/>
    <w:rsid w:val="00240405"/>
    <w:rsid w:val="00240B7E"/>
    <w:rsid w:val="00240CBB"/>
    <w:rsid w:val="00243B2E"/>
    <w:rsid w:val="00245622"/>
    <w:rsid w:val="00251063"/>
    <w:rsid w:val="002523BD"/>
    <w:rsid w:val="00254C0E"/>
    <w:rsid w:val="00255754"/>
    <w:rsid w:val="00255F33"/>
    <w:rsid w:val="00256906"/>
    <w:rsid w:val="002647BE"/>
    <w:rsid w:val="0026571A"/>
    <w:rsid w:val="00266598"/>
    <w:rsid w:val="002671DF"/>
    <w:rsid w:val="00267415"/>
    <w:rsid w:val="00273785"/>
    <w:rsid w:val="0027668C"/>
    <w:rsid w:val="00276DC5"/>
    <w:rsid w:val="0028179F"/>
    <w:rsid w:val="00282FFD"/>
    <w:rsid w:val="002830D5"/>
    <w:rsid w:val="00283678"/>
    <w:rsid w:val="00284531"/>
    <w:rsid w:val="0028598D"/>
    <w:rsid w:val="00285DCB"/>
    <w:rsid w:val="00290117"/>
    <w:rsid w:val="002917CF"/>
    <w:rsid w:val="00292622"/>
    <w:rsid w:val="00292A11"/>
    <w:rsid w:val="00295B95"/>
    <w:rsid w:val="00295C23"/>
    <w:rsid w:val="002A0158"/>
    <w:rsid w:val="002A0221"/>
    <w:rsid w:val="002A0313"/>
    <w:rsid w:val="002A0B17"/>
    <w:rsid w:val="002A1E51"/>
    <w:rsid w:val="002A2153"/>
    <w:rsid w:val="002A49CD"/>
    <w:rsid w:val="002A4DF5"/>
    <w:rsid w:val="002A74DD"/>
    <w:rsid w:val="002B338E"/>
    <w:rsid w:val="002B6D71"/>
    <w:rsid w:val="002C04F1"/>
    <w:rsid w:val="002C0EEC"/>
    <w:rsid w:val="002C4864"/>
    <w:rsid w:val="002C67B9"/>
    <w:rsid w:val="002C6C9A"/>
    <w:rsid w:val="002C7D97"/>
    <w:rsid w:val="002D4306"/>
    <w:rsid w:val="002D43CF"/>
    <w:rsid w:val="002D4638"/>
    <w:rsid w:val="002D52AB"/>
    <w:rsid w:val="002D7E48"/>
    <w:rsid w:val="002E0EAE"/>
    <w:rsid w:val="002E136F"/>
    <w:rsid w:val="002E2156"/>
    <w:rsid w:val="002E50B2"/>
    <w:rsid w:val="002E62BB"/>
    <w:rsid w:val="002F0179"/>
    <w:rsid w:val="002F333B"/>
    <w:rsid w:val="002F5C48"/>
    <w:rsid w:val="002F6AEB"/>
    <w:rsid w:val="002F7684"/>
    <w:rsid w:val="002F7E66"/>
    <w:rsid w:val="00301558"/>
    <w:rsid w:val="003019F1"/>
    <w:rsid w:val="00306085"/>
    <w:rsid w:val="003068FC"/>
    <w:rsid w:val="00311773"/>
    <w:rsid w:val="00313EFF"/>
    <w:rsid w:val="00314E85"/>
    <w:rsid w:val="00320110"/>
    <w:rsid w:val="003208D3"/>
    <w:rsid w:val="00321BF7"/>
    <w:rsid w:val="0032245F"/>
    <w:rsid w:val="0032403D"/>
    <w:rsid w:val="00324213"/>
    <w:rsid w:val="0032554E"/>
    <w:rsid w:val="00326086"/>
    <w:rsid w:val="00326E9E"/>
    <w:rsid w:val="00326FE2"/>
    <w:rsid w:val="00327CE7"/>
    <w:rsid w:val="00333B43"/>
    <w:rsid w:val="0033450D"/>
    <w:rsid w:val="00334A86"/>
    <w:rsid w:val="00336278"/>
    <w:rsid w:val="0033693E"/>
    <w:rsid w:val="00340AD6"/>
    <w:rsid w:val="00340B41"/>
    <w:rsid w:val="00341B6E"/>
    <w:rsid w:val="00343743"/>
    <w:rsid w:val="00345A71"/>
    <w:rsid w:val="00345EC1"/>
    <w:rsid w:val="0035419A"/>
    <w:rsid w:val="0036224D"/>
    <w:rsid w:val="00363901"/>
    <w:rsid w:val="00364DA8"/>
    <w:rsid w:val="003664FD"/>
    <w:rsid w:val="0036786F"/>
    <w:rsid w:val="00370EB1"/>
    <w:rsid w:val="00371090"/>
    <w:rsid w:val="003758EE"/>
    <w:rsid w:val="00377120"/>
    <w:rsid w:val="003824F4"/>
    <w:rsid w:val="00383714"/>
    <w:rsid w:val="00383DF7"/>
    <w:rsid w:val="00384D9B"/>
    <w:rsid w:val="003872EB"/>
    <w:rsid w:val="003921D6"/>
    <w:rsid w:val="00392F27"/>
    <w:rsid w:val="00393669"/>
    <w:rsid w:val="0039387C"/>
    <w:rsid w:val="00396A6C"/>
    <w:rsid w:val="003A0BD8"/>
    <w:rsid w:val="003A356B"/>
    <w:rsid w:val="003A64B6"/>
    <w:rsid w:val="003A6D1D"/>
    <w:rsid w:val="003A7AE3"/>
    <w:rsid w:val="003B179F"/>
    <w:rsid w:val="003B1C88"/>
    <w:rsid w:val="003B3823"/>
    <w:rsid w:val="003B70FE"/>
    <w:rsid w:val="003B782C"/>
    <w:rsid w:val="003B788B"/>
    <w:rsid w:val="003C2BFC"/>
    <w:rsid w:val="003C31A8"/>
    <w:rsid w:val="003C5100"/>
    <w:rsid w:val="003C6B04"/>
    <w:rsid w:val="003D07CB"/>
    <w:rsid w:val="003D146F"/>
    <w:rsid w:val="003D46D6"/>
    <w:rsid w:val="003D6ADC"/>
    <w:rsid w:val="003D7F52"/>
    <w:rsid w:val="003E2294"/>
    <w:rsid w:val="003E4469"/>
    <w:rsid w:val="003E77FD"/>
    <w:rsid w:val="003F3258"/>
    <w:rsid w:val="003F5EB7"/>
    <w:rsid w:val="003F5F2C"/>
    <w:rsid w:val="004013FA"/>
    <w:rsid w:val="00402866"/>
    <w:rsid w:val="00404AC8"/>
    <w:rsid w:val="00406FCE"/>
    <w:rsid w:val="00410230"/>
    <w:rsid w:val="00410CA6"/>
    <w:rsid w:val="0041135A"/>
    <w:rsid w:val="00412513"/>
    <w:rsid w:val="00413D28"/>
    <w:rsid w:val="00420EA5"/>
    <w:rsid w:val="00421538"/>
    <w:rsid w:val="004238F1"/>
    <w:rsid w:val="00424D9D"/>
    <w:rsid w:val="004300CE"/>
    <w:rsid w:val="0043138D"/>
    <w:rsid w:val="004323EC"/>
    <w:rsid w:val="00432C5C"/>
    <w:rsid w:val="00433275"/>
    <w:rsid w:val="0043389C"/>
    <w:rsid w:val="004341D0"/>
    <w:rsid w:val="00434FE6"/>
    <w:rsid w:val="0044041D"/>
    <w:rsid w:val="004407B9"/>
    <w:rsid w:val="00442B75"/>
    <w:rsid w:val="00446343"/>
    <w:rsid w:val="00446369"/>
    <w:rsid w:val="004471C5"/>
    <w:rsid w:val="0045147E"/>
    <w:rsid w:val="004520F3"/>
    <w:rsid w:val="00455A5C"/>
    <w:rsid w:val="00455A87"/>
    <w:rsid w:val="00457164"/>
    <w:rsid w:val="004578D0"/>
    <w:rsid w:val="00457B51"/>
    <w:rsid w:val="00460905"/>
    <w:rsid w:val="00461236"/>
    <w:rsid w:val="00461918"/>
    <w:rsid w:val="004626B0"/>
    <w:rsid w:val="004635B9"/>
    <w:rsid w:val="00463B84"/>
    <w:rsid w:val="00464E4B"/>
    <w:rsid w:val="00465DF1"/>
    <w:rsid w:val="00466685"/>
    <w:rsid w:val="00474ADB"/>
    <w:rsid w:val="00475169"/>
    <w:rsid w:val="00476409"/>
    <w:rsid w:val="004769D9"/>
    <w:rsid w:val="00480BDA"/>
    <w:rsid w:val="0048229C"/>
    <w:rsid w:val="00493A3B"/>
    <w:rsid w:val="00494902"/>
    <w:rsid w:val="00495017"/>
    <w:rsid w:val="00495AF0"/>
    <w:rsid w:val="00496A56"/>
    <w:rsid w:val="004A32E0"/>
    <w:rsid w:val="004A3366"/>
    <w:rsid w:val="004A5F29"/>
    <w:rsid w:val="004B031F"/>
    <w:rsid w:val="004B34F4"/>
    <w:rsid w:val="004B3616"/>
    <w:rsid w:val="004B3C9C"/>
    <w:rsid w:val="004B3D0D"/>
    <w:rsid w:val="004B4388"/>
    <w:rsid w:val="004B4CEC"/>
    <w:rsid w:val="004B6A89"/>
    <w:rsid w:val="004B7711"/>
    <w:rsid w:val="004C0520"/>
    <w:rsid w:val="004C0F4D"/>
    <w:rsid w:val="004C13B9"/>
    <w:rsid w:val="004C1455"/>
    <w:rsid w:val="004C35FD"/>
    <w:rsid w:val="004C45C2"/>
    <w:rsid w:val="004C4A3D"/>
    <w:rsid w:val="004C50C8"/>
    <w:rsid w:val="004C66E8"/>
    <w:rsid w:val="004D0411"/>
    <w:rsid w:val="004D3F8A"/>
    <w:rsid w:val="004D65BA"/>
    <w:rsid w:val="004E121B"/>
    <w:rsid w:val="004E55E6"/>
    <w:rsid w:val="004E7179"/>
    <w:rsid w:val="004F0617"/>
    <w:rsid w:val="004F15D7"/>
    <w:rsid w:val="004F207E"/>
    <w:rsid w:val="004F2BA7"/>
    <w:rsid w:val="004F2FEC"/>
    <w:rsid w:val="004F3DF6"/>
    <w:rsid w:val="004F481E"/>
    <w:rsid w:val="004F4BF5"/>
    <w:rsid w:val="004F60BF"/>
    <w:rsid w:val="004F61CF"/>
    <w:rsid w:val="005011DF"/>
    <w:rsid w:val="00504F8C"/>
    <w:rsid w:val="005074FA"/>
    <w:rsid w:val="00515A17"/>
    <w:rsid w:val="0052078E"/>
    <w:rsid w:val="00522B55"/>
    <w:rsid w:val="00524C68"/>
    <w:rsid w:val="0052556D"/>
    <w:rsid w:val="00525DBC"/>
    <w:rsid w:val="00527173"/>
    <w:rsid w:val="005277EF"/>
    <w:rsid w:val="00537CC3"/>
    <w:rsid w:val="005454FA"/>
    <w:rsid w:val="00546698"/>
    <w:rsid w:val="00546A45"/>
    <w:rsid w:val="00547973"/>
    <w:rsid w:val="0055000E"/>
    <w:rsid w:val="00552427"/>
    <w:rsid w:val="00552528"/>
    <w:rsid w:val="00553C9C"/>
    <w:rsid w:val="005545B5"/>
    <w:rsid w:val="005556A1"/>
    <w:rsid w:val="005574BF"/>
    <w:rsid w:val="00560A2D"/>
    <w:rsid w:val="0056250E"/>
    <w:rsid w:val="00563189"/>
    <w:rsid w:val="0056502F"/>
    <w:rsid w:val="005752F5"/>
    <w:rsid w:val="00577438"/>
    <w:rsid w:val="005820B7"/>
    <w:rsid w:val="00583F93"/>
    <w:rsid w:val="00584524"/>
    <w:rsid w:val="005870B5"/>
    <w:rsid w:val="0058716E"/>
    <w:rsid w:val="00587F45"/>
    <w:rsid w:val="00590277"/>
    <w:rsid w:val="005921CC"/>
    <w:rsid w:val="00592F7D"/>
    <w:rsid w:val="00593AB9"/>
    <w:rsid w:val="00594042"/>
    <w:rsid w:val="0059514A"/>
    <w:rsid w:val="0059628B"/>
    <w:rsid w:val="005A62C9"/>
    <w:rsid w:val="005A71A1"/>
    <w:rsid w:val="005B135E"/>
    <w:rsid w:val="005B2D78"/>
    <w:rsid w:val="005B3DEB"/>
    <w:rsid w:val="005B52F5"/>
    <w:rsid w:val="005B569E"/>
    <w:rsid w:val="005B7CA9"/>
    <w:rsid w:val="005B7D8C"/>
    <w:rsid w:val="005C1659"/>
    <w:rsid w:val="005C45F1"/>
    <w:rsid w:val="005C4637"/>
    <w:rsid w:val="005C4DB3"/>
    <w:rsid w:val="005D0313"/>
    <w:rsid w:val="005D0470"/>
    <w:rsid w:val="005D14BD"/>
    <w:rsid w:val="005D14E4"/>
    <w:rsid w:val="005D225D"/>
    <w:rsid w:val="005D41A4"/>
    <w:rsid w:val="005D57A1"/>
    <w:rsid w:val="005D778C"/>
    <w:rsid w:val="005D7D4F"/>
    <w:rsid w:val="005E6044"/>
    <w:rsid w:val="005E7C9F"/>
    <w:rsid w:val="005F001B"/>
    <w:rsid w:val="005F0235"/>
    <w:rsid w:val="005F4278"/>
    <w:rsid w:val="005F63AF"/>
    <w:rsid w:val="005F7A3C"/>
    <w:rsid w:val="00600307"/>
    <w:rsid w:val="0060089A"/>
    <w:rsid w:val="00606885"/>
    <w:rsid w:val="00607B8E"/>
    <w:rsid w:val="00607BFB"/>
    <w:rsid w:val="006105EC"/>
    <w:rsid w:val="006114DD"/>
    <w:rsid w:val="006135C7"/>
    <w:rsid w:val="0061434A"/>
    <w:rsid w:val="0061583B"/>
    <w:rsid w:val="00615F52"/>
    <w:rsid w:val="00616015"/>
    <w:rsid w:val="00616750"/>
    <w:rsid w:val="00617700"/>
    <w:rsid w:val="00623652"/>
    <w:rsid w:val="00623C8C"/>
    <w:rsid w:val="00623FAB"/>
    <w:rsid w:val="0062503C"/>
    <w:rsid w:val="00625103"/>
    <w:rsid w:val="00625761"/>
    <w:rsid w:val="00626119"/>
    <w:rsid w:val="006263F6"/>
    <w:rsid w:val="0062751A"/>
    <w:rsid w:val="006301A1"/>
    <w:rsid w:val="00632965"/>
    <w:rsid w:val="00642DC3"/>
    <w:rsid w:val="00643060"/>
    <w:rsid w:val="00652E9E"/>
    <w:rsid w:val="006549EB"/>
    <w:rsid w:val="00654EEC"/>
    <w:rsid w:val="0065532E"/>
    <w:rsid w:val="0065618E"/>
    <w:rsid w:val="00656F04"/>
    <w:rsid w:val="00657C42"/>
    <w:rsid w:val="006606DC"/>
    <w:rsid w:val="00661BBD"/>
    <w:rsid w:val="00662C61"/>
    <w:rsid w:val="00663041"/>
    <w:rsid w:val="006641D0"/>
    <w:rsid w:val="00665F30"/>
    <w:rsid w:val="00670C70"/>
    <w:rsid w:val="00671543"/>
    <w:rsid w:val="00671FA9"/>
    <w:rsid w:val="0067530F"/>
    <w:rsid w:val="00676696"/>
    <w:rsid w:val="006770A1"/>
    <w:rsid w:val="006826C6"/>
    <w:rsid w:val="006827E6"/>
    <w:rsid w:val="006845A9"/>
    <w:rsid w:val="006859E1"/>
    <w:rsid w:val="00693566"/>
    <w:rsid w:val="006978A1"/>
    <w:rsid w:val="006A02D4"/>
    <w:rsid w:val="006A3BA9"/>
    <w:rsid w:val="006A59CE"/>
    <w:rsid w:val="006A6FB3"/>
    <w:rsid w:val="006B04D9"/>
    <w:rsid w:val="006B07E8"/>
    <w:rsid w:val="006B0FE5"/>
    <w:rsid w:val="006B104D"/>
    <w:rsid w:val="006B18BD"/>
    <w:rsid w:val="006B2341"/>
    <w:rsid w:val="006B25C2"/>
    <w:rsid w:val="006B328A"/>
    <w:rsid w:val="006B3C7D"/>
    <w:rsid w:val="006C131F"/>
    <w:rsid w:val="006C1C34"/>
    <w:rsid w:val="006C1E99"/>
    <w:rsid w:val="006C2201"/>
    <w:rsid w:val="006C263E"/>
    <w:rsid w:val="006C5910"/>
    <w:rsid w:val="006C6DBF"/>
    <w:rsid w:val="006D0644"/>
    <w:rsid w:val="006D12D4"/>
    <w:rsid w:val="006D291F"/>
    <w:rsid w:val="006D5091"/>
    <w:rsid w:val="006E1975"/>
    <w:rsid w:val="006E516E"/>
    <w:rsid w:val="006E602B"/>
    <w:rsid w:val="006E7053"/>
    <w:rsid w:val="006E7085"/>
    <w:rsid w:val="006F3582"/>
    <w:rsid w:val="006F43F5"/>
    <w:rsid w:val="006F5C8D"/>
    <w:rsid w:val="006F6B18"/>
    <w:rsid w:val="006F7D2A"/>
    <w:rsid w:val="00701B39"/>
    <w:rsid w:val="00702281"/>
    <w:rsid w:val="00703E1D"/>
    <w:rsid w:val="007045A5"/>
    <w:rsid w:val="007050A6"/>
    <w:rsid w:val="0070606A"/>
    <w:rsid w:val="007067D0"/>
    <w:rsid w:val="00707035"/>
    <w:rsid w:val="007142A6"/>
    <w:rsid w:val="00715489"/>
    <w:rsid w:val="00720494"/>
    <w:rsid w:val="007222FE"/>
    <w:rsid w:val="00724456"/>
    <w:rsid w:val="00725F0A"/>
    <w:rsid w:val="007300B4"/>
    <w:rsid w:val="007301F7"/>
    <w:rsid w:val="007362E2"/>
    <w:rsid w:val="0073635A"/>
    <w:rsid w:val="007364B4"/>
    <w:rsid w:val="0074119E"/>
    <w:rsid w:val="00742662"/>
    <w:rsid w:val="00743D7F"/>
    <w:rsid w:val="00745BA6"/>
    <w:rsid w:val="00745C74"/>
    <w:rsid w:val="00746FA8"/>
    <w:rsid w:val="00751848"/>
    <w:rsid w:val="0075306D"/>
    <w:rsid w:val="007544A1"/>
    <w:rsid w:val="007618E4"/>
    <w:rsid w:val="007628EC"/>
    <w:rsid w:val="00763730"/>
    <w:rsid w:val="0076392C"/>
    <w:rsid w:val="00764882"/>
    <w:rsid w:val="0076717D"/>
    <w:rsid w:val="007707C4"/>
    <w:rsid w:val="00770AD2"/>
    <w:rsid w:val="00780200"/>
    <w:rsid w:val="00780AAA"/>
    <w:rsid w:val="007815E8"/>
    <w:rsid w:val="00781D87"/>
    <w:rsid w:val="00782FF2"/>
    <w:rsid w:val="007831C5"/>
    <w:rsid w:val="00783324"/>
    <w:rsid w:val="0078339A"/>
    <w:rsid w:val="00786511"/>
    <w:rsid w:val="007867AD"/>
    <w:rsid w:val="00790198"/>
    <w:rsid w:val="00790A89"/>
    <w:rsid w:val="00791725"/>
    <w:rsid w:val="00793E45"/>
    <w:rsid w:val="00795D47"/>
    <w:rsid w:val="007965A3"/>
    <w:rsid w:val="00797B7B"/>
    <w:rsid w:val="007A00A9"/>
    <w:rsid w:val="007A19C1"/>
    <w:rsid w:val="007A1B0B"/>
    <w:rsid w:val="007A3109"/>
    <w:rsid w:val="007A46F3"/>
    <w:rsid w:val="007A5B16"/>
    <w:rsid w:val="007A665C"/>
    <w:rsid w:val="007B0026"/>
    <w:rsid w:val="007B0A45"/>
    <w:rsid w:val="007B482F"/>
    <w:rsid w:val="007B676D"/>
    <w:rsid w:val="007C295D"/>
    <w:rsid w:val="007C3221"/>
    <w:rsid w:val="007C6C9B"/>
    <w:rsid w:val="007D13EE"/>
    <w:rsid w:val="007D2B6C"/>
    <w:rsid w:val="007D362F"/>
    <w:rsid w:val="007D5C52"/>
    <w:rsid w:val="007D7838"/>
    <w:rsid w:val="007E2D58"/>
    <w:rsid w:val="007E3DC3"/>
    <w:rsid w:val="007E5BCB"/>
    <w:rsid w:val="007E5F46"/>
    <w:rsid w:val="007E6909"/>
    <w:rsid w:val="00802AD2"/>
    <w:rsid w:val="00804232"/>
    <w:rsid w:val="00806708"/>
    <w:rsid w:val="008201E9"/>
    <w:rsid w:val="00822765"/>
    <w:rsid w:val="00824E21"/>
    <w:rsid w:val="00831226"/>
    <w:rsid w:val="00832C57"/>
    <w:rsid w:val="00834BC6"/>
    <w:rsid w:val="00834C56"/>
    <w:rsid w:val="00840104"/>
    <w:rsid w:val="008402DC"/>
    <w:rsid w:val="00840720"/>
    <w:rsid w:val="0084091F"/>
    <w:rsid w:val="008409A7"/>
    <w:rsid w:val="008420CF"/>
    <w:rsid w:val="008445D5"/>
    <w:rsid w:val="00845F20"/>
    <w:rsid w:val="008475D4"/>
    <w:rsid w:val="00847889"/>
    <w:rsid w:val="00850297"/>
    <w:rsid w:val="00850C97"/>
    <w:rsid w:val="00850DBD"/>
    <w:rsid w:val="00851833"/>
    <w:rsid w:val="00851D7B"/>
    <w:rsid w:val="008610EC"/>
    <w:rsid w:val="0086318A"/>
    <w:rsid w:val="008666B0"/>
    <w:rsid w:val="008666CB"/>
    <w:rsid w:val="0087092D"/>
    <w:rsid w:val="0087456D"/>
    <w:rsid w:val="0087601F"/>
    <w:rsid w:val="00876998"/>
    <w:rsid w:val="008771EF"/>
    <w:rsid w:val="00885D69"/>
    <w:rsid w:val="00890CC1"/>
    <w:rsid w:val="008918AD"/>
    <w:rsid w:val="00891D5F"/>
    <w:rsid w:val="00891ED1"/>
    <w:rsid w:val="00894BD7"/>
    <w:rsid w:val="00895149"/>
    <w:rsid w:val="008A0065"/>
    <w:rsid w:val="008B0753"/>
    <w:rsid w:val="008B461A"/>
    <w:rsid w:val="008B490A"/>
    <w:rsid w:val="008B499F"/>
    <w:rsid w:val="008C158D"/>
    <w:rsid w:val="008C4C36"/>
    <w:rsid w:val="008C4DE6"/>
    <w:rsid w:val="008C6055"/>
    <w:rsid w:val="008D0B0D"/>
    <w:rsid w:val="008D3424"/>
    <w:rsid w:val="008D4483"/>
    <w:rsid w:val="008D5F49"/>
    <w:rsid w:val="008D616E"/>
    <w:rsid w:val="008E064D"/>
    <w:rsid w:val="008E3DB9"/>
    <w:rsid w:val="008E48BA"/>
    <w:rsid w:val="008F58B0"/>
    <w:rsid w:val="008F5C44"/>
    <w:rsid w:val="008F77C2"/>
    <w:rsid w:val="008F7D10"/>
    <w:rsid w:val="0090078E"/>
    <w:rsid w:val="009019E7"/>
    <w:rsid w:val="00903630"/>
    <w:rsid w:val="00904A10"/>
    <w:rsid w:val="009117B4"/>
    <w:rsid w:val="0091218F"/>
    <w:rsid w:val="00914621"/>
    <w:rsid w:val="009153CF"/>
    <w:rsid w:val="0091717E"/>
    <w:rsid w:val="00917A27"/>
    <w:rsid w:val="00917FAB"/>
    <w:rsid w:val="009202AB"/>
    <w:rsid w:val="009214A4"/>
    <w:rsid w:val="00922565"/>
    <w:rsid w:val="009227BB"/>
    <w:rsid w:val="0092371B"/>
    <w:rsid w:val="00926648"/>
    <w:rsid w:val="00927402"/>
    <w:rsid w:val="0093310E"/>
    <w:rsid w:val="00935D4E"/>
    <w:rsid w:val="00936414"/>
    <w:rsid w:val="009402B8"/>
    <w:rsid w:val="00940FFE"/>
    <w:rsid w:val="00943611"/>
    <w:rsid w:val="00944D73"/>
    <w:rsid w:val="00952FE7"/>
    <w:rsid w:val="00954231"/>
    <w:rsid w:val="00955E54"/>
    <w:rsid w:val="00956750"/>
    <w:rsid w:val="0095675C"/>
    <w:rsid w:val="00961B09"/>
    <w:rsid w:val="00961CC4"/>
    <w:rsid w:val="0096211C"/>
    <w:rsid w:val="009633EE"/>
    <w:rsid w:val="00963B71"/>
    <w:rsid w:val="0096410C"/>
    <w:rsid w:val="0097176D"/>
    <w:rsid w:val="009733EA"/>
    <w:rsid w:val="009747AE"/>
    <w:rsid w:val="009748EA"/>
    <w:rsid w:val="00974E49"/>
    <w:rsid w:val="009751D1"/>
    <w:rsid w:val="00975D21"/>
    <w:rsid w:val="009818F4"/>
    <w:rsid w:val="00981DBA"/>
    <w:rsid w:val="0098440F"/>
    <w:rsid w:val="00984FB7"/>
    <w:rsid w:val="00985150"/>
    <w:rsid w:val="0098647F"/>
    <w:rsid w:val="0098689E"/>
    <w:rsid w:val="00986E5F"/>
    <w:rsid w:val="00987875"/>
    <w:rsid w:val="00992C1A"/>
    <w:rsid w:val="00992F65"/>
    <w:rsid w:val="0099491C"/>
    <w:rsid w:val="009951F2"/>
    <w:rsid w:val="009A03AE"/>
    <w:rsid w:val="009A07CF"/>
    <w:rsid w:val="009A5368"/>
    <w:rsid w:val="009A79BE"/>
    <w:rsid w:val="009B0BB5"/>
    <w:rsid w:val="009B132E"/>
    <w:rsid w:val="009B2CEB"/>
    <w:rsid w:val="009B306C"/>
    <w:rsid w:val="009B56F9"/>
    <w:rsid w:val="009C2F32"/>
    <w:rsid w:val="009C457E"/>
    <w:rsid w:val="009C4752"/>
    <w:rsid w:val="009C7717"/>
    <w:rsid w:val="009C7FBA"/>
    <w:rsid w:val="009D15E1"/>
    <w:rsid w:val="009D45EE"/>
    <w:rsid w:val="009D565C"/>
    <w:rsid w:val="009D5C88"/>
    <w:rsid w:val="009D7FA1"/>
    <w:rsid w:val="009E347A"/>
    <w:rsid w:val="009E6D9F"/>
    <w:rsid w:val="009F1315"/>
    <w:rsid w:val="009F2CB8"/>
    <w:rsid w:val="009F49B4"/>
    <w:rsid w:val="009F4AA3"/>
    <w:rsid w:val="009F7723"/>
    <w:rsid w:val="00A00A27"/>
    <w:rsid w:val="00A017F8"/>
    <w:rsid w:val="00A02367"/>
    <w:rsid w:val="00A04FA3"/>
    <w:rsid w:val="00A06D32"/>
    <w:rsid w:val="00A07066"/>
    <w:rsid w:val="00A15374"/>
    <w:rsid w:val="00A16CFB"/>
    <w:rsid w:val="00A20CD4"/>
    <w:rsid w:val="00A21B99"/>
    <w:rsid w:val="00A22AF8"/>
    <w:rsid w:val="00A26640"/>
    <w:rsid w:val="00A27EAC"/>
    <w:rsid w:val="00A30CD3"/>
    <w:rsid w:val="00A31977"/>
    <w:rsid w:val="00A31ABF"/>
    <w:rsid w:val="00A329A3"/>
    <w:rsid w:val="00A358AB"/>
    <w:rsid w:val="00A36660"/>
    <w:rsid w:val="00A46596"/>
    <w:rsid w:val="00A466D6"/>
    <w:rsid w:val="00A47DA9"/>
    <w:rsid w:val="00A54440"/>
    <w:rsid w:val="00A56D81"/>
    <w:rsid w:val="00A6108C"/>
    <w:rsid w:val="00A61B37"/>
    <w:rsid w:val="00A6464D"/>
    <w:rsid w:val="00A6515A"/>
    <w:rsid w:val="00A65175"/>
    <w:rsid w:val="00A66B63"/>
    <w:rsid w:val="00A671F0"/>
    <w:rsid w:val="00A703EB"/>
    <w:rsid w:val="00A70541"/>
    <w:rsid w:val="00A71347"/>
    <w:rsid w:val="00A71F28"/>
    <w:rsid w:val="00A73F9D"/>
    <w:rsid w:val="00A7538E"/>
    <w:rsid w:val="00A80A89"/>
    <w:rsid w:val="00A86E60"/>
    <w:rsid w:val="00A925C8"/>
    <w:rsid w:val="00A94864"/>
    <w:rsid w:val="00A97A13"/>
    <w:rsid w:val="00AA06FA"/>
    <w:rsid w:val="00AA2966"/>
    <w:rsid w:val="00AA734B"/>
    <w:rsid w:val="00AB2A4D"/>
    <w:rsid w:val="00AB65C4"/>
    <w:rsid w:val="00AC418F"/>
    <w:rsid w:val="00AC4606"/>
    <w:rsid w:val="00AC4AC6"/>
    <w:rsid w:val="00AC52B3"/>
    <w:rsid w:val="00AC5D67"/>
    <w:rsid w:val="00AC637B"/>
    <w:rsid w:val="00AC7550"/>
    <w:rsid w:val="00AD2F62"/>
    <w:rsid w:val="00AD5CDF"/>
    <w:rsid w:val="00AE107E"/>
    <w:rsid w:val="00AE279F"/>
    <w:rsid w:val="00AE51F6"/>
    <w:rsid w:val="00AE5FB5"/>
    <w:rsid w:val="00AF0ABE"/>
    <w:rsid w:val="00AF30B5"/>
    <w:rsid w:val="00AF4742"/>
    <w:rsid w:val="00AF5A6A"/>
    <w:rsid w:val="00AF5F70"/>
    <w:rsid w:val="00AF67F9"/>
    <w:rsid w:val="00B00D25"/>
    <w:rsid w:val="00B021AB"/>
    <w:rsid w:val="00B02454"/>
    <w:rsid w:val="00B02AD3"/>
    <w:rsid w:val="00B03C98"/>
    <w:rsid w:val="00B10DF1"/>
    <w:rsid w:val="00B14458"/>
    <w:rsid w:val="00B21E9A"/>
    <w:rsid w:val="00B24899"/>
    <w:rsid w:val="00B248E9"/>
    <w:rsid w:val="00B25A61"/>
    <w:rsid w:val="00B26A79"/>
    <w:rsid w:val="00B2769E"/>
    <w:rsid w:val="00B2793B"/>
    <w:rsid w:val="00B31ABA"/>
    <w:rsid w:val="00B322E1"/>
    <w:rsid w:val="00B32D3E"/>
    <w:rsid w:val="00B33F4E"/>
    <w:rsid w:val="00B3470C"/>
    <w:rsid w:val="00B34EE0"/>
    <w:rsid w:val="00B35431"/>
    <w:rsid w:val="00B37D24"/>
    <w:rsid w:val="00B42508"/>
    <w:rsid w:val="00B430E0"/>
    <w:rsid w:val="00B43CBF"/>
    <w:rsid w:val="00B45208"/>
    <w:rsid w:val="00B45FA8"/>
    <w:rsid w:val="00B46235"/>
    <w:rsid w:val="00B473C6"/>
    <w:rsid w:val="00B517BC"/>
    <w:rsid w:val="00B543C6"/>
    <w:rsid w:val="00B548A9"/>
    <w:rsid w:val="00B5528C"/>
    <w:rsid w:val="00B57F75"/>
    <w:rsid w:val="00B60DEE"/>
    <w:rsid w:val="00B61D7B"/>
    <w:rsid w:val="00B67234"/>
    <w:rsid w:val="00B67897"/>
    <w:rsid w:val="00B67E90"/>
    <w:rsid w:val="00B70101"/>
    <w:rsid w:val="00B709C0"/>
    <w:rsid w:val="00B723E6"/>
    <w:rsid w:val="00B72C3F"/>
    <w:rsid w:val="00B7363C"/>
    <w:rsid w:val="00B73835"/>
    <w:rsid w:val="00B76476"/>
    <w:rsid w:val="00B77ACD"/>
    <w:rsid w:val="00B77D61"/>
    <w:rsid w:val="00B77FBE"/>
    <w:rsid w:val="00B8005D"/>
    <w:rsid w:val="00B83D6F"/>
    <w:rsid w:val="00B84FBC"/>
    <w:rsid w:val="00B852E4"/>
    <w:rsid w:val="00B86CF2"/>
    <w:rsid w:val="00B87B39"/>
    <w:rsid w:val="00B87CA9"/>
    <w:rsid w:val="00B922DA"/>
    <w:rsid w:val="00B93167"/>
    <w:rsid w:val="00B97998"/>
    <w:rsid w:val="00BA19AE"/>
    <w:rsid w:val="00BA409E"/>
    <w:rsid w:val="00BB0973"/>
    <w:rsid w:val="00BB2C33"/>
    <w:rsid w:val="00BB2C5D"/>
    <w:rsid w:val="00BB57C3"/>
    <w:rsid w:val="00BC1C2B"/>
    <w:rsid w:val="00BC1F38"/>
    <w:rsid w:val="00BC2337"/>
    <w:rsid w:val="00BD7F0D"/>
    <w:rsid w:val="00BE07A7"/>
    <w:rsid w:val="00BE15E3"/>
    <w:rsid w:val="00BE1C79"/>
    <w:rsid w:val="00BE328A"/>
    <w:rsid w:val="00BE3BF7"/>
    <w:rsid w:val="00BE3E00"/>
    <w:rsid w:val="00BE5983"/>
    <w:rsid w:val="00BE5DF3"/>
    <w:rsid w:val="00BE605D"/>
    <w:rsid w:val="00BE66D6"/>
    <w:rsid w:val="00BE6DB0"/>
    <w:rsid w:val="00BF03D7"/>
    <w:rsid w:val="00BF4AF7"/>
    <w:rsid w:val="00C00B96"/>
    <w:rsid w:val="00C06811"/>
    <w:rsid w:val="00C06B13"/>
    <w:rsid w:val="00C1176C"/>
    <w:rsid w:val="00C11F86"/>
    <w:rsid w:val="00C12BDA"/>
    <w:rsid w:val="00C141E8"/>
    <w:rsid w:val="00C17433"/>
    <w:rsid w:val="00C2013F"/>
    <w:rsid w:val="00C22088"/>
    <w:rsid w:val="00C223D1"/>
    <w:rsid w:val="00C229F0"/>
    <w:rsid w:val="00C23310"/>
    <w:rsid w:val="00C257E0"/>
    <w:rsid w:val="00C25FC3"/>
    <w:rsid w:val="00C304A6"/>
    <w:rsid w:val="00C3119B"/>
    <w:rsid w:val="00C314CE"/>
    <w:rsid w:val="00C31D68"/>
    <w:rsid w:val="00C35B90"/>
    <w:rsid w:val="00C35DF3"/>
    <w:rsid w:val="00C3626C"/>
    <w:rsid w:val="00C37872"/>
    <w:rsid w:val="00C45047"/>
    <w:rsid w:val="00C45AAF"/>
    <w:rsid w:val="00C5086D"/>
    <w:rsid w:val="00C51817"/>
    <w:rsid w:val="00C52925"/>
    <w:rsid w:val="00C5326B"/>
    <w:rsid w:val="00C555E6"/>
    <w:rsid w:val="00C61C8D"/>
    <w:rsid w:val="00C64F0A"/>
    <w:rsid w:val="00C65419"/>
    <w:rsid w:val="00C7038B"/>
    <w:rsid w:val="00C70B25"/>
    <w:rsid w:val="00C740B4"/>
    <w:rsid w:val="00C7487E"/>
    <w:rsid w:val="00C75067"/>
    <w:rsid w:val="00C77192"/>
    <w:rsid w:val="00C774D4"/>
    <w:rsid w:val="00C823A4"/>
    <w:rsid w:val="00C8298F"/>
    <w:rsid w:val="00C82AC3"/>
    <w:rsid w:val="00C84CA1"/>
    <w:rsid w:val="00C85ADE"/>
    <w:rsid w:val="00C86696"/>
    <w:rsid w:val="00C86DF1"/>
    <w:rsid w:val="00C9053D"/>
    <w:rsid w:val="00C917C5"/>
    <w:rsid w:val="00C91D47"/>
    <w:rsid w:val="00C9345E"/>
    <w:rsid w:val="00C9654E"/>
    <w:rsid w:val="00C967DF"/>
    <w:rsid w:val="00C96E5E"/>
    <w:rsid w:val="00CA0FC2"/>
    <w:rsid w:val="00CA233F"/>
    <w:rsid w:val="00CA2EAB"/>
    <w:rsid w:val="00CA417B"/>
    <w:rsid w:val="00CA5FF3"/>
    <w:rsid w:val="00CA6F3B"/>
    <w:rsid w:val="00CA7F97"/>
    <w:rsid w:val="00CB0B5C"/>
    <w:rsid w:val="00CB2A02"/>
    <w:rsid w:val="00CB2D23"/>
    <w:rsid w:val="00CB31F7"/>
    <w:rsid w:val="00CB3A1B"/>
    <w:rsid w:val="00CB5252"/>
    <w:rsid w:val="00CB6C3D"/>
    <w:rsid w:val="00CC00E7"/>
    <w:rsid w:val="00CC1A96"/>
    <w:rsid w:val="00CC2FD5"/>
    <w:rsid w:val="00CC444F"/>
    <w:rsid w:val="00CC7390"/>
    <w:rsid w:val="00CD0EAD"/>
    <w:rsid w:val="00CD144A"/>
    <w:rsid w:val="00CD1A1C"/>
    <w:rsid w:val="00CD2776"/>
    <w:rsid w:val="00CD2AAA"/>
    <w:rsid w:val="00CD35E9"/>
    <w:rsid w:val="00CD38C3"/>
    <w:rsid w:val="00CD5B3F"/>
    <w:rsid w:val="00CD6EAA"/>
    <w:rsid w:val="00CE000D"/>
    <w:rsid w:val="00CE1FB3"/>
    <w:rsid w:val="00CE259A"/>
    <w:rsid w:val="00CE3A89"/>
    <w:rsid w:val="00CE3B34"/>
    <w:rsid w:val="00CE40F0"/>
    <w:rsid w:val="00CE46A3"/>
    <w:rsid w:val="00CE5B04"/>
    <w:rsid w:val="00CE7228"/>
    <w:rsid w:val="00CF1DA9"/>
    <w:rsid w:val="00CF1EE5"/>
    <w:rsid w:val="00CF1F3D"/>
    <w:rsid w:val="00CF5397"/>
    <w:rsid w:val="00CF7192"/>
    <w:rsid w:val="00CF73D2"/>
    <w:rsid w:val="00D021D7"/>
    <w:rsid w:val="00D02C51"/>
    <w:rsid w:val="00D0393F"/>
    <w:rsid w:val="00D03D96"/>
    <w:rsid w:val="00D04F08"/>
    <w:rsid w:val="00D07377"/>
    <w:rsid w:val="00D07CA0"/>
    <w:rsid w:val="00D125E1"/>
    <w:rsid w:val="00D13FEF"/>
    <w:rsid w:val="00D15080"/>
    <w:rsid w:val="00D15D75"/>
    <w:rsid w:val="00D20EE9"/>
    <w:rsid w:val="00D21891"/>
    <w:rsid w:val="00D26AAA"/>
    <w:rsid w:val="00D30A41"/>
    <w:rsid w:val="00D32B78"/>
    <w:rsid w:val="00D32EC9"/>
    <w:rsid w:val="00D33AB8"/>
    <w:rsid w:val="00D34BE7"/>
    <w:rsid w:val="00D3508B"/>
    <w:rsid w:val="00D35EDB"/>
    <w:rsid w:val="00D3740B"/>
    <w:rsid w:val="00D404D8"/>
    <w:rsid w:val="00D4211C"/>
    <w:rsid w:val="00D427CD"/>
    <w:rsid w:val="00D43745"/>
    <w:rsid w:val="00D43FD4"/>
    <w:rsid w:val="00D444AD"/>
    <w:rsid w:val="00D45577"/>
    <w:rsid w:val="00D45B02"/>
    <w:rsid w:val="00D4646E"/>
    <w:rsid w:val="00D5036B"/>
    <w:rsid w:val="00D52DDC"/>
    <w:rsid w:val="00D5318E"/>
    <w:rsid w:val="00D54BD1"/>
    <w:rsid w:val="00D57B68"/>
    <w:rsid w:val="00D57CA7"/>
    <w:rsid w:val="00D57F42"/>
    <w:rsid w:val="00D6142F"/>
    <w:rsid w:val="00D63EE1"/>
    <w:rsid w:val="00D673DC"/>
    <w:rsid w:val="00D67617"/>
    <w:rsid w:val="00D67F60"/>
    <w:rsid w:val="00D72299"/>
    <w:rsid w:val="00D73E4F"/>
    <w:rsid w:val="00D74F64"/>
    <w:rsid w:val="00D76394"/>
    <w:rsid w:val="00D769C4"/>
    <w:rsid w:val="00D77163"/>
    <w:rsid w:val="00D812AA"/>
    <w:rsid w:val="00D8144C"/>
    <w:rsid w:val="00D86C23"/>
    <w:rsid w:val="00D877F2"/>
    <w:rsid w:val="00D915D5"/>
    <w:rsid w:val="00D96C92"/>
    <w:rsid w:val="00D977A7"/>
    <w:rsid w:val="00DA26F9"/>
    <w:rsid w:val="00DA2906"/>
    <w:rsid w:val="00DA3AC7"/>
    <w:rsid w:val="00DA3B3D"/>
    <w:rsid w:val="00DA40CB"/>
    <w:rsid w:val="00DA4598"/>
    <w:rsid w:val="00DA4D7D"/>
    <w:rsid w:val="00DA5280"/>
    <w:rsid w:val="00DA5559"/>
    <w:rsid w:val="00DA718F"/>
    <w:rsid w:val="00DB0A73"/>
    <w:rsid w:val="00DB18FC"/>
    <w:rsid w:val="00DB5AC9"/>
    <w:rsid w:val="00DB5E4A"/>
    <w:rsid w:val="00DB7CF9"/>
    <w:rsid w:val="00DC1F77"/>
    <w:rsid w:val="00DC26E3"/>
    <w:rsid w:val="00DC5523"/>
    <w:rsid w:val="00DC65E0"/>
    <w:rsid w:val="00DD3EBD"/>
    <w:rsid w:val="00DD542C"/>
    <w:rsid w:val="00DD57CE"/>
    <w:rsid w:val="00DD7009"/>
    <w:rsid w:val="00DE4E64"/>
    <w:rsid w:val="00DE567D"/>
    <w:rsid w:val="00DE62C5"/>
    <w:rsid w:val="00DE78E5"/>
    <w:rsid w:val="00DE7984"/>
    <w:rsid w:val="00DE79CF"/>
    <w:rsid w:val="00DF0355"/>
    <w:rsid w:val="00DF2B81"/>
    <w:rsid w:val="00DF2FA9"/>
    <w:rsid w:val="00DF30FD"/>
    <w:rsid w:val="00DF3DA5"/>
    <w:rsid w:val="00DF4B39"/>
    <w:rsid w:val="00DF58C2"/>
    <w:rsid w:val="00E0267F"/>
    <w:rsid w:val="00E02F46"/>
    <w:rsid w:val="00E05794"/>
    <w:rsid w:val="00E05D1D"/>
    <w:rsid w:val="00E0654A"/>
    <w:rsid w:val="00E0708D"/>
    <w:rsid w:val="00E11248"/>
    <w:rsid w:val="00E14AA1"/>
    <w:rsid w:val="00E1526C"/>
    <w:rsid w:val="00E15334"/>
    <w:rsid w:val="00E161F9"/>
    <w:rsid w:val="00E1647F"/>
    <w:rsid w:val="00E17515"/>
    <w:rsid w:val="00E178DE"/>
    <w:rsid w:val="00E20219"/>
    <w:rsid w:val="00E20FD8"/>
    <w:rsid w:val="00E2195D"/>
    <w:rsid w:val="00E21F54"/>
    <w:rsid w:val="00E22E1D"/>
    <w:rsid w:val="00E23038"/>
    <w:rsid w:val="00E24E81"/>
    <w:rsid w:val="00E331FF"/>
    <w:rsid w:val="00E34816"/>
    <w:rsid w:val="00E37DF7"/>
    <w:rsid w:val="00E433FB"/>
    <w:rsid w:val="00E43F50"/>
    <w:rsid w:val="00E46499"/>
    <w:rsid w:val="00E46C0C"/>
    <w:rsid w:val="00E47D5B"/>
    <w:rsid w:val="00E531AF"/>
    <w:rsid w:val="00E53882"/>
    <w:rsid w:val="00E53953"/>
    <w:rsid w:val="00E54123"/>
    <w:rsid w:val="00E627AD"/>
    <w:rsid w:val="00E63C24"/>
    <w:rsid w:val="00E71990"/>
    <w:rsid w:val="00E72843"/>
    <w:rsid w:val="00E73B1E"/>
    <w:rsid w:val="00E74FAD"/>
    <w:rsid w:val="00E751B6"/>
    <w:rsid w:val="00E8229E"/>
    <w:rsid w:val="00E82ED7"/>
    <w:rsid w:val="00E91072"/>
    <w:rsid w:val="00E91A94"/>
    <w:rsid w:val="00E930B3"/>
    <w:rsid w:val="00E932A6"/>
    <w:rsid w:val="00E933C1"/>
    <w:rsid w:val="00E935BB"/>
    <w:rsid w:val="00E95FD5"/>
    <w:rsid w:val="00E97B0B"/>
    <w:rsid w:val="00EA15D3"/>
    <w:rsid w:val="00EA15D9"/>
    <w:rsid w:val="00EA1C67"/>
    <w:rsid w:val="00EA2C72"/>
    <w:rsid w:val="00EA4150"/>
    <w:rsid w:val="00EA55DA"/>
    <w:rsid w:val="00EA7748"/>
    <w:rsid w:val="00EB0004"/>
    <w:rsid w:val="00EB017A"/>
    <w:rsid w:val="00EB10EA"/>
    <w:rsid w:val="00EB56EF"/>
    <w:rsid w:val="00EC131E"/>
    <w:rsid w:val="00EC29E9"/>
    <w:rsid w:val="00EC5664"/>
    <w:rsid w:val="00EC72CB"/>
    <w:rsid w:val="00EC7AEB"/>
    <w:rsid w:val="00ED145B"/>
    <w:rsid w:val="00ED3D1F"/>
    <w:rsid w:val="00ED59A7"/>
    <w:rsid w:val="00ED5ED8"/>
    <w:rsid w:val="00ED5FEF"/>
    <w:rsid w:val="00ED62DF"/>
    <w:rsid w:val="00ED6B0F"/>
    <w:rsid w:val="00EE10CD"/>
    <w:rsid w:val="00EE282B"/>
    <w:rsid w:val="00EE53E1"/>
    <w:rsid w:val="00EF075E"/>
    <w:rsid w:val="00EF1DF9"/>
    <w:rsid w:val="00EF508F"/>
    <w:rsid w:val="00EF6002"/>
    <w:rsid w:val="00EF66D7"/>
    <w:rsid w:val="00EF695E"/>
    <w:rsid w:val="00EF7519"/>
    <w:rsid w:val="00F008FF"/>
    <w:rsid w:val="00F10A1D"/>
    <w:rsid w:val="00F129D0"/>
    <w:rsid w:val="00F13EF1"/>
    <w:rsid w:val="00F14FAE"/>
    <w:rsid w:val="00F15ADD"/>
    <w:rsid w:val="00F20C7A"/>
    <w:rsid w:val="00F20D10"/>
    <w:rsid w:val="00F228A6"/>
    <w:rsid w:val="00F2583D"/>
    <w:rsid w:val="00F266BB"/>
    <w:rsid w:val="00F26810"/>
    <w:rsid w:val="00F26DF9"/>
    <w:rsid w:val="00F2750E"/>
    <w:rsid w:val="00F27577"/>
    <w:rsid w:val="00F31180"/>
    <w:rsid w:val="00F35049"/>
    <w:rsid w:val="00F36BC7"/>
    <w:rsid w:val="00F36D73"/>
    <w:rsid w:val="00F411F6"/>
    <w:rsid w:val="00F429B7"/>
    <w:rsid w:val="00F43BAE"/>
    <w:rsid w:val="00F4611B"/>
    <w:rsid w:val="00F55475"/>
    <w:rsid w:val="00F635F8"/>
    <w:rsid w:val="00F70528"/>
    <w:rsid w:val="00F71A20"/>
    <w:rsid w:val="00F71BB6"/>
    <w:rsid w:val="00F72D7E"/>
    <w:rsid w:val="00F73034"/>
    <w:rsid w:val="00F73742"/>
    <w:rsid w:val="00F803A7"/>
    <w:rsid w:val="00F805FD"/>
    <w:rsid w:val="00F81A33"/>
    <w:rsid w:val="00F81A89"/>
    <w:rsid w:val="00F81B25"/>
    <w:rsid w:val="00F83CAB"/>
    <w:rsid w:val="00F86235"/>
    <w:rsid w:val="00F86FBA"/>
    <w:rsid w:val="00F90A31"/>
    <w:rsid w:val="00F90F06"/>
    <w:rsid w:val="00F913AF"/>
    <w:rsid w:val="00F93056"/>
    <w:rsid w:val="00F93E9A"/>
    <w:rsid w:val="00F95B46"/>
    <w:rsid w:val="00FA0917"/>
    <w:rsid w:val="00FA168C"/>
    <w:rsid w:val="00FA23FA"/>
    <w:rsid w:val="00FA2DB0"/>
    <w:rsid w:val="00FA43C3"/>
    <w:rsid w:val="00FB0FF6"/>
    <w:rsid w:val="00FB325F"/>
    <w:rsid w:val="00FB4BD8"/>
    <w:rsid w:val="00FC2EFC"/>
    <w:rsid w:val="00FC3112"/>
    <w:rsid w:val="00FC3B0B"/>
    <w:rsid w:val="00FC3D9D"/>
    <w:rsid w:val="00FC447F"/>
    <w:rsid w:val="00FC5129"/>
    <w:rsid w:val="00FC7E3D"/>
    <w:rsid w:val="00FD048C"/>
    <w:rsid w:val="00FD1DBE"/>
    <w:rsid w:val="00FD5CC3"/>
    <w:rsid w:val="00FD5D6B"/>
    <w:rsid w:val="00FD6426"/>
    <w:rsid w:val="00FE1478"/>
    <w:rsid w:val="00FE48D1"/>
    <w:rsid w:val="00FE6AD5"/>
    <w:rsid w:val="00FE7130"/>
    <w:rsid w:val="00FF3811"/>
    <w:rsid w:val="00FF501D"/>
    <w:rsid w:val="00FF619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5"/>
    <o:shapelayout v:ext="edit">
      <o:idmap v:ext="edit" data="2"/>
    </o:shapelayout>
  </w:shapeDefaults>
  <w:decimalSymbol w:val=","/>
  <w:listSeparator w:val=";"/>
  <w14:docId w14:val="170E57A9"/>
  <w15:chartTrackingRefBased/>
  <w15:docId w15:val="{C83A717C-A23B-45FE-9BE2-ADED5C200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470C"/>
    <w:pPr>
      <w:jc w:val="both"/>
    </w:pPr>
    <w:rPr>
      <w:rFonts w:ascii="Times New Roman" w:hAnsi="Times New Roman"/>
      <w:sz w:val="22"/>
      <w:szCs w:val="22"/>
    </w:rPr>
  </w:style>
  <w:style w:type="paragraph" w:styleId="Titre1">
    <w:name w:val="heading 1"/>
    <w:basedOn w:val="Normal"/>
    <w:next w:val="Normal"/>
    <w:link w:val="Titre1Car"/>
    <w:uiPriority w:val="9"/>
    <w:qFormat/>
    <w:rsid w:val="00D32EC9"/>
    <w:pPr>
      <w:keepNext/>
      <w:keepLines/>
      <w:numPr>
        <w:numId w:val="4"/>
      </w:numPr>
      <w:pBdr>
        <w:bottom w:val="single" w:sz="4" w:space="1" w:color="595959"/>
      </w:pBdr>
      <w:spacing w:before="360"/>
      <w:outlineLvl w:val="0"/>
    </w:pPr>
    <w:rPr>
      <w:rFonts w:ascii="Campton Medium" w:eastAsia="SimSun" w:hAnsi="Campton Medium"/>
      <w:b/>
      <w:bCs/>
      <w:smallCaps/>
      <w:color w:val="3D4190"/>
      <w:sz w:val="32"/>
      <w:szCs w:val="36"/>
    </w:rPr>
  </w:style>
  <w:style w:type="paragraph" w:styleId="Titre2">
    <w:name w:val="heading 2"/>
    <w:basedOn w:val="Normal"/>
    <w:next w:val="Normal"/>
    <w:link w:val="Titre2Car"/>
    <w:uiPriority w:val="9"/>
    <w:unhideWhenUsed/>
    <w:qFormat/>
    <w:rsid w:val="00D32EC9"/>
    <w:pPr>
      <w:keepNext/>
      <w:keepLines/>
      <w:numPr>
        <w:ilvl w:val="1"/>
        <w:numId w:val="4"/>
      </w:numPr>
      <w:spacing w:before="360"/>
      <w:outlineLvl w:val="1"/>
    </w:pPr>
    <w:rPr>
      <w:rFonts w:ascii="Campton Medium" w:eastAsia="SimSun" w:hAnsi="Campton Medium"/>
      <w:b/>
      <w:bCs/>
      <w:smallCaps/>
      <w:color w:val="597CBD"/>
      <w:sz w:val="28"/>
      <w:szCs w:val="28"/>
      <w:u w:val="single"/>
    </w:rPr>
  </w:style>
  <w:style w:type="paragraph" w:styleId="Titre3">
    <w:name w:val="heading 3"/>
    <w:basedOn w:val="Normal"/>
    <w:next w:val="Normal"/>
    <w:link w:val="Titre3Car"/>
    <w:uiPriority w:val="9"/>
    <w:unhideWhenUsed/>
    <w:qFormat/>
    <w:rsid w:val="00225A2A"/>
    <w:pPr>
      <w:keepNext/>
      <w:keepLines/>
      <w:numPr>
        <w:ilvl w:val="2"/>
        <w:numId w:val="4"/>
      </w:numPr>
      <w:spacing w:before="200"/>
      <w:outlineLvl w:val="2"/>
    </w:pPr>
    <w:rPr>
      <w:rFonts w:ascii="Campton Medium" w:eastAsia="SimSun" w:hAnsi="Campton Medium"/>
      <w:b/>
      <w:bCs/>
      <w:color w:val="3A9BCD"/>
      <w:u w:val="single"/>
    </w:rPr>
  </w:style>
  <w:style w:type="paragraph" w:styleId="Titre4">
    <w:name w:val="heading 4"/>
    <w:basedOn w:val="Normal"/>
    <w:next w:val="Normal"/>
    <w:link w:val="Titre4Car"/>
    <w:uiPriority w:val="9"/>
    <w:semiHidden/>
    <w:unhideWhenUsed/>
    <w:qFormat/>
    <w:rsid w:val="006B0FE5"/>
    <w:pPr>
      <w:keepNext/>
      <w:keepLines/>
      <w:numPr>
        <w:ilvl w:val="3"/>
        <w:numId w:val="4"/>
      </w:numPr>
      <w:spacing w:before="200"/>
      <w:outlineLvl w:val="3"/>
    </w:pPr>
    <w:rPr>
      <w:rFonts w:ascii="Calibri Light" w:eastAsia="SimSun" w:hAnsi="Calibri Light"/>
      <w:b/>
      <w:bCs/>
      <w:i/>
      <w:iCs/>
      <w:color w:val="000000"/>
    </w:rPr>
  </w:style>
  <w:style w:type="paragraph" w:styleId="Titre5">
    <w:name w:val="heading 5"/>
    <w:basedOn w:val="Normal"/>
    <w:next w:val="Normal"/>
    <w:link w:val="Titre5Car"/>
    <w:uiPriority w:val="9"/>
    <w:unhideWhenUsed/>
    <w:qFormat/>
    <w:rsid w:val="006B0FE5"/>
    <w:pPr>
      <w:keepNext/>
      <w:keepLines/>
      <w:numPr>
        <w:ilvl w:val="4"/>
        <w:numId w:val="4"/>
      </w:numPr>
      <w:spacing w:before="200"/>
      <w:outlineLvl w:val="4"/>
    </w:pPr>
    <w:rPr>
      <w:rFonts w:ascii="Calibri Light" w:eastAsia="SimSun" w:hAnsi="Calibri Light"/>
      <w:color w:val="323E4F"/>
    </w:rPr>
  </w:style>
  <w:style w:type="paragraph" w:styleId="Titre6">
    <w:name w:val="heading 6"/>
    <w:basedOn w:val="Normal"/>
    <w:next w:val="Normal"/>
    <w:link w:val="Titre6Car"/>
    <w:uiPriority w:val="9"/>
    <w:unhideWhenUsed/>
    <w:qFormat/>
    <w:rsid w:val="006B0FE5"/>
    <w:pPr>
      <w:keepNext/>
      <w:keepLines/>
      <w:numPr>
        <w:ilvl w:val="5"/>
        <w:numId w:val="4"/>
      </w:numPr>
      <w:spacing w:before="200"/>
      <w:outlineLvl w:val="5"/>
    </w:pPr>
    <w:rPr>
      <w:rFonts w:ascii="Calibri Light" w:eastAsia="SimSun" w:hAnsi="Calibri Light"/>
      <w:i/>
      <w:iCs/>
      <w:color w:val="323E4F"/>
    </w:rPr>
  </w:style>
  <w:style w:type="paragraph" w:styleId="Titre7">
    <w:name w:val="heading 7"/>
    <w:basedOn w:val="Normal"/>
    <w:next w:val="Normal"/>
    <w:link w:val="Titre7Car"/>
    <w:uiPriority w:val="9"/>
    <w:unhideWhenUsed/>
    <w:qFormat/>
    <w:rsid w:val="006B0FE5"/>
    <w:pPr>
      <w:keepNext/>
      <w:keepLines/>
      <w:numPr>
        <w:ilvl w:val="6"/>
        <w:numId w:val="4"/>
      </w:numPr>
      <w:spacing w:before="200"/>
      <w:outlineLvl w:val="6"/>
    </w:pPr>
    <w:rPr>
      <w:rFonts w:ascii="Calibri Light" w:eastAsia="SimSun" w:hAnsi="Calibri Light"/>
      <w:i/>
      <w:iCs/>
      <w:color w:val="404040"/>
    </w:rPr>
  </w:style>
  <w:style w:type="paragraph" w:styleId="Titre8">
    <w:name w:val="heading 8"/>
    <w:basedOn w:val="Normal"/>
    <w:next w:val="Normal"/>
    <w:link w:val="Titre8Car"/>
    <w:uiPriority w:val="9"/>
    <w:unhideWhenUsed/>
    <w:qFormat/>
    <w:rsid w:val="006B0FE5"/>
    <w:pPr>
      <w:keepNext/>
      <w:keepLines/>
      <w:numPr>
        <w:ilvl w:val="7"/>
        <w:numId w:val="4"/>
      </w:numPr>
      <w:spacing w:before="200"/>
      <w:outlineLvl w:val="7"/>
    </w:pPr>
    <w:rPr>
      <w:rFonts w:ascii="Calibri Light" w:eastAsia="SimSun" w:hAnsi="Calibri Light"/>
      <w:color w:val="404040"/>
      <w:sz w:val="20"/>
      <w:szCs w:val="20"/>
    </w:rPr>
  </w:style>
  <w:style w:type="paragraph" w:styleId="Titre9">
    <w:name w:val="heading 9"/>
    <w:basedOn w:val="Normal"/>
    <w:next w:val="Normal"/>
    <w:link w:val="Titre9Car"/>
    <w:uiPriority w:val="9"/>
    <w:unhideWhenUsed/>
    <w:qFormat/>
    <w:rsid w:val="006B0FE5"/>
    <w:pPr>
      <w:keepNext/>
      <w:keepLines/>
      <w:numPr>
        <w:ilvl w:val="8"/>
        <w:numId w:val="4"/>
      </w:numPr>
      <w:spacing w:before="200"/>
      <w:outlineLvl w:val="8"/>
    </w:pPr>
    <w:rPr>
      <w:rFonts w:ascii="Calibri Light" w:eastAsia="SimSun" w:hAnsi="Calibri Light"/>
      <w:i/>
      <w:iCs/>
      <w:color w:val="404040"/>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0D337C"/>
    <w:pPr>
      <w:tabs>
        <w:tab w:val="center" w:pos="4536"/>
        <w:tab w:val="right" w:pos="9072"/>
      </w:tabs>
    </w:pPr>
  </w:style>
  <w:style w:type="paragraph" w:styleId="Pieddepage">
    <w:name w:val="footer"/>
    <w:basedOn w:val="Normal"/>
    <w:link w:val="PieddepageCar"/>
    <w:uiPriority w:val="99"/>
    <w:rsid w:val="000D337C"/>
    <w:pPr>
      <w:tabs>
        <w:tab w:val="center" w:pos="4536"/>
        <w:tab w:val="right" w:pos="9072"/>
      </w:tabs>
    </w:pPr>
  </w:style>
  <w:style w:type="character" w:styleId="Numrodepage">
    <w:name w:val="page number"/>
    <w:basedOn w:val="Policepardfaut"/>
    <w:rsid w:val="000D337C"/>
  </w:style>
  <w:style w:type="character" w:styleId="Lienhypertexte">
    <w:name w:val="Hyperlink"/>
    <w:uiPriority w:val="99"/>
    <w:rsid w:val="00383714"/>
    <w:rPr>
      <w:color w:val="0000FF"/>
      <w:u w:val="single"/>
    </w:rPr>
  </w:style>
  <w:style w:type="paragraph" w:styleId="Textedebulles">
    <w:name w:val="Balloon Text"/>
    <w:basedOn w:val="Normal"/>
    <w:semiHidden/>
    <w:rsid w:val="00D26AAA"/>
    <w:rPr>
      <w:rFonts w:ascii="Tahoma" w:hAnsi="Tahoma" w:cs="Tahoma"/>
      <w:sz w:val="16"/>
      <w:szCs w:val="16"/>
    </w:rPr>
  </w:style>
  <w:style w:type="paragraph" w:styleId="Commentaire">
    <w:name w:val="annotation text"/>
    <w:basedOn w:val="Normal"/>
    <w:link w:val="CommentaireCar"/>
    <w:semiHidden/>
    <w:rsid w:val="0002781B"/>
  </w:style>
  <w:style w:type="paragraph" w:customStyle="1" w:styleId="Niveau2">
    <w:name w:val="Niveau 2"/>
    <w:basedOn w:val="Normal"/>
    <w:rsid w:val="0002781B"/>
    <w:rPr>
      <w:b/>
    </w:rPr>
  </w:style>
  <w:style w:type="paragraph" w:styleId="Notedebasdepage">
    <w:name w:val="footnote text"/>
    <w:basedOn w:val="Normal"/>
    <w:semiHidden/>
    <w:rsid w:val="003D6ADC"/>
  </w:style>
  <w:style w:type="character" w:styleId="Appelnotedebasdep">
    <w:name w:val="footnote reference"/>
    <w:semiHidden/>
    <w:rsid w:val="003D6ADC"/>
    <w:rPr>
      <w:vertAlign w:val="superscript"/>
    </w:rPr>
  </w:style>
  <w:style w:type="paragraph" w:customStyle="1" w:styleId="Contenudetableau">
    <w:name w:val="Contenu de tableau"/>
    <w:basedOn w:val="Normal"/>
    <w:rsid w:val="005B2D78"/>
    <w:pPr>
      <w:widowControl w:val="0"/>
      <w:suppressLineNumbers/>
      <w:suppressAutoHyphens/>
    </w:pPr>
    <w:rPr>
      <w:rFonts w:eastAsia="Arial Unicode MS"/>
      <w:kern w:val="1"/>
      <w:sz w:val="24"/>
      <w:szCs w:val="24"/>
    </w:rPr>
  </w:style>
  <w:style w:type="paragraph" w:styleId="TM1">
    <w:name w:val="toc 1"/>
    <w:basedOn w:val="Normal"/>
    <w:next w:val="Normal"/>
    <w:autoRedefine/>
    <w:uiPriority w:val="39"/>
    <w:rsid w:val="002D7E48"/>
    <w:pPr>
      <w:tabs>
        <w:tab w:val="left" w:pos="440"/>
        <w:tab w:val="right" w:leader="dot" w:pos="9628"/>
      </w:tabs>
    </w:pPr>
    <w:rPr>
      <w:rFonts w:ascii="Campton Medium" w:hAnsi="Campton Medium"/>
      <w:b/>
      <w:bCs/>
      <w:noProof/>
      <w:sz w:val="24"/>
      <w:szCs w:val="24"/>
    </w:rPr>
  </w:style>
  <w:style w:type="paragraph" w:styleId="Corpsdetexte">
    <w:name w:val="Body Text"/>
    <w:basedOn w:val="Normal"/>
    <w:rsid w:val="00F81B25"/>
    <w:pPr>
      <w:suppressAutoHyphens/>
    </w:pPr>
    <w:rPr>
      <w:sz w:val="24"/>
      <w:szCs w:val="24"/>
      <w:lang w:eastAsia="ar-SA"/>
    </w:rPr>
  </w:style>
  <w:style w:type="paragraph" w:customStyle="1" w:styleId="Rpertoire">
    <w:name w:val="Répertoire"/>
    <w:basedOn w:val="Normal"/>
    <w:rsid w:val="00F81B25"/>
    <w:pPr>
      <w:suppressLineNumbers/>
      <w:suppressAutoHyphens/>
    </w:pPr>
    <w:rPr>
      <w:rFonts w:cs="Tahoma"/>
      <w:sz w:val="24"/>
      <w:szCs w:val="24"/>
      <w:lang w:eastAsia="ar-SA"/>
    </w:rPr>
  </w:style>
  <w:style w:type="paragraph" w:styleId="Retraitcorpsdetexte2">
    <w:name w:val="Body Text Indent 2"/>
    <w:basedOn w:val="Normal"/>
    <w:rsid w:val="00F81B25"/>
    <w:pPr>
      <w:suppressAutoHyphens/>
      <w:ind w:left="540"/>
    </w:pPr>
    <w:rPr>
      <w:rFonts w:ascii="Tw Cen MT" w:hAnsi="Tw Cen MT"/>
      <w:sz w:val="24"/>
      <w:szCs w:val="24"/>
      <w:lang w:eastAsia="ar-SA"/>
    </w:rPr>
  </w:style>
  <w:style w:type="paragraph" w:styleId="Retraitcorpsdetexte3">
    <w:name w:val="Body Text Indent 3"/>
    <w:basedOn w:val="Normal"/>
    <w:rsid w:val="00F81B25"/>
    <w:pPr>
      <w:suppressAutoHyphens/>
      <w:ind w:left="540"/>
    </w:pPr>
    <w:rPr>
      <w:rFonts w:ascii="Tw Cen MT" w:hAnsi="Tw Cen MT"/>
      <w:sz w:val="24"/>
      <w:szCs w:val="24"/>
      <w:lang w:eastAsia="ar-SA"/>
    </w:rPr>
  </w:style>
  <w:style w:type="paragraph" w:styleId="Corpsdetexte2">
    <w:name w:val="Body Text 2"/>
    <w:basedOn w:val="Normal"/>
    <w:rsid w:val="00F81B25"/>
    <w:pPr>
      <w:suppressAutoHyphens/>
    </w:pPr>
    <w:rPr>
      <w:rFonts w:ascii="Tahoma" w:hAnsi="Tahoma" w:cs="Tahoma"/>
      <w:b/>
      <w:bCs/>
      <w:szCs w:val="24"/>
      <w:lang w:eastAsia="ar-SA"/>
    </w:rPr>
  </w:style>
  <w:style w:type="paragraph" w:styleId="Titre">
    <w:name w:val="Title"/>
    <w:basedOn w:val="Normal"/>
    <w:next w:val="Normal"/>
    <w:link w:val="TitreCar"/>
    <w:uiPriority w:val="10"/>
    <w:qFormat/>
    <w:rsid w:val="006B0FE5"/>
    <w:pPr>
      <w:contextualSpacing/>
    </w:pPr>
    <w:rPr>
      <w:rFonts w:ascii="Calibri Light" w:eastAsia="SimSun" w:hAnsi="Calibri Light"/>
      <w:color w:val="000000"/>
      <w:sz w:val="56"/>
      <w:szCs w:val="56"/>
    </w:rPr>
  </w:style>
  <w:style w:type="paragraph" w:styleId="Sous-titre">
    <w:name w:val="Subtitle"/>
    <w:basedOn w:val="Normal"/>
    <w:next w:val="Normal"/>
    <w:link w:val="Sous-titreCar"/>
    <w:uiPriority w:val="11"/>
    <w:qFormat/>
    <w:rsid w:val="006B0FE5"/>
    <w:pPr>
      <w:numPr>
        <w:ilvl w:val="1"/>
      </w:numPr>
    </w:pPr>
    <w:rPr>
      <w:color w:val="5A5A5A"/>
      <w:spacing w:val="10"/>
    </w:rPr>
  </w:style>
  <w:style w:type="paragraph" w:styleId="Liste">
    <w:name w:val="List"/>
    <w:basedOn w:val="Normal"/>
    <w:rsid w:val="00384D9B"/>
    <w:pPr>
      <w:ind w:left="283" w:hanging="283"/>
    </w:pPr>
    <w:rPr>
      <w:rFonts w:ascii="Arial" w:eastAsia="Times" w:hAnsi="Arial"/>
      <w:sz w:val="18"/>
    </w:rPr>
  </w:style>
  <w:style w:type="paragraph" w:styleId="Normalcentr">
    <w:name w:val="Block Text"/>
    <w:basedOn w:val="Normal"/>
    <w:rsid w:val="00384D9B"/>
    <w:pPr>
      <w:ind w:left="113" w:right="113"/>
    </w:pPr>
    <w:rPr>
      <w:rFonts w:ascii="Arial" w:eastAsia="Arial" w:hAnsi="Arial"/>
      <w:kern w:val="1"/>
      <w:sz w:val="16"/>
    </w:rPr>
  </w:style>
  <w:style w:type="table" w:styleId="Grilledutableau">
    <w:name w:val="Table Grid"/>
    <w:basedOn w:val="TableauNormal"/>
    <w:uiPriority w:val="39"/>
    <w:rsid w:val="00384D9B"/>
    <w:pPr>
      <w:jc w:val="both"/>
    </w:pPr>
    <w:rPr>
      <w:rFonts w:ascii="Times" w:eastAsia="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B56F9"/>
    <w:pPr>
      <w:autoSpaceDE w:val="0"/>
      <w:autoSpaceDN w:val="0"/>
      <w:adjustRightInd w:val="0"/>
      <w:spacing w:after="160" w:line="259" w:lineRule="auto"/>
    </w:pPr>
    <w:rPr>
      <w:rFonts w:ascii="Candara" w:hAnsi="Candara" w:cs="Candara"/>
      <w:color w:val="000000"/>
      <w:sz w:val="24"/>
      <w:szCs w:val="24"/>
    </w:rPr>
  </w:style>
  <w:style w:type="paragraph" w:styleId="Paragraphedeliste">
    <w:name w:val="List Paragraph"/>
    <w:basedOn w:val="Normal"/>
    <w:uiPriority w:val="34"/>
    <w:qFormat/>
    <w:rsid w:val="00334A86"/>
    <w:pPr>
      <w:ind w:left="720"/>
      <w:contextualSpacing/>
    </w:pPr>
  </w:style>
  <w:style w:type="character" w:customStyle="1" w:styleId="Titre1Car">
    <w:name w:val="Titre 1 Car"/>
    <w:link w:val="Titre1"/>
    <w:uiPriority w:val="9"/>
    <w:rsid w:val="00D32EC9"/>
    <w:rPr>
      <w:rFonts w:ascii="Campton Medium" w:eastAsia="SimSun" w:hAnsi="Campton Medium"/>
      <w:b/>
      <w:bCs/>
      <w:smallCaps/>
      <w:color w:val="3D4190"/>
      <w:sz w:val="32"/>
      <w:szCs w:val="36"/>
    </w:rPr>
  </w:style>
  <w:style w:type="paragraph" w:customStyle="1" w:styleId="msonormal0">
    <w:name w:val="msonormal"/>
    <w:basedOn w:val="Normal"/>
    <w:rsid w:val="00CF7192"/>
    <w:pPr>
      <w:spacing w:before="100" w:beforeAutospacing="1" w:after="100" w:afterAutospacing="1"/>
    </w:pPr>
    <w:rPr>
      <w:sz w:val="24"/>
      <w:szCs w:val="24"/>
    </w:rPr>
  </w:style>
  <w:style w:type="table" w:customStyle="1" w:styleId="TableGrid">
    <w:name w:val="TableGrid"/>
    <w:rsid w:val="00CF7192"/>
    <w:pPr>
      <w:spacing w:after="160" w:line="259" w:lineRule="auto"/>
    </w:pPr>
    <w:rPr>
      <w:sz w:val="22"/>
      <w:szCs w:val="22"/>
    </w:rPr>
    <w:tblPr>
      <w:tblCellMar>
        <w:top w:w="0" w:type="dxa"/>
        <w:left w:w="0" w:type="dxa"/>
        <w:bottom w:w="0" w:type="dxa"/>
        <w:right w:w="0" w:type="dxa"/>
      </w:tblCellMar>
    </w:tblPr>
  </w:style>
  <w:style w:type="character" w:customStyle="1" w:styleId="PieddepageCar">
    <w:name w:val="Pied de page Car"/>
    <w:basedOn w:val="Policepardfaut"/>
    <w:link w:val="Pieddepage"/>
    <w:uiPriority w:val="99"/>
    <w:rsid w:val="00DA4D7D"/>
  </w:style>
  <w:style w:type="character" w:styleId="Mentionnonrsolue">
    <w:name w:val="Unresolved Mention"/>
    <w:uiPriority w:val="99"/>
    <w:semiHidden/>
    <w:unhideWhenUsed/>
    <w:rsid w:val="00847889"/>
    <w:rPr>
      <w:color w:val="605E5C"/>
      <w:shd w:val="clear" w:color="auto" w:fill="E1DFDD"/>
    </w:rPr>
  </w:style>
  <w:style w:type="character" w:styleId="Marquedecommentaire">
    <w:name w:val="annotation reference"/>
    <w:rsid w:val="007618E4"/>
    <w:rPr>
      <w:sz w:val="16"/>
      <w:szCs w:val="16"/>
    </w:rPr>
  </w:style>
  <w:style w:type="paragraph" w:styleId="Objetducommentaire">
    <w:name w:val="annotation subject"/>
    <w:basedOn w:val="Commentaire"/>
    <w:next w:val="Commentaire"/>
    <w:link w:val="ObjetducommentaireCar"/>
    <w:rsid w:val="007618E4"/>
    <w:rPr>
      <w:b/>
      <w:bCs/>
      <w:sz w:val="20"/>
    </w:rPr>
  </w:style>
  <w:style w:type="character" w:customStyle="1" w:styleId="CommentaireCar">
    <w:name w:val="Commentaire Car"/>
    <w:link w:val="Commentaire"/>
    <w:semiHidden/>
    <w:rsid w:val="007618E4"/>
    <w:rPr>
      <w:sz w:val="22"/>
    </w:rPr>
  </w:style>
  <w:style w:type="character" w:customStyle="1" w:styleId="ObjetducommentaireCar">
    <w:name w:val="Objet du commentaire Car"/>
    <w:link w:val="Objetducommentaire"/>
    <w:rsid w:val="007618E4"/>
    <w:rPr>
      <w:b/>
      <w:bCs/>
      <w:sz w:val="22"/>
    </w:rPr>
  </w:style>
  <w:style w:type="paragraph" w:styleId="Rvision">
    <w:name w:val="Revision"/>
    <w:hidden/>
    <w:uiPriority w:val="99"/>
    <w:semiHidden/>
    <w:rsid w:val="00F70528"/>
    <w:pPr>
      <w:spacing w:after="160" w:line="259" w:lineRule="auto"/>
    </w:pPr>
    <w:rPr>
      <w:sz w:val="22"/>
      <w:szCs w:val="22"/>
    </w:rPr>
  </w:style>
  <w:style w:type="paragraph" w:styleId="Lgende">
    <w:name w:val="caption"/>
    <w:basedOn w:val="Normal"/>
    <w:next w:val="Normal"/>
    <w:uiPriority w:val="35"/>
    <w:unhideWhenUsed/>
    <w:qFormat/>
    <w:rsid w:val="006B0FE5"/>
    <w:pPr>
      <w:spacing w:after="200"/>
    </w:pPr>
    <w:rPr>
      <w:i/>
      <w:iCs/>
      <w:color w:val="44546A"/>
      <w:sz w:val="18"/>
      <w:szCs w:val="18"/>
    </w:rPr>
  </w:style>
  <w:style w:type="character" w:customStyle="1" w:styleId="Titre4Car">
    <w:name w:val="Titre 4 Car"/>
    <w:link w:val="Titre4"/>
    <w:uiPriority w:val="9"/>
    <w:semiHidden/>
    <w:rsid w:val="006B0FE5"/>
    <w:rPr>
      <w:rFonts w:ascii="Calibri Light" w:eastAsia="SimSun" w:hAnsi="Calibri Light"/>
      <w:b/>
      <w:bCs/>
      <w:i/>
      <w:iCs/>
      <w:color w:val="000000"/>
      <w:sz w:val="22"/>
      <w:szCs w:val="22"/>
    </w:rPr>
  </w:style>
  <w:style w:type="paragraph" w:customStyle="1" w:styleId="TableParagraph">
    <w:name w:val="Table Paragraph"/>
    <w:basedOn w:val="Normal"/>
    <w:uiPriority w:val="1"/>
    <w:qFormat/>
    <w:rsid w:val="00A80A89"/>
    <w:pPr>
      <w:widowControl w:val="0"/>
      <w:spacing w:line="234" w:lineRule="exact"/>
      <w:ind w:left="110"/>
      <w:jc w:val="left"/>
    </w:pPr>
    <w:rPr>
      <w:szCs w:val="21"/>
      <w:lang w:bidi="fr-FR"/>
    </w:rPr>
  </w:style>
  <w:style w:type="table" w:customStyle="1" w:styleId="TableNormal">
    <w:name w:val="Table Normal"/>
    <w:uiPriority w:val="2"/>
    <w:semiHidden/>
    <w:qFormat/>
    <w:rsid w:val="00A80A89"/>
    <w:pPr>
      <w:widowControl w:val="0"/>
      <w:spacing w:after="160" w:line="259" w:lineRule="auto"/>
    </w:pPr>
    <w:rPr>
      <w:sz w:val="21"/>
      <w:szCs w:val="21"/>
      <w:lang w:val="en-US" w:eastAsia="en-US"/>
    </w:rPr>
    <w:tblPr>
      <w:tblCellMar>
        <w:top w:w="0" w:type="dxa"/>
        <w:left w:w="0" w:type="dxa"/>
        <w:bottom w:w="0" w:type="dxa"/>
        <w:right w:w="0" w:type="dxa"/>
      </w:tblCellMar>
    </w:tblPr>
  </w:style>
  <w:style w:type="character" w:customStyle="1" w:styleId="Titre2Car">
    <w:name w:val="Titre 2 Car"/>
    <w:link w:val="Titre2"/>
    <w:uiPriority w:val="9"/>
    <w:rsid w:val="00D32EC9"/>
    <w:rPr>
      <w:rFonts w:ascii="Campton Medium" w:eastAsia="SimSun" w:hAnsi="Campton Medium"/>
      <w:b/>
      <w:bCs/>
      <w:smallCaps/>
      <w:color w:val="597CBD"/>
      <w:sz w:val="28"/>
      <w:szCs w:val="28"/>
      <w:u w:val="single"/>
    </w:rPr>
  </w:style>
  <w:style w:type="character" w:customStyle="1" w:styleId="Titre3Car">
    <w:name w:val="Titre 3 Car"/>
    <w:link w:val="Titre3"/>
    <w:uiPriority w:val="9"/>
    <w:rsid w:val="00225A2A"/>
    <w:rPr>
      <w:rFonts w:ascii="Campton Medium" w:eastAsia="SimSun" w:hAnsi="Campton Medium"/>
      <w:b/>
      <w:bCs/>
      <w:color w:val="3A9BCD"/>
      <w:sz w:val="22"/>
      <w:szCs w:val="22"/>
      <w:u w:val="single"/>
    </w:rPr>
  </w:style>
  <w:style w:type="character" w:customStyle="1" w:styleId="Titre5Car">
    <w:name w:val="Titre 5 Car"/>
    <w:link w:val="Titre5"/>
    <w:uiPriority w:val="9"/>
    <w:rsid w:val="006B0FE5"/>
    <w:rPr>
      <w:rFonts w:ascii="Calibri Light" w:eastAsia="SimSun" w:hAnsi="Calibri Light"/>
      <w:color w:val="323E4F"/>
      <w:sz w:val="22"/>
      <w:szCs w:val="22"/>
    </w:rPr>
  </w:style>
  <w:style w:type="character" w:customStyle="1" w:styleId="Titre6Car">
    <w:name w:val="Titre 6 Car"/>
    <w:link w:val="Titre6"/>
    <w:uiPriority w:val="9"/>
    <w:rsid w:val="006B0FE5"/>
    <w:rPr>
      <w:rFonts w:ascii="Calibri Light" w:eastAsia="SimSun" w:hAnsi="Calibri Light"/>
      <w:i/>
      <w:iCs/>
      <w:color w:val="323E4F"/>
      <w:sz w:val="22"/>
      <w:szCs w:val="22"/>
    </w:rPr>
  </w:style>
  <w:style w:type="character" w:customStyle="1" w:styleId="Titre7Car">
    <w:name w:val="Titre 7 Car"/>
    <w:link w:val="Titre7"/>
    <w:uiPriority w:val="9"/>
    <w:rsid w:val="006B0FE5"/>
    <w:rPr>
      <w:rFonts w:ascii="Calibri Light" w:eastAsia="SimSun" w:hAnsi="Calibri Light"/>
      <w:i/>
      <w:iCs/>
      <w:color w:val="404040"/>
      <w:sz w:val="22"/>
      <w:szCs w:val="22"/>
    </w:rPr>
  </w:style>
  <w:style w:type="character" w:customStyle="1" w:styleId="Titre8Car">
    <w:name w:val="Titre 8 Car"/>
    <w:link w:val="Titre8"/>
    <w:uiPriority w:val="9"/>
    <w:rsid w:val="006B0FE5"/>
    <w:rPr>
      <w:rFonts w:ascii="Calibri Light" w:eastAsia="SimSun" w:hAnsi="Calibri Light"/>
      <w:color w:val="404040"/>
    </w:rPr>
  </w:style>
  <w:style w:type="character" w:customStyle="1" w:styleId="Titre9Car">
    <w:name w:val="Titre 9 Car"/>
    <w:link w:val="Titre9"/>
    <w:uiPriority w:val="9"/>
    <w:rsid w:val="006B0FE5"/>
    <w:rPr>
      <w:rFonts w:ascii="Calibri Light" w:eastAsia="SimSun" w:hAnsi="Calibri Light"/>
      <w:i/>
      <w:iCs/>
      <w:color w:val="404040"/>
    </w:rPr>
  </w:style>
  <w:style w:type="character" w:customStyle="1" w:styleId="TitreCar">
    <w:name w:val="Titre Car"/>
    <w:link w:val="Titre"/>
    <w:uiPriority w:val="10"/>
    <w:rsid w:val="006B0FE5"/>
    <w:rPr>
      <w:rFonts w:ascii="Calibri Light" w:eastAsia="SimSun" w:hAnsi="Calibri Light" w:cs="Times New Roman"/>
      <w:color w:val="000000"/>
      <w:sz w:val="56"/>
      <w:szCs w:val="56"/>
    </w:rPr>
  </w:style>
  <w:style w:type="character" w:customStyle="1" w:styleId="Sous-titreCar">
    <w:name w:val="Sous-titre Car"/>
    <w:link w:val="Sous-titre"/>
    <w:uiPriority w:val="11"/>
    <w:rsid w:val="006B0FE5"/>
    <w:rPr>
      <w:color w:val="5A5A5A"/>
      <w:spacing w:val="10"/>
    </w:rPr>
  </w:style>
  <w:style w:type="character" w:styleId="lev">
    <w:name w:val="Strong"/>
    <w:uiPriority w:val="22"/>
    <w:qFormat/>
    <w:rsid w:val="006B0FE5"/>
    <w:rPr>
      <w:b/>
      <w:bCs/>
      <w:color w:val="000000"/>
    </w:rPr>
  </w:style>
  <w:style w:type="character" w:styleId="Accentuation">
    <w:name w:val="Emphasis"/>
    <w:uiPriority w:val="20"/>
    <w:qFormat/>
    <w:rsid w:val="006B0FE5"/>
    <w:rPr>
      <w:i/>
      <w:iCs/>
      <w:color w:val="auto"/>
    </w:rPr>
  </w:style>
  <w:style w:type="paragraph" w:styleId="Sansinterligne">
    <w:name w:val="No Spacing"/>
    <w:uiPriority w:val="1"/>
    <w:qFormat/>
    <w:rsid w:val="006B0FE5"/>
    <w:rPr>
      <w:sz w:val="22"/>
      <w:szCs w:val="22"/>
    </w:rPr>
  </w:style>
  <w:style w:type="paragraph" w:styleId="Citation">
    <w:name w:val="Quote"/>
    <w:basedOn w:val="Normal"/>
    <w:next w:val="Normal"/>
    <w:link w:val="CitationCar"/>
    <w:uiPriority w:val="29"/>
    <w:qFormat/>
    <w:rsid w:val="006B0FE5"/>
    <w:pPr>
      <w:spacing w:before="160"/>
      <w:ind w:left="720" w:right="720"/>
    </w:pPr>
    <w:rPr>
      <w:i/>
      <w:iCs/>
      <w:color w:val="000000"/>
    </w:rPr>
  </w:style>
  <w:style w:type="character" w:customStyle="1" w:styleId="CitationCar">
    <w:name w:val="Citation Car"/>
    <w:link w:val="Citation"/>
    <w:uiPriority w:val="29"/>
    <w:rsid w:val="006B0FE5"/>
    <w:rPr>
      <w:i/>
      <w:iCs/>
      <w:color w:val="000000"/>
    </w:rPr>
  </w:style>
  <w:style w:type="paragraph" w:styleId="Citationintense">
    <w:name w:val="Intense Quote"/>
    <w:basedOn w:val="Normal"/>
    <w:next w:val="Normal"/>
    <w:link w:val="CitationintenseCar"/>
    <w:uiPriority w:val="30"/>
    <w:qFormat/>
    <w:rsid w:val="006B0FE5"/>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tionintenseCar">
    <w:name w:val="Citation intense Car"/>
    <w:link w:val="Citationintense"/>
    <w:uiPriority w:val="30"/>
    <w:rsid w:val="006B0FE5"/>
    <w:rPr>
      <w:color w:val="000000"/>
      <w:shd w:val="clear" w:color="auto" w:fill="F2F2F2"/>
    </w:rPr>
  </w:style>
  <w:style w:type="character" w:styleId="Accentuationlgre">
    <w:name w:val="Subtle Emphasis"/>
    <w:uiPriority w:val="19"/>
    <w:qFormat/>
    <w:rsid w:val="006B0FE5"/>
    <w:rPr>
      <w:i/>
      <w:iCs/>
      <w:color w:val="404040"/>
    </w:rPr>
  </w:style>
  <w:style w:type="character" w:styleId="Accentuationintense">
    <w:name w:val="Intense Emphasis"/>
    <w:uiPriority w:val="21"/>
    <w:qFormat/>
    <w:rsid w:val="006B0FE5"/>
    <w:rPr>
      <w:b/>
      <w:bCs/>
      <w:i/>
      <w:iCs/>
      <w:caps/>
    </w:rPr>
  </w:style>
  <w:style w:type="character" w:styleId="Rfrencelgre">
    <w:name w:val="Subtle Reference"/>
    <w:uiPriority w:val="31"/>
    <w:qFormat/>
    <w:rsid w:val="006B0FE5"/>
    <w:rPr>
      <w:smallCaps/>
      <w:color w:val="404040"/>
      <w:u w:val="single" w:color="7F7F7F"/>
    </w:rPr>
  </w:style>
  <w:style w:type="character" w:styleId="Rfrenceintense">
    <w:name w:val="Intense Reference"/>
    <w:uiPriority w:val="32"/>
    <w:qFormat/>
    <w:rsid w:val="006B0FE5"/>
    <w:rPr>
      <w:b/>
      <w:bCs/>
      <w:smallCaps/>
      <w:u w:val="single"/>
    </w:rPr>
  </w:style>
  <w:style w:type="character" w:styleId="Titredulivre">
    <w:name w:val="Book Title"/>
    <w:uiPriority w:val="33"/>
    <w:qFormat/>
    <w:rsid w:val="006B0FE5"/>
    <w:rPr>
      <w:b w:val="0"/>
      <w:bCs w:val="0"/>
      <w:smallCaps/>
      <w:spacing w:val="5"/>
    </w:rPr>
  </w:style>
  <w:style w:type="paragraph" w:styleId="En-ttedetabledesmatires">
    <w:name w:val="TOC Heading"/>
    <w:basedOn w:val="Titre1"/>
    <w:next w:val="Normal"/>
    <w:uiPriority w:val="39"/>
    <w:unhideWhenUsed/>
    <w:qFormat/>
    <w:rsid w:val="006B0FE5"/>
    <w:pPr>
      <w:ind w:left="432" w:hanging="432"/>
      <w:outlineLvl w:val="9"/>
    </w:pPr>
    <w:rPr>
      <w:rFonts w:ascii="Calibri Light" w:hAnsi="Calibri Light"/>
      <w:color w:val="000000"/>
    </w:rPr>
  </w:style>
  <w:style w:type="paragraph" w:styleId="TM2">
    <w:name w:val="toc 2"/>
    <w:basedOn w:val="Normal"/>
    <w:next w:val="Normal"/>
    <w:autoRedefine/>
    <w:uiPriority w:val="39"/>
    <w:rsid w:val="00B3470C"/>
    <w:pPr>
      <w:ind w:left="220"/>
    </w:pPr>
  </w:style>
  <w:style w:type="paragraph" w:styleId="TM3">
    <w:name w:val="toc 3"/>
    <w:basedOn w:val="Normal"/>
    <w:next w:val="Normal"/>
    <w:autoRedefine/>
    <w:uiPriority w:val="39"/>
    <w:rsid w:val="00B3470C"/>
    <w:pPr>
      <w:ind w:left="440"/>
    </w:pPr>
  </w:style>
  <w:style w:type="table" w:customStyle="1" w:styleId="TableNormal1">
    <w:name w:val="Table Normal1"/>
    <w:uiPriority w:val="2"/>
    <w:semiHidden/>
    <w:unhideWhenUsed/>
    <w:qFormat/>
    <w:rsid w:val="00961B09"/>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En-tteCar">
    <w:name w:val="En-tête Car"/>
    <w:link w:val="En-tte"/>
    <w:uiPriority w:val="99"/>
    <w:rsid w:val="00C82AC3"/>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73126">
      <w:bodyDiv w:val="1"/>
      <w:marLeft w:val="0"/>
      <w:marRight w:val="0"/>
      <w:marTop w:val="0"/>
      <w:marBottom w:val="0"/>
      <w:divBdr>
        <w:top w:val="none" w:sz="0" w:space="0" w:color="auto"/>
        <w:left w:val="none" w:sz="0" w:space="0" w:color="auto"/>
        <w:bottom w:val="none" w:sz="0" w:space="0" w:color="auto"/>
        <w:right w:val="none" w:sz="0" w:space="0" w:color="auto"/>
      </w:divBdr>
    </w:div>
    <w:div w:id="146745747">
      <w:bodyDiv w:val="1"/>
      <w:marLeft w:val="0"/>
      <w:marRight w:val="0"/>
      <w:marTop w:val="0"/>
      <w:marBottom w:val="0"/>
      <w:divBdr>
        <w:top w:val="none" w:sz="0" w:space="0" w:color="auto"/>
        <w:left w:val="none" w:sz="0" w:space="0" w:color="auto"/>
        <w:bottom w:val="none" w:sz="0" w:space="0" w:color="auto"/>
        <w:right w:val="none" w:sz="0" w:space="0" w:color="auto"/>
      </w:divBdr>
    </w:div>
    <w:div w:id="214583838">
      <w:bodyDiv w:val="1"/>
      <w:marLeft w:val="0"/>
      <w:marRight w:val="0"/>
      <w:marTop w:val="0"/>
      <w:marBottom w:val="0"/>
      <w:divBdr>
        <w:top w:val="none" w:sz="0" w:space="0" w:color="auto"/>
        <w:left w:val="none" w:sz="0" w:space="0" w:color="auto"/>
        <w:bottom w:val="none" w:sz="0" w:space="0" w:color="auto"/>
        <w:right w:val="none" w:sz="0" w:space="0" w:color="auto"/>
      </w:divBdr>
    </w:div>
    <w:div w:id="270432483">
      <w:bodyDiv w:val="1"/>
      <w:marLeft w:val="0"/>
      <w:marRight w:val="0"/>
      <w:marTop w:val="0"/>
      <w:marBottom w:val="0"/>
      <w:divBdr>
        <w:top w:val="none" w:sz="0" w:space="0" w:color="auto"/>
        <w:left w:val="none" w:sz="0" w:space="0" w:color="auto"/>
        <w:bottom w:val="none" w:sz="0" w:space="0" w:color="auto"/>
        <w:right w:val="none" w:sz="0" w:space="0" w:color="auto"/>
      </w:divBdr>
    </w:div>
    <w:div w:id="505635292">
      <w:bodyDiv w:val="1"/>
      <w:marLeft w:val="0"/>
      <w:marRight w:val="0"/>
      <w:marTop w:val="0"/>
      <w:marBottom w:val="0"/>
      <w:divBdr>
        <w:top w:val="none" w:sz="0" w:space="0" w:color="auto"/>
        <w:left w:val="none" w:sz="0" w:space="0" w:color="auto"/>
        <w:bottom w:val="none" w:sz="0" w:space="0" w:color="auto"/>
        <w:right w:val="none" w:sz="0" w:space="0" w:color="auto"/>
      </w:divBdr>
    </w:div>
    <w:div w:id="583416496">
      <w:bodyDiv w:val="1"/>
      <w:marLeft w:val="0"/>
      <w:marRight w:val="0"/>
      <w:marTop w:val="0"/>
      <w:marBottom w:val="0"/>
      <w:divBdr>
        <w:top w:val="none" w:sz="0" w:space="0" w:color="auto"/>
        <w:left w:val="none" w:sz="0" w:space="0" w:color="auto"/>
        <w:bottom w:val="none" w:sz="0" w:space="0" w:color="auto"/>
        <w:right w:val="none" w:sz="0" w:space="0" w:color="auto"/>
      </w:divBdr>
    </w:div>
    <w:div w:id="585070409">
      <w:bodyDiv w:val="1"/>
      <w:marLeft w:val="0"/>
      <w:marRight w:val="0"/>
      <w:marTop w:val="0"/>
      <w:marBottom w:val="0"/>
      <w:divBdr>
        <w:top w:val="none" w:sz="0" w:space="0" w:color="auto"/>
        <w:left w:val="none" w:sz="0" w:space="0" w:color="auto"/>
        <w:bottom w:val="none" w:sz="0" w:space="0" w:color="auto"/>
        <w:right w:val="none" w:sz="0" w:space="0" w:color="auto"/>
      </w:divBdr>
    </w:div>
    <w:div w:id="690447998">
      <w:bodyDiv w:val="1"/>
      <w:marLeft w:val="0"/>
      <w:marRight w:val="0"/>
      <w:marTop w:val="0"/>
      <w:marBottom w:val="0"/>
      <w:divBdr>
        <w:top w:val="none" w:sz="0" w:space="0" w:color="auto"/>
        <w:left w:val="none" w:sz="0" w:space="0" w:color="auto"/>
        <w:bottom w:val="none" w:sz="0" w:space="0" w:color="auto"/>
        <w:right w:val="none" w:sz="0" w:space="0" w:color="auto"/>
      </w:divBdr>
    </w:div>
    <w:div w:id="1025205675">
      <w:bodyDiv w:val="1"/>
      <w:marLeft w:val="0"/>
      <w:marRight w:val="0"/>
      <w:marTop w:val="0"/>
      <w:marBottom w:val="0"/>
      <w:divBdr>
        <w:top w:val="none" w:sz="0" w:space="0" w:color="auto"/>
        <w:left w:val="none" w:sz="0" w:space="0" w:color="auto"/>
        <w:bottom w:val="none" w:sz="0" w:space="0" w:color="auto"/>
        <w:right w:val="none" w:sz="0" w:space="0" w:color="auto"/>
      </w:divBdr>
    </w:div>
    <w:div w:id="1047995870">
      <w:bodyDiv w:val="1"/>
      <w:marLeft w:val="0"/>
      <w:marRight w:val="0"/>
      <w:marTop w:val="0"/>
      <w:marBottom w:val="0"/>
      <w:divBdr>
        <w:top w:val="none" w:sz="0" w:space="0" w:color="auto"/>
        <w:left w:val="none" w:sz="0" w:space="0" w:color="auto"/>
        <w:bottom w:val="none" w:sz="0" w:space="0" w:color="auto"/>
        <w:right w:val="none" w:sz="0" w:space="0" w:color="auto"/>
      </w:divBdr>
    </w:div>
    <w:div w:id="1068110793">
      <w:bodyDiv w:val="1"/>
      <w:marLeft w:val="0"/>
      <w:marRight w:val="0"/>
      <w:marTop w:val="0"/>
      <w:marBottom w:val="0"/>
      <w:divBdr>
        <w:top w:val="none" w:sz="0" w:space="0" w:color="auto"/>
        <w:left w:val="none" w:sz="0" w:space="0" w:color="auto"/>
        <w:bottom w:val="none" w:sz="0" w:space="0" w:color="auto"/>
        <w:right w:val="none" w:sz="0" w:space="0" w:color="auto"/>
      </w:divBdr>
    </w:div>
    <w:div w:id="1125849153">
      <w:bodyDiv w:val="1"/>
      <w:marLeft w:val="0"/>
      <w:marRight w:val="0"/>
      <w:marTop w:val="0"/>
      <w:marBottom w:val="0"/>
      <w:divBdr>
        <w:top w:val="none" w:sz="0" w:space="0" w:color="auto"/>
        <w:left w:val="none" w:sz="0" w:space="0" w:color="auto"/>
        <w:bottom w:val="none" w:sz="0" w:space="0" w:color="auto"/>
        <w:right w:val="none" w:sz="0" w:space="0" w:color="auto"/>
      </w:divBdr>
    </w:div>
    <w:div w:id="1161237889">
      <w:bodyDiv w:val="1"/>
      <w:marLeft w:val="0"/>
      <w:marRight w:val="0"/>
      <w:marTop w:val="0"/>
      <w:marBottom w:val="0"/>
      <w:divBdr>
        <w:top w:val="none" w:sz="0" w:space="0" w:color="auto"/>
        <w:left w:val="none" w:sz="0" w:space="0" w:color="auto"/>
        <w:bottom w:val="none" w:sz="0" w:space="0" w:color="auto"/>
        <w:right w:val="none" w:sz="0" w:space="0" w:color="auto"/>
      </w:divBdr>
    </w:div>
    <w:div w:id="1215776584">
      <w:bodyDiv w:val="1"/>
      <w:marLeft w:val="0"/>
      <w:marRight w:val="0"/>
      <w:marTop w:val="0"/>
      <w:marBottom w:val="0"/>
      <w:divBdr>
        <w:top w:val="none" w:sz="0" w:space="0" w:color="auto"/>
        <w:left w:val="none" w:sz="0" w:space="0" w:color="auto"/>
        <w:bottom w:val="none" w:sz="0" w:space="0" w:color="auto"/>
        <w:right w:val="none" w:sz="0" w:space="0" w:color="auto"/>
      </w:divBdr>
    </w:div>
    <w:div w:id="1297226556">
      <w:bodyDiv w:val="1"/>
      <w:marLeft w:val="0"/>
      <w:marRight w:val="0"/>
      <w:marTop w:val="0"/>
      <w:marBottom w:val="0"/>
      <w:divBdr>
        <w:top w:val="none" w:sz="0" w:space="0" w:color="auto"/>
        <w:left w:val="none" w:sz="0" w:space="0" w:color="auto"/>
        <w:bottom w:val="none" w:sz="0" w:space="0" w:color="auto"/>
        <w:right w:val="none" w:sz="0" w:space="0" w:color="auto"/>
      </w:divBdr>
    </w:div>
    <w:div w:id="1547058459">
      <w:bodyDiv w:val="1"/>
      <w:marLeft w:val="0"/>
      <w:marRight w:val="0"/>
      <w:marTop w:val="0"/>
      <w:marBottom w:val="0"/>
      <w:divBdr>
        <w:top w:val="none" w:sz="0" w:space="0" w:color="auto"/>
        <w:left w:val="none" w:sz="0" w:space="0" w:color="auto"/>
        <w:bottom w:val="none" w:sz="0" w:space="0" w:color="auto"/>
        <w:right w:val="none" w:sz="0" w:space="0" w:color="auto"/>
      </w:divBdr>
    </w:div>
    <w:div w:id="1638223373">
      <w:bodyDiv w:val="1"/>
      <w:marLeft w:val="0"/>
      <w:marRight w:val="0"/>
      <w:marTop w:val="0"/>
      <w:marBottom w:val="0"/>
      <w:divBdr>
        <w:top w:val="none" w:sz="0" w:space="0" w:color="auto"/>
        <w:left w:val="none" w:sz="0" w:space="0" w:color="auto"/>
        <w:bottom w:val="none" w:sz="0" w:space="0" w:color="auto"/>
        <w:right w:val="none" w:sz="0" w:space="0" w:color="auto"/>
      </w:divBdr>
    </w:div>
    <w:div w:id="1838841172">
      <w:bodyDiv w:val="1"/>
      <w:marLeft w:val="0"/>
      <w:marRight w:val="0"/>
      <w:marTop w:val="0"/>
      <w:marBottom w:val="0"/>
      <w:divBdr>
        <w:top w:val="none" w:sz="0" w:space="0" w:color="auto"/>
        <w:left w:val="none" w:sz="0" w:space="0" w:color="auto"/>
        <w:bottom w:val="none" w:sz="0" w:space="0" w:color="auto"/>
        <w:right w:val="none" w:sz="0" w:space="0" w:color="auto"/>
      </w:divBdr>
    </w:div>
    <w:div w:id="1857964106">
      <w:bodyDiv w:val="1"/>
      <w:marLeft w:val="0"/>
      <w:marRight w:val="0"/>
      <w:marTop w:val="0"/>
      <w:marBottom w:val="0"/>
      <w:divBdr>
        <w:top w:val="none" w:sz="0" w:space="0" w:color="auto"/>
        <w:left w:val="none" w:sz="0" w:space="0" w:color="auto"/>
        <w:bottom w:val="none" w:sz="0" w:space="0" w:color="auto"/>
        <w:right w:val="none" w:sz="0" w:space="0" w:color="auto"/>
      </w:divBdr>
    </w:div>
    <w:div w:id="1860393453">
      <w:bodyDiv w:val="1"/>
      <w:marLeft w:val="0"/>
      <w:marRight w:val="0"/>
      <w:marTop w:val="0"/>
      <w:marBottom w:val="0"/>
      <w:divBdr>
        <w:top w:val="none" w:sz="0" w:space="0" w:color="auto"/>
        <w:left w:val="none" w:sz="0" w:space="0" w:color="auto"/>
        <w:bottom w:val="none" w:sz="0" w:space="0" w:color="auto"/>
        <w:right w:val="none" w:sz="0" w:space="0" w:color="auto"/>
      </w:divBdr>
    </w:div>
    <w:div w:id="1919904850">
      <w:bodyDiv w:val="1"/>
      <w:marLeft w:val="0"/>
      <w:marRight w:val="0"/>
      <w:marTop w:val="0"/>
      <w:marBottom w:val="0"/>
      <w:divBdr>
        <w:top w:val="none" w:sz="0" w:space="0" w:color="auto"/>
        <w:left w:val="none" w:sz="0" w:space="0" w:color="auto"/>
        <w:bottom w:val="none" w:sz="0" w:space="0" w:color="auto"/>
        <w:right w:val="none" w:sz="0" w:space="0" w:color="auto"/>
      </w:divBdr>
    </w:div>
    <w:div w:id="2081907854">
      <w:bodyDiv w:val="1"/>
      <w:marLeft w:val="0"/>
      <w:marRight w:val="0"/>
      <w:marTop w:val="0"/>
      <w:marBottom w:val="0"/>
      <w:divBdr>
        <w:top w:val="none" w:sz="0" w:space="0" w:color="auto"/>
        <w:left w:val="none" w:sz="0" w:space="0" w:color="auto"/>
        <w:bottom w:val="none" w:sz="0" w:space="0" w:color="auto"/>
        <w:right w:val="none" w:sz="0" w:space="0" w:color="auto"/>
      </w:divBdr>
    </w:div>
    <w:div w:id="2123648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contact@parc-pyrenees-catalanes.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cile.mayeux@parc-pyrenees-catalanes.f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lucile.mayeux@parc-pyrenees-catalanes.fr"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650EA-6B47-4CD3-AFA4-60CF6FC83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2557</Words>
  <Characters>14065</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CAHIER DES CHARGES RELATIF A LA MISE EN ŒUVRE DU DOCUMENT D’OBJECTIFS DU SITE NATURA 2000 DU MADRES CORONAT</vt:lpstr>
    </vt:vector>
  </TitlesOfParts>
  <Company> </Company>
  <LinksUpToDate>false</LinksUpToDate>
  <CharactersWithSpaces>16589</CharactersWithSpaces>
  <SharedDoc>false</SharedDoc>
  <HLinks>
    <vt:vector size="18" baseType="variant">
      <vt:variant>
        <vt:i4>7733278</vt:i4>
      </vt:variant>
      <vt:variant>
        <vt:i4>6</vt:i4>
      </vt:variant>
      <vt:variant>
        <vt:i4>0</vt:i4>
      </vt:variant>
      <vt:variant>
        <vt:i4>5</vt:i4>
      </vt:variant>
      <vt:variant>
        <vt:lpwstr>mailto:lucile.mayeux@parc-pyrenees-catalanes.fr</vt:lpwstr>
      </vt:variant>
      <vt:variant>
        <vt:lpwstr/>
      </vt:variant>
      <vt:variant>
        <vt:i4>6226046</vt:i4>
      </vt:variant>
      <vt:variant>
        <vt:i4>3</vt:i4>
      </vt:variant>
      <vt:variant>
        <vt:i4>0</vt:i4>
      </vt:variant>
      <vt:variant>
        <vt:i4>5</vt:i4>
      </vt:variant>
      <vt:variant>
        <vt:lpwstr>mailto:contact@parc-pyrenees-catalanes.fr</vt:lpwstr>
      </vt:variant>
      <vt:variant>
        <vt:lpwstr/>
      </vt:variant>
      <vt:variant>
        <vt:i4>7733278</vt:i4>
      </vt:variant>
      <vt:variant>
        <vt:i4>0</vt:i4>
      </vt:variant>
      <vt:variant>
        <vt:i4>0</vt:i4>
      </vt:variant>
      <vt:variant>
        <vt:i4>5</vt:i4>
      </vt:variant>
      <vt:variant>
        <vt:lpwstr>mailto:lucile.mayeux@parc-pyrenees-catalanes.fr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CAHIER DES CHARGES RELATIF A LA MISE EN ŒUVRE DU DOCUMENT D’OBJECTIFS DU SITE NATURA 2000 DU MADRES CORONAT</dc:title>
  <dc:subject/>
  <dc:creator>N2000CCC_02</dc:creator>
  <cp:keywords/>
  <dc:description/>
  <cp:lastModifiedBy>RAF_02</cp:lastModifiedBy>
  <cp:revision>9</cp:revision>
  <cp:lastPrinted>2025-04-04T07:00:00Z</cp:lastPrinted>
  <dcterms:created xsi:type="dcterms:W3CDTF">2026-09-07T12:04:00Z</dcterms:created>
  <dcterms:modified xsi:type="dcterms:W3CDTF">2026-09-09T09:55:00Z</dcterms:modified>
</cp:coreProperties>
</file>